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8D" w:rsidRDefault="00A40E8D" w:rsidP="00A40E8D">
      <w:pPr>
        <w:pStyle w:val="Title"/>
        <w:rPr>
          <w:rFonts w:ascii="Garamond" w:hAnsi="Garamond"/>
          <w:b/>
          <w:sz w:val="56"/>
        </w:rPr>
      </w:pPr>
    </w:p>
    <w:p w:rsidR="00A40E8D" w:rsidRDefault="00A40E8D" w:rsidP="00A40E8D">
      <w:pPr>
        <w:pStyle w:val="Title"/>
        <w:rPr>
          <w:rFonts w:ascii="Garamond" w:hAnsi="Garamond"/>
          <w:b/>
          <w:sz w:val="56"/>
        </w:rPr>
      </w:pPr>
    </w:p>
    <w:p w:rsidR="00A40E8D" w:rsidRDefault="00A40E8D" w:rsidP="00A40E8D">
      <w:pPr>
        <w:pStyle w:val="Title"/>
        <w:rPr>
          <w:rFonts w:ascii="Garamond" w:hAnsi="Garamond"/>
          <w:b/>
          <w:sz w:val="56"/>
        </w:rPr>
      </w:pPr>
    </w:p>
    <w:p w:rsidR="00A40E8D" w:rsidRDefault="00110EA2" w:rsidP="00A40E8D">
      <w:pPr>
        <w:pStyle w:val="Title"/>
        <w:rPr>
          <w:rFonts w:ascii="Garamond" w:hAnsi="Garamond"/>
          <w:b/>
          <w:sz w:val="56"/>
        </w:rPr>
      </w:pPr>
      <w:r>
        <w:rPr>
          <w:noProof/>
        </w:rPr>
        <w:drawing>
          <wp:inline distT="0" distB="0" distL="0" distR="0" wp14:anchorId="0E636EBD" wp14:editId="179BF7CB">
            <wp:extent cx="3566160" cy="3521583"/>
            <wp:effectExtent l="0" t="0" r="0" b="3175"/>
            <wp:docPr id="3" name="Picture 3" descr="Town of Winchendon Se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 of Winchendon Se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2197" cy="3527545"/>
                    </a:xfrm>
                    <a:prstGeom prst="rect">
                      <a:avLst/>
                    </a:prstGeom>
                    <a:noFill/>
                    <a:ln>
                      <a:noFill/>
                    </a:ln>
                  </pic:spPr>
                </pic:pic>
              </a:graphicData>
            </a:graphic>
          </wp:inline>
        </w:drawing>
      </w:r>
    </w:p>
    <w:p w:rsidR="00A40E8D" w:rsidRPr="001F1C69" w:rsidRDefault="00A40E8D" w:rsidP="00A40E8D">
      <w:pPr>
        <w:pStyle w:val="Title"/>
        <w:rPr>
          <w:rFonts w:ascii="Garamond" w:hAnsi="Garamond"/>
          <w:b/>
          <w:sz w:val="48"/>
        </w:rPr>
      </w:pPr>
    </w:p>
    <w:p w:rsidR="00A40E8D" w:rsidRPr="00FF609F" w:rsidRDefault="00A40E8D" w:rsidP="00A40E8D">
      <w:pPr>
        <w:pStyle w:val="Title"/>
        <w:rPr>
          <w:rFonts w:ascii="Garamond" w:hAnsi="Garamond"/>
          <w:b/>
          <w:sz w:val="56"/>
        </w:rPr>
      </w:pPr>
      <w:r w:rsidRPr="00FF609F">
        <w:rPr>
          <w:rFonts w:ascii="Garamond" w:hAnsi="Garamond"/>
          <w:b/>
          <w:sz w:val="56"/>
        </w:rPr>
        <w:t>TOWN OF WINCHENDON</w:t>
      </w:r>
    </w:p>
    <w:p w:rsidR="00A40E8D" w:rsidRDefault="00A40E8D" w:rsidP="00A40E8D">
      <w:pPr>
        <w:pStyle w:val="Title"/>
        <w:rPr>
          <w:rFonts w:ascii="Garamond" w:hAnsi="Garamond"/>
          <w:b/>
          <w:sz w:val="44"/>
        </w:rPr>
      </w:pPr>
      <w:r w:rsidRPr="00FF609F">
        <w:rPr>
          <w:rFonts w:ascii="Garamond" w:hAnsi="Garamond"/>
          <w:b/>
          <w:sz w:val="44"/>
        </w:rPr>
        <w:t>ANNUAL TOWN MEETING WARRANT</w:t>
      </w:r>
    </w:p>
    <w:p w:rsidR="00A40E8D" w:rsidRDefault="00F16AC4" w:rsidP="00A40E8D">
      <w:pPr>
        <w:pStyle w:val="Title"/>
        <w:rPr>
          <w:rFonts w:ascii="Garamond" w:hAnsi="Garamond"/>
          <w:b/>
          <w:sz w:val="44"/>
        </w:rPr>
      </w:pPr>
      <w:r>
        <w:rPr>
          <w:rFonts w:ascii="Garamond" w:hAnsi="Garamond"/>
          <w:b/>
          <w:sz w:val="44"/>
        </w:rPr>
        <w:t>MAY 20</w:t>
      </w:r>
      <w:r w:rsidR="00953CD4">
        <w:rPr>
          <w:rFonts w:ascii="Garamond" w:hAnsi="Garamond"/>
          <w:b/>
          <w:sz w:val="44"/>
        </w:rPr>
        <w:t>, 202</w:t>
      </w:r>
      <w:r>
        <w:rPr>
          <w:rFonts w:ascii="Garamond" w:hAnsi="Garamond"/>
          <w:b/>
          <w:sz w:val="44"/>
        </w:rPr>
        <w:t>4</w:t>
      </w:r>
    </w:p>
    <w:p w:rsidR="00596BCF" w:rsidRDefault="00596BCF" w:rsidP="00C01ECB">
      <w:pPr>
        <w:pStyle w:val="Title"/>
        <w:numPr>
          <w:ilvl w:val="0"/>
          <w:numId w:val="18"/>
        </w:numPr>
        <w:jc w:val="left"/>
        <w:rPr>
          <w:rFonts w:ascii="Garamond" w:hAnsi="Garamond"/>
          <w:b/>
          <w:color w:val="FF0000"/>
          <w:sz w:val="24"/>
          <w:szCs w:val="24"/>
        </w:rPr>
      </w:pPr>
    </w:p>
    <w:p w:rsidR="00596BCF" w:rsidRDefault="00596BCF">
      <w:pPr>
        <w:rPr>
          <w:rFonts w:ascii="Garamond" w:hAnsi="Garamond"/>
          <w:b/>
          <w:color w:val="FF0000"/>
          <w:sz w:val="24"/>
          <w:szCs w:val="24"/>
        </w:rPr>
      </w:pPr>
      <w:r>
        <w:rPr>
          <w:rFonts w:ascii="Garamond" w:hAnsi="Garamond"/>
          <w:b/>
          <w:color w:val="FF0000"/>
          <w:sz w:val="24"/>
          <w:szCs w:val="24"/>
        </w:rPr>
        <w:br w:type="page"/>
      </w:r>
    </w:p>
    <w:p w:rsidR="00A40E8D" w:rsidRPr="00206408" w:rsidRDefault="00A40E8D" w:rsidP="00A40E8D">
      <w:pPr>
        <w:pBdr>
          <w:bottom w:val="single" w:sz="4" w:space="0" w:color="auto"/>
        </w:pBdr>
        <w:jc w:val="center"/>
        <w:rPr>
          <w:sz w:val="12"/>
          <w:szCs w:val="18"/>
        </w:rPr>
      </w:pPr>
      <w:r w:rsidRPr="00206408">
        <w:rPr>
          <w:b/>
          <w:sz w:val="24"/>
          <w:szCs w:val="36"/>
        </w:rPr>
        <w:lastRenderedPageBreak/>
        <w:t>TOWN MEETING SUMMARY SHEET</w:t>
      </w:r>
    </w:p>
    <w:tbl>
      <w:tblPr>
        <w:tblW w:w="10697" w:type="dxa"/>
        <w:tblInd w:w="93" w:type="dxa"/>
        <w:tblLook w:val="00A0" w:firstRow="1" w:lastRow="0" w:firstColumn="1" w:lastColumn="0" w:noHBand="0" w:noVBand="0"/>
      </w:tblPr>
      <w:tblGrid>
        <w:gridCol w:w="1085"/>
        <w:gridCol w:w="4127"/>
        <w:gridCol w:w="1350"/>
        <w:gridCol w:w="4135"/>
      </w:tblGrid>
      <w:tr w:rsidR="00E838E9" w:rsidRPr="00E838E9" w:rsidTr="00452312">
        <w:trPr>
          <w:trHeight w:val="315"/>
        </w:trPr>
        <w:tc>
          <w:tcPr>
            <w:tcW w:w="1085" w:type="dxa"/>
            <w:tcBorders>
              <w:top w:val="nil"/>
              <w:left w:val="single" w:sz="4" w:space="0" w:color="auto"/>
              <w:bottom w:val="double" w:sz="6" w:space="0" w:color="auto"/>
              <w:right w:val="single" w:sz="4" w:space="0" w:color="auto"/>
            </w:tcBorders>
            <w:noWrap/>
            <w:vAlign w:val="bottom"/>
          </w:tcPr>
          <w:p w:rsidR="00A40E8D" w:rsidRPr="00E838E9" w:rsidRDefault="00A40E8D" w:rsidP="00871E69">
            <w:pPr>
              <w:jc w:val="center"/>
              <w:rPr>
                <w:b/>
                <w:bCs/>
                <w:sz w:val="18"/>
                <w:szCs w:val="18"/>
              </w:rPr>
            </w:pPr>
            <w:r w:rsidRPr="00E838E9">
              <w:rPr>
                <w:b/>
                <w:bCs/>
                <w:sz w:val="18"/>
                <w:szCs w:val="18"/>
              </w:rPr>
              <w:t>ARTICLE</w:t>
            </w:r>
          </w:p>
        </w:tc>
        <w:tc>
          <w:tcPr>
            <w:tcW w:w="4127" w:type="dxa"/>
            <w:tcBorders>
              <w:top w:val="nil"/>
              <w:left w:val="nil"/>
              <w:bottom w:val="double" w:sz="6" w:space="0" w:color="auto"/>
              <w:right w:val="single" w:sz="4" w:space="0" w:color="auto"/>
            </w:tcBorders>
            <w:noWrap/>
            <w:vAlign w:val="bottom"/>
          </w:tcPr>
          <w:p w:rsidR="00A40E8D" w:rsidRPr="00E838E9" w:rsidRDefault="00A40E8D" w:rsidP="00871E69">
            <w:pPr>
              <w:jc w:val="center"/>
              <w:rPr>
                <w:b/>
                <w:bCs/>
                <w:sz w:val="18"/>
                <w:szCs w:val="18"/>
              </w:rPr>
            </w:pPr>
            <w:r w:rsidRPr="00E838E9">
              <w:rPr>
                <w:b/>
                <w:bCs/>
                <w:sz w:val="18"/>
                <w:szCs w:val="18"/>
              </w:rPr>
              <w:t>DESCRIPTION</w:t>
            </w:r>
          </w:p>
        </w:tc>
        <w:tc>
          <w:tcPr>
            <w:tcW w:w="1350" w:type="dxa"/>
            <w:tcBorders>
              <w:top w:val="nil"/>
              <w:left w:val="nil"/>
              <w:bottom w:val="double" w:sz="6" w:space="0" w:color="auto"/>
              <w:right w:val="single" w:sz="4" w:space="0" w:color="auto"/>
            </w:tcBorders>
            <w:noWrap/>
            <w:vAlign w:val="bottom"/>
          </w:tcPr>
          <w:p w:rsidR="00A40E8D" w:rsidRPr="00E838E9" w:rsidRDefault="00A40E8D" w:rsidP="00871E69">
            <w:pPr>
              <w:jc w:val="center"/>
              <w:rPr>
                <w:b/>
                <w:bCs/>
                <w:sz w:val="18"/>
                <w:szCs w:val="18"/>
              </w:rPr>
            </w:pPr>
            <w:r w:rsidRPr="00E838E9">
              <w:rPr>
                <w:b/>
                <w:bCs/>
                <w:sz w:val="18"/>
                <w:szCs w:val="18"/>
              </w:rPr>
              <w:t>COST</w:t>
            </w:r>
          </w:p>
        </w:tc>
        <w:tc>
          <w:tcPr>
            <w:tcW w:w="4135" w:type="dxa"/>
            <w:tcBorders>
              <w:top w:val="nil"/>
              <w:left w:val="nil"/>
              <w:bottom w:val="double" w:sz="6" w:space="0" w:color="auto"/>
              <w:right w:val="single" w:sz="4" w:space="0" w:color="auto"/>
            </w:tcBorders>
            <w:noWrap/>
            <w:vAlign w:val="bottom"/>
          </w:tcPr>
          <w:p w:rsidR="00A40E8D" w:rsidRPr="00E838E9" w:rsidRDefault="00A40E8D" w:rsidP="00871E69">
            <w:pPr>
              <w:jc w:val="center"/>
              <w:rPr>
                <w:b/>
                <w:bCs/>
                <w:sz w:val="18"/>
                <w:szCs w:val="18"/>
              </w:rPr>
            </w:pPr>
            <w:r w:rsidRPr="00E838E9">
              <w:rPr>
                <w:b/>
                <w:bCs/>
                <w:sz w:val="18"/>
                <w:szCs w:val="18"/>
              </w:rPr>
              <w:t>SOURCE</w:t>
            </w:r>
          </w:p>
        </w:tc>
      </w:tr>
      <w:tr w:rsidR="00F16AC4" w:rsidRPr="00F16AC4" w:rsidTr="00206408">
        <w:trPr>
          <w:trHeight w:val="207"/>
        </w:trPr>
        <w:tc>
          <w:tcPr>
            <w:tcW w:w="108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rsidR="00076B67" w:rsidRPr="00C01ECB" w:rsidRDefault="00076B67" w:rsidP="00BD77B5">
            <w:pPr>
              <w:jc w:val="center"/>
              <w:rPr>
                <w:sz w:val="18"/>
                <w:szCs w:val="18"/>
              </w:rPr>
            </w:pPr>
          </w:p>
        </w:tc>
        <w:tc>
          <w:tcPr>
            <w:tcW w:w="4127" w:type="dxa"/>
            <w:tcBorders>
              <w:top w:val="single" w:sz="4" w:space="0" w:color="auto"/>
              <w:left w:val="nil"/>
              <w:bottom w:val="single" w:sz="4" w:space="0" w:color="auto"/>
              <w:right w:val="single" w:sz="4" w:space="0" w:color="auto"/>
            </w:tcBorders>
            <w:shd w:val="clear" w:color="auto" w:fill="EEECE1" w:themeFill="background2"/>
            <w:noWrap/>
            <w:vAlign w:val="bottom"/>
          </w:tcPr>
          <w:p w:rsidR="00076B67" w:rsidRPr="00C01ECB" w:rsidRDefault="00076B67" w:rsidP="00206408">
            <w:pPr>
              <w:jc w:val="center"/>
              <w:rPr>
                <w:sz w:val="18"/>
                <w:szCs w:val="18"/>
              </w:rPr>
            </w:pPr>
            <w:r w:rsidRPr="00C01ECB">
              <w:rPr>
                <w:b/>
                <w:sz w:val="18"/>
                <w:szCs w:val="18"/>
              </w:rPr>
              <w:t>ANNUAL TOWN MEETING</w:t>
            </w:r>
          </w:p>
        </w:tc>
        <w:tc>
          <w:tcPr>
            <w:tcW w:w="1350" w:type="dxa"/>
            <w:tcBorders>
              <w:top w:val="single" w:sz="4" w:space="0" w:color="auto"/>
              <w:left w:val="nil"/>
              <w:bottom w:val="single" w:sz="4" w:space="0" w:color="auto"/>
              <w:right w:val="single" w:sz="4" w:space="0" w:color="auto"/>
            </w:tcBorders>
            <w:shd w:val="clear" w:color="auto" w:fill="EEECE1" w:themeFill="background2"/>
            <w:noWrap/>
            <w:vAlign w:val="bottom"/>
          </w:tcPr>
          <w:p w:rsidR="00076B67" w:rsidRPr="00C01ECB" w:rsidRDefault="00076B67" w:rsidP="008134FC">
            <w:pPr>
              <w:jc w:val="right"/>
              <w:rPr>
                <w:sz w:val="18"/>
                <w:szCs w:val="18"/>
              </w:rPr>
            </w:pPr>
          </w:p>
        </w:tc>
        <w:tc>
          <w:tcPr>
            <w:tcW w:w="4135" w:type="dxa"/>
            <w:tcBorders>
              <w:top w:val="single" w:sz="4" w:space="0" w:color="auto"/>
              <w:left w:val="nil"/>
              <w:bottom w:val="single" w:sz="4" w:space="0" w:color="auto"/>
              <w:right w:val="single" w:sz="4" w:space="0" w:color="auto"/>
            </w:tcBorders>
            <w:shd w:val="clear" w:color="auto" w:fill="EEECE1" w:themeFill="background2"/>
            <w:noWrap/>
            <w:vAlign w:val="bottom"/>
          </w:tcPr>
          <w:p w:rsidR="00076B67" w:rsidRPr="00C01ECB" w:rsidRDefault="00076B67" w:rsidP="00452627">
            <w:pPr>
              <w:jc w:val="center"/>
              <w:rPr>
                <w:sz w:val="18"/>
                <w:szCs w:val="18"/>
              </w:rPr>
            </w:pPr>
          </w:p>
        </w:tc>
      </w:tr>
      <w:tr w:rsidR="00F16AC4" w:rsidRPr="00F16AC4" w:rsidTr="00BF5108">
        <w:trPr>
          <w:trHeight w:val="297"/>
        </w:trPr>
        <w:tc>
          <w:tcPr>
            <w:tcW w:w="1085" w:type="dxa"/>
            <w:tcBorders>
              <w:top w:val="nil"/>
              <w:left w:val="single" w:sz="4" w:space="0" w:color="auto"/>
              <w:bottom w:val="single" w:sz="4" w:space="0" w:color="auto"/>
              <w:right w:val="single" w:sz="4" w:space="0" w:color="auto"/>
            </w:tcBorders>
            <w:noWrap/>
            <w:vAlign w:val="bottom"/>
          </w:tcPr>
          <w:p w:rsidR="00076B67" w:rsidRPr="00C01ECB" w:rsidRDefault="00076B67" w:rsidP="00BD77B5">
            <w:pPr>
              <w:jc w:val="center"/>
              <w:rPr>
                <w:sz w:val="18"/>
                <w:szCs w:val="18"/>
              </w:rPr>
            </w:pPr>
            <w:r w:rsidRPr="00C01ECB">
              <w:rPr>
                <w:sz w:val="18"/>
                <w:szCs w:val="18"/>
              </w:rPr>
              <w:t>1</w:t>
            </w:r>
          </w:p>
        </w:tc>
        <w:tc>
          <w:tcPr>
            <w:tcW w:w="4127" w:type="dxa"/>
            <w:tcBorders>
              <w:top w:val="nil"/>
              <w:left w:val="nil"/>
              <w:bottom w:val="single" w:sz="4" w:space="0" w:color="auto"/>
              <w:right w:val="single" w:sz="4" w:space="0" w:color="auto"/>
            </w:tcBorders>
            <w:noWrap/>
            <w:vAlign w:val="bottom"/>
          </w:tcPr>
          <w:p w:rsidR="00076B67" w:rsidRPr="00C01ECB" w:rsidRDefault="00076B67" w:rsidP="00032E74">
            <w:pPr>
              <w:rPr>
                <w:sz w:val="18"/>
                <w:szCs w:val="18"/>
              </w:rPr>
            </w:pPr>
            <w:r w:rsidRPr="00C01ECB">
              <w:rPr>
                <w:sz w:val="18"/>
                <w:szCs w:val="18"/>
              </w:rPr>
              <w:t>Committee Report</w:t>
            </w:r>
            <w:r w:rsidR="004D6050">
              <w:rPr>
                <w:sz w:val="18"/>
                <w:szCs w:val="18"/>
              </w:rPr>
              <w:t xml:space="preserve"> – Boston Post Cane </w:t>
            </w:r>
            <w:proofErr w:type="spellStart"/>
            <w:r w:rsidR="004D6050">
              <w:rPr>
                <w:sz w:val="18"/>
                <w:szCs w:val="18"/>
              </w:rPr>
              <w:t>Recepient</w:t>
            </w:r>
            <w:proofErr w:type="spellEnd"/>
          </w:p>
        </w:tc>
        <w:tc>
          <w:tcPr>
            <w:tcW w:w="1350" w:type="dxa"/>
            <w:tcBorders>
              <w:top w:val="nil"/>
              <w:left w:val="nil"/>
              <w:bottom w:val="single" w:sz="4" w:space="0" w:color="auto"/>
              <w:right w:val="single" w:sz="4" w:space="0" w:color="auto"/>
            </w:tcBorders>
            <w:noWrap/>
            <w:vAlign w:val="bottom"/>
          </w:tcPr>
          <w:p w:rsidR="00076B67" w:rsidRPr="00C01ECB" w:rsidRDefault="00076B67" w:rsidP="008134FC">
            <w:pPr>
              <w:jc w:val="right"/>
              <w:rPr>
                <w:sz w:val="18"/>
                <w:szCs w:val="18"/>
                <w:highlight w:val="yellow"/>
              </w:rPr>
            </w:pPr>
          </w:p>
        </w:tc>
        <w:tc>
          <w:tcPr>
            <w:tcW w:w="4135" w:type="dxa"/>
            <w:tcBorders>
              <w:top w:val="nil"/>
              <w:left w:val="nil"/>
              <w:bottom w:val="single" w:sz="4" w:space="0" w:color="auto"/>
              <w:right w:val="single" w:sz="4" w:space="0" w:color="auto"/>
            </w:tcBorders>
            <w:noWrap/>
            <w:vAlign w:val="bottom"/>
          </w:tcPr>
          <w:p w:rsidR="00076B67" w:rsidRPr="00C01ECB" w:rsidRDefault="00076B67" w:rsidP="00452627">
            <w:pPr>
              <w:jc w:val="center"/>
              <w:rPr>
                <w:sz w:val="18"/>
                <w:szCs w:val="18"/>
              </w:rPr>
            </w:pPr>
            <w:r w:rsidRPr="00C01ECB">
              <w:rPr>
                <w:sz w:val="18"/>
                <w:szCs w:val="18"/>
              </w:rPr>
              <w:t>N/A</w:t>
            </w:r>
          </w:p>
        </w:tc>
      </w:tr>
      <w:tr w:rsidR="0069173D" w:rsidRPr="0069173D" w:rsidTr="00452312">
        <w:trPr>
          <w:trHeight w:val="260"/>
        </w:trPr>
        <w:tc>
          <w:tcPr>
            <w:tcW w:w="1085" w:type="dxa"/>
            <w:tcBorders>
              <w:top w:val="nil"/>
              <w:left w:val="single" w:sz="4" w:space="0" w:color="auto"/>
              <w:bottom w:val="single" w:sz="4" w:space="0" w:color="auto"/>
              <w:right w:val="single" w:sz="4" w:space="0" w:color="auto"/>
            </w:tcBorders>
            <w:noWrap/>
            <w:vAlign w:val="bottom"/>
          </w:tcPr>
          <w:p w:rsidR="00076B67" w:rsidRPr="0069173D" w:rsidRDefault="00635251" w:rsidP="00BD77B5">
            <w:pPr>
              <w:jc w:val="center"/>
              <w:rPr>
                <w:sz w:val="18"/>
                <w:szCs w:val="18"/>
              </w:rPr>
            </w:pPr>
            <w:r w:rsidRPr="0069173D">
              <w:rPr>
                <w:sz w:val="18"/>
                <w:szCs w:val="18"/>
              </w:rPr>
              <w:t>2</w:t>
            </w:r>
          </w:p>
        </w:tc>
        <w:tc>
          <w:tcPr>
            <w:tcW w:w="4127" w:type="dxa"/>
            <w:tcBorders>
              <w:top w:val="nil"/>
              <w:left w:val="nil"/>
              <w:bottom w:val="single" w:sz="4" w:space="0" w:color="auto"/>
              <w:right w:val="single" w:sz="4" w:space="0" w:color="auto"/>
            </w:tcBorders>
            <w:noWrap/>
            <w:vAlign w:val="bottom"/>
          </w:tcPr>
          <w:p w:rsidR="00076B67" w:rsidRPr="0069173D" w:rsidRDefault="00AF0CC4" w:rsidP="0069173D">
            <w:pPr>
              <w:rPr>
                <w:sz w:val="18"/>
                <w:szCs w:val="18"/>
              </w:rPr>
            </w:pPr>
            <w:r>
              <w:rPr>
                <w:sz w:val="18"/>
                <w:szCs w:val="18"/>
              </w:rPr>
              <w:t>Rescind</w:t>
            </w:r>
            <w:r w:rsidR="009F413D" w:rsidRPr="00620D2C">
              <w:rPr>
                <w:sz w:val="18"/>
                <w:szCs w:val="18"/>
              </w:rPr>
              <w:t xml:space="preserve"> prior</w:t>
            </w:r>
            <w:r w:rsidR="009F413D">
              <w:rPr>
                <w:sz w:val="18"/>
                <w:szCs w:val="18"/>
              </w:rPr>
              <w:t xml:space="preserve"> year Stabilization vote and </w:t>
            </w:r>
            <w:r w:rsidR="0069173D">
              <w:rPr>
                <w:sz w:val="18"/>
                <w:szCs w:val="18"/>
              </w:rPr>
              <w:t>Dedicate Receipts from Statewide Opio</w:t>
            </w:r>
            <w:r w:rsidR="007D590E">
              <w:rPr>
                <w:sz w:val="18"/>
                <w:szCs w:val="18"/>
              </w:rPr>
              <w:t>i</w:t>
            </w:r>
            <w:r w:rsidR="0069173D">
              <w:rPr>
                <w:sz w:val="18"/>
                <w:szCs w:val="18"/>
              </w:rPr>
              <w:t>d Settlement to a Special Revenue Fund</w:t>
            </w:r>
          </w:p>
        </w:tc>
        <w:tc>
          <w:tcPr>
            <w:tcW w:w="1350" w:type="dxa"/>
            <w:tcBorders>
              <w:top w:val="nil"/>
              <w:left w:val="nil"/>
              <w:bottom w:val="single" w:sz="4" w:space="0" w:color="auto"/>
              <w:right w:val="single" w:sz="4" w:space="0" w:color="auto"/>
            </w:tcBorders>
            <w:noWrap/>
            <w:vAlign w:val="bottom"/>
          </w:tcPr>
          <w:p w:rsidR="00076B67" w:rsidRPr="0069173D" w:rsidRDefault="00076B67" w:rsidP="008134FC">
            <w:pPr>
              <w:jc w:val="right"/>
              <w:rPr>
                <w:sz w:val="18"/>
                <w:szCs w:val="18"/>
              </w:rPr>
            </w:pPr>
            <w:r w:rsidRPr="0069173D">
              <w:rPr>
                <w:sz w:val="18"/>
                <w:szCs w:val="18"/>
              </w:rPr>
              <w:t>N/A</w:t>
            </w:r>
          </w:p>
        </w:tc>
        <w:tc>
          <w:tcPr>
            <w:tcW w:w="4135" w:type="dxa"/>
            <w:tcBorders>
              <w:top w:val="nil"/>
              <w:left w:val="nil"/>
              <w:bottom w:val="single" w:sz="4" w:space="0" w:color="auto"/>
              <w:right w:val="single" w:sz="4" w:space="0" w:color="auto"/>
            </w:tcBorders>
            <w:noWrap/>
            <w:vAlign w:val="bottom"/>
          </w:tcPr>
          <w:p w:rsidR="00076B67" w:rsidRPr="0069173D" w:rsidRDefault="00076B67" w:rsidP="00BD77B5">
            <w:pPr>
              <w:jc w:val="center"/>
              <w:rPr>
                <w:sz w:val="18"/>
                <w:szCs w:val="18"/>
              </w:rPr>
            </w:pPr>
            <w:r w:rsidRPr="0069173D">
              <w:rPr>
                <w:sz w:val="18"/>
                <w:szCs w:val="18"/>
              </w:rPr>
              <w:t>N/A</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F16AC4" w:rsidRDefault="009F413D" w:rsidP="009F413D">
            <w:pPr>
              <w:jc w:val="center"/>
              <w:rPr>
                <w:color w:val="FF0000"/>
                <w:sz w:val="18"/>
                <w:szCs w:val="18"/>
              </w:rPr>
            </w:pPr>
            <w:r>
              <w:rPr>
                <w:sz w:val="18"/>
                <w:szCs w:val="18"/>
              </w:rPr>
              <w:t>3</w:t>
            </w:r>
          </w:p>
        </w:tc>
        <w:tc>
          <w:tcPr>
            <w:tcW w:w="4127" w:type="dxa"/>
            <w:tcBorders>
              <w:top w:val="nil"/>
              <w:left w:val="nil"/>
              <w:bottom w:val="single" w:sz="4" w:space="0" w:color="auto"/>
              <w:right w:val="single" w:sz="4" w:space="0" w:color="auto"/>
            </w:tcBorders>
            <w:noWrap/>
            <w:vAlign w:val="bottom"/>
          </w:tcPr>
          <w:p w:rsidR="00076B67" w:rsidRPr="001F1C69" w:rsidRDefault="00076B67" w:rsidP="00BD77B5">
            <w:pPr>
              <w:rPr>
                <w:sz w:val="18"/>
                <w:szCs w:val="18"/>
              </w:rPr>
            </w:pPr>
            <w:r w:rsidRPr="001F1C69">
              <w:rPr>
                <w:sz w:val="18"/>
                <w:szCs w:val="18"/>
              </w:rPr>
              <w:t>Authorize Revolving Funds</w:t>
            </w:r>
          </w:p>
        </w:tc>
        <w:tc>
          <w:tcPr>
            <w:tcW w:w="1350" w:type="dxa"/>
            <w:tcBorders>
              <w:top w:val="nil"/>
              <w:left w:val="nil"/>
              <w:bottom w:val="single" w:sz="4" w:space="0" w:color="auto"/>
              <w:right w:val="single" w:sz="4" w:space="0" w:color="auto"/>
            </w:tcBorders>
            <w:noWrap/>
            <w:vAlign w:val="bottom"/>
          </w:tcPr>
          <w:p w:rsidR="00076B67" w:rsidRPr="001F1C69" w:rsidRDefault="00076B67" w:rsidP="004752E1">
            <w:pPr>
              <w:jc w:val="right"/>
              <w:rPr>
                <w:sz w:val="18"/>
                <w:szCs w:val="18"/>
              </w:rPr>
            </w:pPr>
            <w:r w:rsidRPr="001F1C69">
              <w:rPr>
                <w:sz w:val="18"/>
                <w:szCs w:val="18"/>
              </w:rPr>
              <w:t>N/A</w:t>
            </w:r>
          </w:p>
        </w:tc>
        <w:tc>
          <w:tcPr>
            <w:tcW w:w="4135" w:type="dxa"/>
            <w:tcBorders>
              <w:top w:val="nil"/>
              <w:left w:val="nil"/>
              <w:bottom w:val="single" w:sz="4" w:space="0" w:color="auto"/>
              <w:right w:val="single" w:sz="4" w:space="0" w:color="auto"/>
            </w:tcBorders>
            <w:noWrap/>
            <w:vAlign w:val="bottom"/>
          </w:tcPr>
          <w:p w:rsidR="00076B67" w:rsidRPr="001F1C69" w:rsidRDefault="00076B67" w:rsidP="00BD77B5">
            <w:pPr>
              <w:jc w:val="center"/>
              <w:rPr>
                <w:sz w:val="18"/>
                <w:szCs w:val="18"/>
              </w:rPr>
            </w:pPr>
            <w:r w:rsidRPr="001F1C69">
              <w:rPr>
                <w:sz w:val="18"/>
                <w:szCs w:val="18"/>
              </w:rPr>
              <w:t>N/A</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F16AC4" w:rsidRDefault="00C93B60" w:rsidP="00BD77B5">
            <w:pPr>
              <w:jc w:val="center"/>
              <w:rPr>
                <w:color w:val="FF0000"/>
                <w:sz w:val="18"/>
                <w:szCs w:val="18"/>
              </w:rPr>
            </w:pPr>
            <w:r>
              <w:rPr>
                <w:sz w:val="18"/>
                <w:szCs w:val="18"/>
              </w:rPr>
              <w:t>4</w:t>
            </w:r>
          </w:p>
        </w:tc>
        <w:tc>
          <w:tcPr>
            <w:tcW w:w="4127" w:type="dxa"/>
            <w:tcBorders>
              <w:top w:val="nil"/>
              <w:left w:val="nil"/>
              <w:bottom w:val="single" w:sz="4" w:space="0" w:color="auto"/>
              <w:right w:val="single" w:sz="4" w:space="0" w:color="auto"/>
            </w:tcBorders>
            <w:noWrap/>
            <w:vAlign w:val="bottom"/>
          </w:tcPr>
          <w:p w:rsidR="00076B67" w:rsidRPr="00C01ECB" w:rsidRDefault="00076B67" w:rsidP="00BD77B5">
            <w:pPr>
              <w:rPr>
                <w:sz w:val="18"/>
                <w:szCs w:val="18"/>
              </w:rPr>
            </w:pPr>
            <w:r w:rsidRPr="00C01ECB">
              <w:rPr>
                <w:sz w:val="18"/>
                <w:szCs w:val="18"/>
              </w:rPr>
              <w:t>Senior Tax Work-Off Program</w:t>
            </w:r>
          </w:p>
        </w:tc>
        <w:tc>
          <w:tcPr>
            <w:tcW w:w="1350" w:type="dxa"/>
            <w:tcBorders>
              <w:top w:val="nil"/>
              <w:left w:val="nil"/>
              <w:bottom w:val="single" w:sz="4" w:space="0" w:color="auto"/>
              <w:right w:val="single" w:sz="4" w:space="0" w:color="auto"/>
            </w:tcBorders>
            <w:noWrap/>
            <w:vAlign w:val="bottom"/>
          </w:tcPr>
          <w:p w:rsidR="00076B67" w:rsidRPr="00635251" w:rsidRDefault="00076B67" w:rsidP="004752E1">
            <w:pPr>
              <w:jc w:val="right"/>
              <w:rPr>
                <w:sz w:val="18"/>
                <w:szCs w:val="18"/>
              </w:rPr>
            </w:pPr>
            <w:r w:rsidRPr="00635251">
              <w:rPr>
                <w:sz w:val="18"/>
                <w:szCs w:val="18"/>
              </w:rPr>
              <w:t>$7,700</w:t>
            </w:r>
          </w:p>
        </w:tc>
        <w:tc>
          <w:tcPr>
            <w:tcW w:w="4135" w:type="dxa"/>
            <w:tcBorders>
              <w:top w:val="nil"/>
              <w:left w:val="nil"/>
              <w:bottom w:val="single" w:sz="4" w:space="0" w:color="auto"/>
              <w:right w:val="single" w:sz="4" w:space="0" w:color="auto"/>
            </w:tcBorders>
            <w:noWrap/>
            <w:vAlign w:val="bottom"/>
          </w:tcPr>
          <w:p w:rsidR="00076B67" w:rsidRPr="00635251" w:rsidRDefault="00076B67" w:rsidP="00BD77B5">
            <w:pPr>
              <w:jc w:val="center"/>
              <w:rPr>
                <w:sz w:val="18"/>
                <w:szCs w:val="18"/>
              </w:rPr>
            </w:pPr>
            <w:r w:rsidRPr="00635251">
              <w:rPr>
                <w:sz w:val="18"/>
                <w:szCs w:val="18"/>
              </w:rPr>
              <w:t>Raise and Appropriate</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F16AC4" w:rsidRDefault="00C93B60" w:rsidP="00BD77B5">
            <w:pPr>
              <w:jc w:val="center"/>
              <w:rPr>
                <w:color w:val="FF0000"/>
                <w:sz w:val="18"/>
                <w:szCs w:val="18"/>
              </w:rPr>
            </w:pPr>
            <w:r>
              <w:rPr>
                <w:sz w:val="18"/>
                <w:szCs w:val="18"/>
              </w:rPr>
              <w:t>5</w:t>
            </w:r>
          </w:p>
        </w:tc>
        <w:tc>
          <w:tcPr>
            <w:tcW w:w="4127" w:type="dxa"/>
            <w:tcBorders>
              <w:top w:val="nil"/>
              <w:left w:val="nil"/>
              <w:bottom w:val="single" w:sz="4" w:space="0" w:color="auto"/>
              <w:right w:val="single" w:sz="4" w:space="0" w:color="auto"/>
            </w:tcBorders>
            <w:noWrap/>
            <w:vAlign w:val="bottom"/>
          </w:tcPr>
          <w:p w:rsidR="00076B67" w:rsidRPr="00C01ECB" w:rsidRDefault="00076B67" w:rsidP="00BD77B5">
            <w:pPr>
              <w:rPr>
                <w:sz w:val="18"/>
                <w:szCs w:val="18"/>
              </w:rPr>
            </w:pPr>
            <w:r w:rsidRPr="00C01ECB">
              <w:rPr>
                <w:sz w:val="18"/>
                <w:szCs w:val="18"/>
              </w:rPr>
              <w:t>Community Action Committee Non-Profit Support</w:t>
            </w:r>
          </w:p>
        </w:tc>
        <w:tc>
          <w:tcPr>
            <w:tcW w:w="1350" w:type="dxa"/>
            <w:tcBorders>
              <w:top w:val="nil"/>
              <w:left w:val="nil"/>
              <w:bottom w:val="single" w:sz="4" w:space="0" w:color="auto"/>
              <w:right w:val="single" w:sz="4" w:space="0" w:color="auto"/>
            </w:tcBorders>
            <w:noWrap/>
            <w:vAlign w:val="bottom"/>
          </w:tcPr>
          <w:p w:rsidR="00076B67" w:rsidRPr="00211008" w:rsidRDefault="00076B67" w:rsidP="004752E1">
            <w:pPr>
              <w:jc w:val="right"/>
              <w:rPr>
                <w:sz w:val="18"/>
                <w:szCs w:val="18"/>
              </w:rPr>
            </w:pPr>
            <w:r w:rsidRPr="00211008">
              <w:rPr>
                <w:sz w:val="18"/>
                <w:szCs w:val="18"/>
              </w:rPr>
              <w:t>$27,500</w:t>
            </w:r>
          </w:p>
        </w:tc>
        <w:tc>
          <w:tcPr>
            <w:tcW w:w="4135" w:type="dxa"/>
            <w:tcBorders>
              <w:top w:val="nil"/>
              <w:left w:val="nil"/>
              <w:bottom w:val="single" w:sz="4" w:space="0" w:color="auto"/>
              <w:right w:val="single" w:sz="4" w:space="0" w:color="auto"/>
            </w:tcBorders>
            <w:noWrap/>
            <w:vAlign w:val="bottom"/>
          </w:tcPr>
          <w:p w:rsidR="00076B67" w:rsidRPr="00211008" w:rsidRDefault="00076B67" w:rsidP="00BD77B5">
            <w:pPr>
              <w:jc w:val="center"/>
              <w:rPr>
                <w:sz w:val="18"/>
                <w:szCs w:val="18"/>
              </w:rPr>
            </w:pPr>
            <w:r w:rsidRPr="00211008">
              <w:rPr>
                <w:sz w:val="18"/>
                <w:szCs w:val="18"/>
              </w:rPr>
              <w:t>Raise and Appropriate</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C93B60" w:rsidP="00BD77B5">
            <w:pPr>
              <w:jc w:val="center"/>
              <w:rPr>
                <w:sz w:val="18"/>
                <w:szCs w:val="18"/>
              </w:rPr>
            </w:pPr>
            <w:r>
              <w:rPr>
                <w:sz w:val="18"/>
                <w:szCs w:val="18"/>
              </w:rPr>
              <w:t>6</w:t>
            </w:r>
          </w:p>
        </w:tc>
        <w:tc>
          <w:tcPr>
            <w:tcW w:w="4127" w:type="dxa"/>
            <w:tcBorders>
              <w:top w:val="nil"/>
              <w:left w:val="nil"/>
              <w:bottom w:val="single" w:sz="4" w:space="0" w:color="auto"/>
              <w:right w:val="single" w:sz="4" w:space="0" w:color="auto"/>
            </w:tcBorders>
            <w:noWrap/>
            <w:vAlign w:val="bottom"/>
          </w:tcPr>
          <w:p w:rsidR="00076B67" w:rsidRPr="00BF1BDD" w:rsidRDefault="00076B67" w:rsidP="00BF1BDD">
            <w:pPr>
              <w:rPr>
                <w:sz w:val="18"/>
                <w:szCs w:val="18"/>
              </w:rPr>
            </w:pPr>
            <w:r w:rsidRPr="00BF1BDD">
              <w:rPr>
                <w:sz w:val="18"/>
                <w:szCs w:val="18"/>
              </w:rPr>
              <w:t>FY2</w:t>
            </w:r>
            <w:r w:rsidR="00BF1BDD" w:rsidRPr="00BF1BDD">
              <w:rPr>
                <w:sz w:val="18"/>
                <w:szCs w:val="18"/>
              </w:rPr>
              <w:t>5</w:t>
            </w:r>
            <w:r w:rsidRPr="00BF1BDD">
              <w:rPr>
                <w:sz w:val="18"/>
                <w:szCs w:val="18"/>
              </w:rPr>
              <w:t xml:space="preserve"> General Government Budget</w:t>
            </w:r>
          </w:p>
        </w:tc>
        <w:tc>
          <w:tcPr>
            <w:tcW w:w="1350" w:type="dxa"/>
            <w:tcBorders>
              <w:top w:val="nil"/>
              <w:left w:val="nil"/>
              <w:bottom w:val="single" w:sz="4" w:space="0" w:color="auto"/>
              <w:right w:val="single" w:sz="4" w:space="0" w:color="auto"/>
            </w:tcBorders>
            <w:noWrap/>
            <w:vAlign w:val="bottom"/>
          </w:tcPr>
          <w:p w:rsidR="00076B67" w:rsidRPr="00120941" w:rsidRDefault="00E34D69" w:rsidP="00135001">
            <w:pPr>
              <w:jc w:val="right"/>
              <w:rPr>
                <w:sz w:val="18"/>
                <w:szCs w:val="18"/>
              </w:rPr>
            </w:pPr>
            <w:r w:rsidRPr="00120941">
              <w:rPr>
                <w:sz w:val="18"/>
                <w:szCs w:val="18"/>
              </w:rPr>
              <w:t>$17,712,045</w:t>
            </w:r>
          </w:p>
        </w:tc>
        <w:tc>
          <w:tcPr>
            <w:tcW w:w="4135" w:type="dxa"/>
            <w:tcBorders>
              <w:top w:val="nil"/>
              <w:left w:val="nil"/>
              <w:bottom w:val="single" w:sz="4" w:space="0" w:color="auto"/>
              <w:right w:val="single" w:sz="4" w:space="0" w:color="auto"/>
            </w:tcBorders>
            <w:noWrap/>
            <w:vAlign w:val="bottom"/>
          </w:tcPr>
          <w:p w:rsidR="00076B67" w:rsidRPr="00120941" w:rsidRDefault="00076B67" w:rsidP="00BD77B5">
            <w:pPr>
              <w:jc w:val="center"/>
              <w:rPr>
                <w:sz w:val="18"/>
                <w:szCs w:val="18"/>
              </w:rPr>
            </w:pPr>
            <w:r w:rsidRPr="00120941">
              <w:rPr>
                <w:sz w:val="18"/>
                <w:szCs w:val="18"/>
              </w:rPr>
              <w:t>Raise/Appropriate and/or Transfer</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C93B60" w:rsidP="00BD77B5">
            <w:pPr>
              <w:jc w:val="center"/>
              <w:rPr>
                <w:sz w:val="18"/>
                <w:szCs w:val="18"/>
              </w:rPr>
            </w:pPr>
            <w:r>
              <w:rPr>
                <w:sz w:val="18"/>
                <w:szCs w:val="18"/>
              </w:rPr>
              <w:t>7</w:t>
            </w:r>
          </w:p>
        </w:tc>
        <w:tc>
          <w:tcPr>
            <w:tcW w:w="4127" w:type="dxa"/>
            <w:tcBorders>
              <w:top w:val="nil"/>
              <w:left w:val="nil"/>
              <w:bottom w:val="single" w:sz="4" w:space="0" w:color="auto"/>
              <w:right w:val="single" w:sz="4" w:space="0" w:color="auto"/>
            </w:tcBorders>
            <w:noWrap/>
            <w:vAlign w:val="bottom"/>
          </w:tcPr>
          <w:p w:rsidR="00076B67" w:rsidRPr="00BF1BDD" w:rsidRDefault="00076B67" w:rsidP="00BF1BDD">
            <w:pPr>
              <w:rPr>
                <w:sz w:val="18"/>
                <w:szCs w:val="18"/>
              </w:rPr>
            </w:pPr>
            <w:r w:rsidRPr="00BF1BDD">
              <w:rPr>
                <w:sz w:val="18"/>
                <w:szCs w:val="18"/>
              </w:rPr>
              <w:t>FY2</w:t>
            </w:r>
            <w:r w:rsidR="00BF1BDD" w:rsidRPr="00BF1BDD">
              <w:rPr>
                <w:sz w:val="18"/>
                <w:szCs w:val="18"/>
              </w:rPr>
              <w:t>5</w:t>
            </w:r>
            <w:r w:rsidRPr="00BF1BDD">
              <w:rPr>
                <w:sz w:val="18"/>
                <w:szCs w:val="18"/>
              </w:rPr>
              <w:t xml:space="preserve"> Water Dept. Enterprise Budget</w:t>
            </w:r>
          </w:p>
        </w:tc>
        <w:tc>
          <w:tcPr>
            <w:tcW w:w="1350" w:type="dxa"/>
            <w:tcBorders>
              <w:top w:val="nil"/>
              <w:left w:val="nil"/>
              <w:bottom w:val="single" w:sz="4" w:space="0" w:color="auto"/>
              <w:right w:val="single" w:sz="4" w:space="0" w:color="auto"/>
            </w:tcBorders>
            <w:noWrap/>
            <w:vAlign w:val="bottom"/>
          </w:tcPr>
          <w:p w:rsidR="00076B67" w:rsidRPr="00120941" w:rsidRDefault="00E34D69" w:rsidP="00146B2A">
            <w:pPr>
              <w:jc w:val="right"/>
              <w:rPr>
                <w:sz w:val="18"/>
                <w:szCs w:val="18"/>
              </w:rPr>
            </w:pPr>
            <w:r w:rsidRPr="00120941">
              <w:rPr>
                <w:sz w:val="18"/>
                <w:szCs w:val="18"/>
              </w:rPr>
              <w:t>$1,288,415</w:t>
            </w:r>
          </w:p>
        </w:tc>
        <w:tc>
          <w:tcPr>
            <w:tcW w:w="4135" w:type="dxa"/>
            <w:tcBorders>
              <w:top w:val="nil"/>
              <w:left w:val="nil"/>
              <w:bottom w:val="single" w:sz="4" w:space="0" w:color="auto"/>
              <w:right w:val="single" w:sz="4" w:space="0" w:color="auto"/>
            </w:tcBorders>
            <w:noWrap/>
            <w:vAlign w:val="bottom"/>
          </w:tcPr>
          <w:p w:rsidR="00076B67" w:rsidRPr="00120941" w:rsidRDefault="00076B67" w:rsidP="00BD77B5">
            <w:pPr>
              <w:jc w:val="center"/>
              <w:rPr>
                <w:sz w:val="18"/>
                <w:szCs w:val="18"/>
              </w:rPr>
            </w:pPr>
            <w:r w:rsidRPr="00120941">
              <w:rPr>
                <w:sz w:val="18"/>
                <w:szCs w:val="18"/>
              </w:rPr>
              <w:t>User Fees</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C93B60" w:rsidP="00BD77B5">
            <w:pPr>
              <w:jc w:val="center"/>
              <w:rPr>
                <w:sz w:val="18"/>
                <w:szCs w:val="18"/>
              </w:rPr>
            </w:pPr>
            <w:r>
              <w:rPr>
                <w:sz w:val="18"/>
                <w:szCs w:val="18"/>
              </w:rPr>
              <w:t>8</w:t>
            </w:r>
          </w:p>
        </w:tc>
        <w:tc>
          <w:tcPr>
            <w:tcW w:w="4127" w:type="dxa"/>
            <w:tcBorders>
              <w:top w:val="nil"/>
              <w:left w:val="nil"/>
              <w:bottom w:val="single" w:sz="4" w:space="0" w:color="auto"/>
              <w:right w:val="single" w:sz="4" w:space="0" w:color="auto"/>
            </w:tcBorders>
            <w:noWrap/>
            <w:vAlign w:val="bottom"/>
          </w:tcPr>
          <w:p w:rsidR="00076B67" w:rsidRPr="00BF1BDD" w:rsidRDefault="00076B67" w:rsidP="00BF1BDD">
            <w:pPr>
              <w:rPr>
                <w:sz w:val="18"/>
                <w:szCs w:val="18"/>
              </w:rPr>
            </w:pPr>
            <w:r w:rsidRPr="00BF1BDD">
              <w:rPr>
                <w:sz w:val="18"/>
                <w:szCs w:val="18"/>
              </w:rPr>
              <w:t>FY2</w:t>
            </w:r>
            <w:r w:rsidR="00BF1BDD" w:rsidRPr="00BF1BDD">
              <w:rPr>
                <w:sz w:val="18"/>
                <w:szCs w:val="18"/>
              </w:rPr>
              <w:t>5</w:t>
            </w:r>
            <w:r w:rsidRPr="00BF1BDD">
              <w:rPr>
                <w:sz w:val="18"/>
                <w:szCs w:val="18"/>
              </w:rPr>
              <w:t xml:space="preserve"> Wastewater Enterprise Budget</w:t>
            </w:r>
          </w:p>
        </w:tc>
        <w:tc>
          <w:tcPr>
            <w:tcW w:w="1350" w:type="dxa"/>
            <w:tcBorders>
              <w:top w:val="nil"/>
              <w:left w:val="nil"/>
              <w:bottom w:val="single" w:sz="4" w:space="0" w:color="auto"/>
              <w:right w:val="single" w:sz="4" w:space="0" w:color="auto"/>
            </w:tcBorders>
            <w:noWrap/>
            <w:vAlign w:val="bottom"/>
          </w:tcPr>
          <w:p w:rsidR="00076B67" w:rsidRPr="00120941" w:rsidRDefault="00E34D69" w:rsidP="009B7214">
            <w:pPr>
              <w:jc w:val="right"/>
              <w:rPr>
                <w:sz w:val="18"/>
                <w:szCs w:val="18"/>
              </w:rPr>
            </w:pPr>
            <w:r w:rsidRPr="00120941">
              <w:rPr>
                <w:sz w:val="18"/>
                <w:szCs w:val="18"/>
              </w:rPr>
              <w:t>$1,406,582.08</w:t>
            </w:r>
          </w:p>
        </w:tc>
        <w:tc>
          <w:tcPr>
            <w:tcW w:w="4135" w:type="dxa"/>
            <w:tcBorders>
              <w:top w:val="nil"/>
              <w:left w:val="nil"/>
              <w:bottom w:val="single" w:sz="4" w:space="0" w:color="auto"/>
              <w:right w:val="single" w:sz="4" w:space="0" w:color="auto"/>
            </w:tcBorders>
            <w:noWrap/>
            <w:vAlign w:val="bottom"/>
          </w:tcPr>
          <w:p w:rsidR="00076B67" w:rsidRPr="00120941" w:rsidRDefault="00076B67" w:rsidP="00BD77B5">
            <w:pPr>
              <w:jc w:val="center"/>
              <w:rPr>
                <w:sz w:val="18"/>
                <w:szCs w:val="18"/>
              </w:rPr>
            </w:pPr>
            <w:r w:rsidRPr="00120941">
              <w:rPr>
                <w:sz w:val="18"/>
                <w:szCs w:val="18"/>
              </w:rPr>
              <w:t>User Fees/ Betterment Rev.</w:t>
            </w:r>
          </w:p>
        </w:tc>
      </w:tr>
      <w:tr w:rsidR="00F16AC4" w:rsidRPr="00F16AC4" w:rsidTr="00452312">
        <w:trPr>
          <w:trHeight w:val="269"/>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C93B60" w:rsidP="00BD77B5">
            <w:pPr>
              <w:jc w:val="center"/>
              <w:rPr>
                <w:sz w:val="18"/>
                <w:szCs w:val="18"/>
              </w:rPr>
            </w:pPr>
            <w:r>
              <w:rPr>
                <w:sz w:val="18"/>
                <w:szCs w:val="18"/>
              </w:rPr>
              <w:t>9</w:t>
            </w:r>
          </w:p>
        </w:tc>
        <w:tc>
          <w:tcPr>
            <w:tcW w:w="4127" w:type="dxa"/>
            <w:tcBorders>
              <w:top w:val="nil"/>
              <w:left w:val="nil"/>
              <w:bottom w:val="single" w:sz="4" w:space="0" w:color="auto"/>
              <w:right w:val="single" w:sz="4" w:space="0" w:color="auto"/>
            </w:tcBorders>
            <w:noWrap/>
            <w:vAlign w:val="bottom"/>
          </w:tcPr>
          <w:p w:rsidR="00076B67" w:rsidRPr="00BF1BDD" w:rsidRDefault="00076B67" w:rsidP="00BF1BDD">
            <w:pPr>
              <w:rPr>
                <w:sz w:val="18"/>
                <w:szCs w:val="18"/>
              </w:rPr>
            </w:pPr>
            <w:r w:rsidRPr="00BF1BDD">
              <w:rPr>
                <w:sz w:val="18"/>
                <w:szCs w:val="18"/>
              </w:rPr>
              <w:t>FY2</w:t>
            </w:r>
            <w:r w:rsidR="00BF1BDD" w:rsidRPr="00BF1BDD">
              <w:rPr>
                <w:sz w:val="18"/>
                <w:szCs w:val="18"/>
              </w:rPr>
              <w:t>5</w:t>
            </w:r>
            <w:r w:rsidRPr="00BF1BDD">
              <w:rPr>
                <w:sz w:val="18"/>
                <w:szCs w:val="18"/>
              </w:rPr>
              <w:t xml:space="preserve"> Transfer Station Enterprise Budget</w:t>
            </w:r>
          </w:p>
        </w:tc>
        <w:tc>
          <w:tcPr>
            <w:tcW w:w="1350" w:type="dxa"/>
            <w:tcBorders>
              <w:top w:val="nil"/>
              <w:left w:val="nil"/>
              <w:bottom w:val="single" w:sz="4" w:space="0" w:color="auto"/>
              <w:right w:val="single" w:sz="4" w:space="0" w:color="auto"/>
            </w:tcBorders>
            <w:noWrap/>
            <w:vAlign w:val="bottom"/>
          </w:tcPr>
          <w:p w:rsidR="00076B67" w:rsidRPr="00120941" w:rsidRDefault="00E34D69" w:rsidP="009B7214">
            <w:pPr>
              <w:jc w:val="right"/>
              <w:rPr>
                <w:sz w:val="18"/>
                <w:szCs w:val="18"/>
                <w:highlight w:val="yellow"/>
              </w:rPr>
            </w:pPr>
            <w:r w:rsidRPr="00120941">
              <w:rPr>
                <w:sz w:val="18"/>
                <w:szCs w:val="18"/>
              </w:rPr>
              <w:t>$283,283.75</w:t>
            </w:r>
          </w:p>
        </w:tc>
        <w:tc>
          <w:tcPr>
            <w:tcW w:w="4135" w:type="dxa"/>
            <w:tcBorders>
              <w:top w:val="nil"/>
              <w:left w:val="nil"/>
              <w:bottom w:val="single" w:sz="4" w:space="0" w:color="auto"/>
              <w:right w:val="single" w:sz="4" w:space="0" w:color="auto"/>
            </w:tcBorders>
            <w:noWrap/>
            <w:vAlign w:val="bottom"/>
          </w:tcPr>
          <w:p w:rsidR="00076B67" w:rsidRPr="00120941" w:rsidRDefault="00076B67" w:rsidP="00CC256E">
            <w:pPr>
              <w:jc w:val="center"/>
              <w:rPr>
                <w:sz w:val="18"/>
                <w:szCs w:val="18"/>
              </w:rPr>
            </w:pPr>
            <w:r w:rsidRPr="00120941">
              <w:rPr>
                <w:sz w:val="18"/>
                <w:szCs w:val="18"/>
              </w:rPr>
              <w:t>User Fees</w:t>
            </w:r>
          </w:p>
        </w:tc>
      </w:tr>
      <w:tr w:rsidR="00127831" w:rsidRPr="00F16AC4" w:rsidTr="00452312">
        <w:trPr>
          <w:trHeight w:val="269"/>
        </w:trPr>
        <w:tc>
          <w:tcPr>
            <w:tcW w:w="1085" w:type="dxa"/>
            <w:tcBorders>
              <w:top w:val="nil"/>
              <w:left w:val="single" w:sz="4" w:space="0" w:color="auto"/>
              <w:bottom w:val="single" w:sz="4" w:space="0" w:color="auto"/>
              <w:right w:val="single" w:sz="4" w:space="0" w:color="auto"/>
            </w:tcBorders>
            <w:noWrap/>
            <w:vAlign w:val="bottom"/>
          </w:tcPr>
          <w:p w:rsidR="00127831" w:rsidRDefault="00127831" w:rsidP="00BD77B5">
            <w:pPr>
              <w:jc w:val="center"/>
              <w:rPr>
                <w:sz w:val="18"/>
                <w:szCs w:val="18"/>
              </w:rPr>
            </w:pPr>
            <w:r>
              <w:rPr>
                <w:sz w:val="18"/>
                <w:szCs w:val="18"/>
              </w:rPr>
              <w:t>1</w:t>
            </w:r>
            <w:r w:rsidR="00B136C0">
              <w:rPr>
                <w:sz w:val="18"/>
                <w:szCs w:val="18"/>
              </w:rPr>
              <w:t>0</w:t>
            </w:r>
          </w:p>
        </w:tc>
        <w:tc>
          <w:tcPr>
            <w:tcW w:w="4127" w:type="dxa"/>
            <w:tcBorders>
              <w:top w:val="nil"/>
              <w:left w:val="nil"/>
              <w:bottom w:val="single" w:sz="4" w:space="0" w:color="auto"/>
              <w:right w:val="single" w:sz="4" w:space="0" w:color="auto"/>
            </w:tcBorders>
            <w:noWrap/>
            <w:vAlign w:val="bottom"/>
          </w:tcPr>
          <w:p w:rsidR="00127831" w:rsidRPr="00BF1BDD" w:rsidRDefault="00B136C0" w:rsidP="00BF1BDD">
            <w:pPr>
              <w:rPr>
                <w:sz w:val="18"/>
                <w:szCs w:val="18"/>
              </w:rPr>
            </w:pPr>
            <w:r>
              <w:rPr>
                <w:sz w:val="18"/>
                <w:szCs w:val="18"/>
              </w:rPr>
              <w:t>Transfer Station Enterprise Fund Appropriation of Retained Earnings for additional FY24 expenses</w:t>
            </w:r>
          </w:p>
        </w:tc>
        <w:tc>
          <w:tcPr>
            <w:tcW w:w="1350" w:type="dxa"/>
            <w:tcBorders>
              <w:top w:val="nil"/>
              <w:left w:val="nil"/>
              <w:bottom w:val="single" w:sz="4" w:space="0" w:color="auto"/>
              <w:right w:val="single" w:sz="4" w:space="0" w:color="auto"/>
            </w:tcBorders>
            <w:noWrap/>
            <w:vAlign w:val="bottom"/>
          </w:tcPr>
          <w:p w:rsidR="00127831" w:rsidRPr="00120941" w:rsidRDefault="00B136C0" w:rsidP="009B7214">
            <w:pPr>
              <w:jc w:val="right"/>
              <w:rPr>
                <w:sz w:val="18"/>
                <w:szCs w:val="18"/>
              </w:rPr>
            </w:pPr>
            <w:r w:rsidRPr="008D3CE3">
              <w:rPr>
                <w:sz w:val="18"/>
                <w:szCs w:val="18"/>
              </w:rPr>
              <w:t>$70,000</w:t>
            </w:r>
          </w:p>
        </w:tc>
        <w:tc>
          <w:tcPr>
            <w:tcW w:w="4135" w:type="dxa"/>
            <w:tcBorders>
              <w:top w:val="nil"/>
              <w:left w:val="nil"/>
              <w:bottom w:val="single" w:sz="4" w:space="0" w:color="auto"/>
              <w:right w:val="single" w:sz="4" w:space="0" w:color="auto"/>
            </w:tcBorders>
            <w:noWrap/>
            <w:vAlign w:val="bottom"/>
          </w:tcPr>
          <w:p w:rsidR="00127831" w:rsidRPr="00120941" w:rsidRDefault="00B136C0" w:rsidP="00CC256E">
            <w:pPr>
              <w:jc w:val="center"/>
              <w:rPr>
                <w:sz w:val="18"/>
                <w:szCs w:val="18"/>
              </w:rPr>
            </w:pPr>
            <w:r>
              <w:rPr>
                <w:sz w:val="18"/>
                <w:szCs w:val="18"/>
              </w:rPr>
              <w:t>Transfer Station Retained Earnings</w:t>
            </w:r>
          </w:p>
        </w:tc>
      </w:tr>
      <w:tr w:rsidR="00F16AC4" w:rsidRPr="00F16AC4" w:rsidTr="00452312">
        <w:trPr>
          <w:trHeight w:val="251"/>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076B67" w:rsidP="00BD77B5">
            <w:pPr>
              <w:jc w:val="center"/>
              <w:rPr>
                <w:sz w:val="18"/>
                <w:szCs w:val="18"/>
              </w:rPr>
            </w:pPr>
            <w:r w:rsidRPr="00635251">
              <w:rPr>
                <w:sz w:val="18"/>
                <w:szCs w:val="18"/>
              </w:rPr>
              <w:t>1</w:t>
            </w:r>
            <w:r w:rsidR="00B136C0">
              <w:rPr>
                <w:sz w:val="18"/>
                <w:szCs w:val="18"/>
              </w:rPr>
              <w:t>1</w:t>
            </w:r>
          </w:p>
        </w:tc>
        <w:tc>
          <w:tcPr>
            <w:tcW w:w="4127" w:type="dxa"/>
            <w:tcBorders>
              <w:top w:val="nil"/>
              <w:left w:val="nil"/>
              <w:bottom w:val="single" w:sz="4" w:space="0" w:color="auto"/>
              <w:right w:val="single" w:sz="4" w:space="0" w:color="auto"/>
            </w:tcBorders>
            <w:noWrap/>
            <w:vAlign w:val="bottom"/>
          </w:tcPr>
          <w:p w:rsidR="00076B67" w:rsidRPr="00BF1BDD" w:rsidRDefault="00076B67" w:rsidP="00BF1BDD">
            <w:pPr>
              <w:rPr>
                <w:sz w:val="18"/>
                <w:szCs w:val="18"/>
              </w:rPr>
            </w:pPr>
            <w:r w:rsidRPr="00BF1BDD">
              <w:rPr>
                <w:sz w:val="18"/>
                <w:szCs w:val="18"/>
              </w:rPr>
              <w:t>FY2</w:t>
            </w:r>
            <w:r w:rsidR="00BF1BDD" w:rsidRPr="00BF1BDD">
              <w:rPr>
                <w:sz w:val="18"/>
                <w:szCs w:val="18"/>
              </w:rPr>
              <w:t>5</w:t>
            </w:r>
            <w:r w:rsidRPr="00BF1BDD">
              <w:rPr>
                <w:sz w:val="18"/>
                <w:szCs w:val="18"/>
              </w:rPr>
              <w:t xml:space="preserve"> PEG Media Enterprise Budget</w:t>
            </w:r>
          </w:p>
        </w:tc>
        <w:tc>
          <w:tcPr>
            <w:tcW w:w="1350" w:type="dxa"/>
            <w:tcBorders>
              <w:top w:val="nil"/>
              <w:left w:val="nil"/>
              <w:bottom w:val="single" w:sz="4" w:space="0" w:color="auto"/>
              <w:right w:val="single" w:sz="4" w:space="0" w:color="auto"/>
            </w:tcBorders>
            <w:noWrap/>
            <w:vAlign w:val="bottom"/>
          </w:tcPr>
          <w:p w:rsidR="00076B67" w:rsidRPr="00120941" w:rsidRDefault="00076B67" w:rsidP="00C65822">
            <w:pPr>
              <w:jc w:val="right"/>
              <w:rPr>
                <w:sz w:val="18"/>
                <w:szCs w:val="18"/>
              </w:rPr>
            </w:pPr>
            <w:r w:rsidRPr="00120941">
              <w:rPr>
                <w:sz w:val="18"/>
                <w:szCs w:val="18"/>
              </w:rPr>
              <w:t>$</w:t>
            </w:r>
            <w:r w:rsidR="00C65822" w:rsidRPr="00120941">
              <w:rPr>
                <w:sz w:val="18"/>
                <w:szCs w:val="18"/>
              </w:rPr>
              <w:t>131,000</w:t>
            </w:r>
          </w:p>
        </w:tc>
        <w:tc>
          <w:tcPr>
            <w:tcW w:w="4135" w:type="dxa"/>
            <w:tcBorders>
              <w:top w:val="nil"/>
              <w:left w:val="nil"/>
              <w:bottom w:val="single" w:sz="4" w:space="0" w:color="auto"/>
              <w:right w:val="single" w:sz="4" w:space="0" w:color="auto"/>
            </w:tcBorders>
            <w:noWrap/>
            <w:vAlign w:val="bottom"/>
          </w:tcPr>
          <w:p w:rsidR="00076B67" w:rsidRPr="00120941" w:rsidRDefault="00076B67" w:rsidP="00CC256E">
            <w:pPr>
              <w:jc w:val="center"/>
              <w:rPr>
                <w:sz w:val="18"/>
                <w:szCs w:val="18"/>
              </w:rPr>
            </w:pPr>
            <w:r w:rsidRPr="00120941">
              <w:rPr>
                <w:sz w:val="18"/>
                <w:szCs w:val="18"/>
              </w:rPr>
              <w:t>Comcast Fees</w:t>
            </w:r>
          </w:p>
        </w:tc>
      </w:tr>
      <w:tr w:rsidR="00F16AC4" w:rsidRPr="00F16AC4" w:rsidTr="00452312">
        <w:trPr>
          <w:trHeight w:val="278"/>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076B67" w:rsidP="00BD77B5">
            <w:pPr>
              <w:jc w:val="center"/>
              <w:rPr>
                <w:sz w:val="18"/>
                <w:szCs w:val="18"/>
              </w:rPr>
            </w:pPr>
            <w:r w:rsidRPr="00635251">
              <w:rPr>
                <w:sz w:val="18"/>
                <w:szCs w:val="18"/>
              </w:rPr>
              <w:t>1</w:t>
            </w:r>
            <w:r w:rsidR="00B136C0">
              <w:rPr>
                <w:sz w:val="18"/>
                <w:szCs w:val="18"/>
              </w:rPr>
              <w:t>2</w:t>
            </w:r>
          </w:p>
        </w:tc>
        <w:tc>
          <w:tcPr>
            <w:tcW w:w="4127" w:type="dxa"/>
            <w:tcBorders>
              <w:top w:val="nil"/>
              <w:left w:val="nil"/>
              <w:bottom w:val="single" w:sz="4" w:space="0" w:color="auto"/>
              <w:right w:val="single" w:sz="4" w:space="0" w:color="auto"/>
            </w:tcBorders>
            <w:noWrap/>
            <w:vAlign w:val="bottom"/>
          </w:tcPr>
          <w:p w:rsidR="00076B67" w:rsidRPr="00BF1BDD" w:rsidRDefault="00076B67" w:rsidP="00BF1BDD">
            <w:pPr>
              <w:rPr>
                <w:sz w:val="18"/>
                <w:szCs w:val="18"/>
              </w:rPr>
            </w:pPr>
            <w:r w:rsidRPr="00BF1BDD">
              <w:rPr>
                <w:sz w:val="18"/>
                <w:szCs w:val="18"/>
              </w:rPr>
              <w:t>FY2</w:t>
            </w:r>
            <w:r w:rsidR="00BF1BDD" w:rsidRPr="00BF1BDD">
              <w:rPr>
                <w:sz w:val="18"/>
                <w:szCs w:val="18"/>
              </w:rPr>
              <w:t>5</w:t>
            </w:r>
            <w:r w:rsidRPr="00BF1BDD">
              <w:rPr>
                <w:sz w:val="18"/>
                <w:szCs w:val="18"/>
              </w:rPr>
              <w:t xml:space="preserve"> School Budget</w:t>
            </w:r>
          </w:p>
        </w:tc>
        <w:tc>
          <w:tcPr>
            <w:tcW w:w="1350" w:type="dxa"/>
            <w:tcBorders>
              <w:top w:val="nil"/>
              <w:left w:val="nil"/>
              <w:bottom w:val="single" w:sz="4" w:space="0" w:color="auto"/>
              <w:right w:val="single" w:sz="4" w:space="0" w:color="auto"/>
            </w:tcBorders>
            <w:noWrap/>
            <w:vAlign w:val="bottom"/>
          </w:tcPr>
          <w:p w:rsidR="00076B67" w:rsidRPr="00120941" w:rsidRDefault="00E34D69" w:rsidP="00452312">
            <w:pPr>
              <w:jc w:val="right"/>
              <w:rPr>
                <w:sz w:val="18"/>
                <w:szCs w:val="18"/>
              </w:rPr>
            </w:pPr>
            <w:r w:rsidRPr="00120941">
              <w:rPr>
                <w:sz w:val="18"/>
                <w:szCs w:val="18"/>
              </w:rPr>
              <w:t>$17,432,926</w:t>
            </w:r>
          </w:p>
        </w:tc>
        <w:tc>
          <w:tcPr>
            <w:tcW w:w="4135" w:type="dxa"/>
            <w:tcBorders>
              <w:top w:val="nil"/>
              <w:left w:val="nil"/>
              <w:bottom w:val="single" w:sz="4" w:space="0" w:color="auto"/>
              <w:right w:val="single" w:sz="4" w:space="0" w:color="auto"/>
            </w:tcBorders>
            <w:noWrap/>
            <w:vAlign w:val="bottom"/>
          </w:tcPr>
          <w:p w:rsidR="00076B67" w:rsidRPr="00120941" w:rsidRDefault="00076B67" w:rsidP="00BD77B5">
            <w:pPr>
              <w:jc w:val="center"/>
              <w:rPr>
                <w:sz w:val="18"/>
                <w:szCs w:val="18"/>
              </w:rPr>
            </w:pPr>
            <w:r w:rsidRPr="00120941">
              <w:rPr>
                <w:sz w:val="18"/>
                <w:szCs w:val="18"/>
              </w:rPr>
              <w:t>Raise/Appropriate and/or Transfer</w:t>
            </w:r>
          </w:p>
        </w:tc>
      </w:tr>
      <w:tr w:rsidR="00635251" w:rsidRPr="00635251" w:rsidTr="00452312">
        <w:trPr>
          <w:trHeight w:val="278"/>
        </w:trPr>
        <w:tc>
          <w:tcPr>
            <w:tcW w:w="1085" w:type="dxa"/>
            <w:tcBorders>
              <w:top w:val="nil"/>
              <w:left w:val="single" w:sz="4" w:space="0" w:color="auto"/>
              <w:bottom w:val="single" w:sz="4" w:space="0" w:color="auto"/>
              <w:right w:val="single" w:sz="4" w:space="0" w:color="auto"/>
            </w:tcBorders>
            <w:noWrap/>
            <w:vAlign w:val="bottom"/>
          </w:tcPr>
          <w:p w:rsidR="00076B67" w:rsidRPr="00635251" w:rsidRDefault="00076B67" w:rsidP="00BD77B5">
            <w:pPr>
              <w:jc w:val="center"/>
              <w:rPr>
                <w:sz w:val="18"/>
                <w:szCs w:val="18"/>
              </w:rPr>
            </w:pPr>
            <w:r w:rsidRPr="00635251">
              <w:rPr>
                <w:sz w:val="18"/>
                <w:szCs w:val="18"/>
              </w:rPr>
              <w:t>1</w:t>
            </w:r>
            <w:r w:rsidR="00B136C0">
              <w:rPr>
                <w:sz w:val="18"/>
                <w:szCs w:val="18"/>
              </w:rPr>
              <w:t>3</w:t>
            </w:r>
          </w:p>
        </w:tc>
        <w:tc>
          <w:tcPr>
            <w:tcW w:w="4127" w:type="dxa"/>
            <w:tcBorders>
              <w:top w:val="nil"/>
              <w:left w:val="nil"/>
              <w:bottom w:val="single" w:sz="4" w:space="0" w:color="auto"/>
              <w:right w:val="single" w:sz="4" w:space="0" w:color="auto"/>
            </w:tcBorders>
            <w:noWrap/>
            <w:vAlign w:val="bottom"/>
          </w:tcPr>
          <w:p w:rsidR="00076B67" w:rsidRPr="00F16AC4" w:rsidRDefault="00076B67" w:rsidP="00BF1BDD">
            <w:pPr>
              <w:rPr>
                <w:b/>
                <w:color w:val="FF0000"/>
                <w:sz w:val="18"/>
                <w:szCs w:val="18"/>
              </w:rPr>
            </w:pPr>
            <w:r w:rsidRPr="00BF1BDD">
              <w:rPr>
                <w:sz w:val="18"/>
                <w:szCs w:val="18"/>
              </w:rPr>
              <w:t>FY2</w:t>
            </w:r>
            <w:r w:rsidR="00BF1BDD" w:rsidRPr="00BF1BDD">
              <w:rPr>
                <w:sz w:val="18"/>
                <w:szCs w:val="18"/>
              </w:rPr>
              <w:t>5</w:t>
            </w:r>
            <w:r w:rsidRPr="00BF1BDD">
              <w:rPr>
                <w:sz w:val="18"/>
                <w:szCs w:val="18"/>
              </w:rPr>
              <w:t xml:space="preserve"> Monty Tech’s Assessment</w:t>
            </w:r>
          </w:p>
        </w:tc>
        <w:tc>
          <w:tcPr>
            <w:tcW w:w="1350" w:type="dxa"/>
            <w:tcBorders>
              <w:top w:val="nil"/>
              <w:left w:val="nil"/>
              <w:bottom w:val="single" w:sz="4" w:space="0" w:color="auto"/>
              <w:right w:val="single" w:sz="4" w:space="0" w:color="auto"/>
            </w:tcBorders>
            <w:noWrap/>
            <w:vAlign w:val="bottom"/>
          </w:tcPr>
          <w:p w:rsidR="00076B67" w:rsidRPr="00120941" w:rsidRDefault="00E34D69" w:rsidP="00B05676">
            <w:pPr>
              <w:jc w:val="right"/>
              <w:rPr>
                <w:sz w:val="18"/>
                <w:szCs w:val="18"/>
              </w:rPr>
            </w:pPr>
            <w:r w:rsidRPr="00120941">
              <w:rPr>
                <w:sz w:val="18"/>
                <w:szCs w:val="18"/>
              </w:rPr>
              <w:t>$662,230</w:t>
            </w:r>
          </w:p>
        </w:tc>
        <w:tc>
          <w:tcPr>
            <w:tcW w:w="4135" w:type="dxa"/>
            <w:tcBorders>
              <w:top w:val="nil"/>
              <w:left w:val="nil"/>
              <w:bottom w:val="single" w:sz="4" w:space="0" w:color="auto"/>
              <w:right w:val="single" w:sz="4" w:space="0" w:color="auto"/>
            </w:tcBorders>
            <w:noWrap/>
            <w:vAlign w:val="bottom"/>
          </w:tcPr>
          <w:p w:rsidR="00076B67" w:rsidRPr="00635251" w:rsidRDefault="00076B67" w:rsidP="00BD77B5">
            <w:pPr>
              <w:jc w:val="center"/>
              <w:rPr>
                <w:sz w:val="18"/>
                <w:szCs w:val="18"/>
              </w:rPr>
            </w:pPr>
            <w:r w:rsidRPr="00635251">
              <w:rPr>
                <w:sz w:val="18"/>
                <w:szCs w:val="18"/>
              </w:rPr>
              <w:t>Raise and Appropriate</w:t>
            </w:r>
          </w:p>
        </w:tc>
      </w:tr>
      <w:tr w:rsidR="00211008" w:rsidRPr="00F16AC4" w:rsidTr="00452312">
        <w:trPr>
          <w:trHeight w:val="260"/>
        </w:trPr>
        <w:tc>
          <w:tcPr>
            <w:tcW w:w="1085" w:type="dxa"/>
            <w:tcBorders>
              <w:top w:val="nil"/>
              <w:left w:val="single" w:sz="4" w:space="0" w:color="auto"/>
              <w:bottom w:val="single" w:sz="4" w:space="0" w:color="auto"/>
              <w:right w:val="single" w:sz="4" w:space="0" w:color="auto"/>
            </w:tcBorders>
            <w:noWrap/>
            <w:vAlign w:val="bottom"/>
          </w:tcPr>
          <w:p w:rsidR="00211008" w:rsidRDefault="006A3BB3" w:rsidP="00BD77B5">
            <w:pPr>
              <w:jc w:val="center"/>
              <w:rPr>
                <w:sz w:val="18"/>
                <w:szCs w:val="18"/>
              </w:rPr>
            </w:pPr>
            <w:r>
              <w:rPr>
                <w:sz w:val="18"/>
                <w:szCs w:val="18"/>
              </w:rPr>
              <w:t>1</w:t>
            </w:r>
            <w:r w:rsidR="00B136C0">
              <w:rPr>
                <w:sz w:val="18"/>
                <w:szCs w:val="18"/>
              </w:rPr>
              <w:t>4</w:t>
            </w:r>
          </w:p>
          <w:p w:rsidR="00C93B60" w:rsidRPr="001F1C69" w:rsidRDefault="00C93B60" w:rsidP="00BD77B5">
            <w:pPr>
              <w:jc w:val="center"/>
              <w:rPr>
                <w:sz w:val="18"/>
                <w:szCs w:val="18"/>
              </w:rPr>
            </w:pPr>
          </w:p>
        </w:tc>
        <w:tc>
          <w:tcPr>
            <w:tcW w:w="4127" w:type="dxa"/>
            <w:tcBorders>
              <w:top w:val="nil"/>
              <w:left w:val="nil"/>
              <w:bottom w:val="single" w:sz="4" w:space="0" w:color="auto"/>
              <w:right w:val="single" w:sz="4" w:space="0" w:color="auto"/>
            </w:tcBorders>
            <w:noWrap/>
            <w:vAlign w:val="bottom"/>
          </w:tcPr>
          <w:p w:rsidR="00211008" w:rsidRPr="001F1C69" w:rsidRDefault="00A94CFA" w:rsidP="00C93B60">
            <w:pPr>
              <w:rPr>
                <w:sz w:val="18"/>
                <w:szCs w:val="18"/>
              </w:rPr>
            </w:pPr>
            <w:r>
              <w:rPr>
                <w:sz w:val="18"/>
                <w:szCs w:val="18"/>
              </w:rPr>
              <w:t xml:space="preserve">Appropriate </w:t>
            </w:r>
            <w:r w:rsidR="006A3BB3">
              <w:rPr>
                <w:sz w:val="18"/>
                <w:szCs w:val="18"/>
              </w:rPr>
              <w:t>Surplus Bond Proceeds</w:t>
            </w:r>
            <w:r>
              <w:rPr>
                <w:sz w:val="18"/>
                <w:szCs w:val="18"/>
              </w:rPr>
              <w:t xml:space="preserve"> from Article 13 of the 2022 Annual Town Meeting for DPW Roofs</w:t>
            </w:r>
            <w:r w:rsidR="006A3BB3">
              <w:rPr>
                <w:sz w:val="18"/>
                <w:szCs w:val="18"/>
              </w:rPr>
              <w:t xml:space="preserve"> to fund additional DPW Capital </w:t>
            </w:r>
            <w:r>
              <w:rPr>
                <w:sz w:val="18"/>
                <w:szCs w:val="18"/>
              </w:rPr>
              <w:t>Improvements</w:t>
            </w:r>
            <w:r w:rsidR="00025AFE">
              <w:rPr>
                <w:sz w:val="18"/>
                <w:szCs w:val="18"/>
              </w:rPr>
              <w:t xml:space="preserve"> </w:t>
            </w:r>
          </w:p>
        </w:tc>
        <w:tc>
          <w:tcPr>
            <w:tcW w:w="1350" w:type="dxa"/>
            <w:tcBorders>
              <w:top w:val="nil"/>
              <w:left w:val="nil"/>
              <w:bottom w:val="single" w:sz="4" w:space="0" w:color="auto"/>
              <w:right w:val="single" w:sz="4" w:space="0" w:color="auto"/>
            </w:tcBorders>
            <w:noWrap/>
            <w:vAlign w:val="bottom"/>
          </w:tcPr>
          <w:p w:rsidR="00211008" w:rsidRPr="00025AFE" w:rsidRDefault="00C93B60" w:rsidP="00C93B60">
            <w:pPr>
              <w:jc w:val="right"/>
              <w:rPr>
                <w:sz w:val="18"/>
                <w:szCs w:val="18"/>
              </w:rPr>
            </w:pPr>
            <w:r>
              <w:rPr>
                <w:sz w:val="18"/>
                <w:szCs w:val="18"/>
              </w:rPr>
              <w:t>$42,982.31</w:t>
            </w:r>
          </w:p>
        </w:tc>
        <w:tc>
          <w:tcPr>
            <w:tcW w:w="4135" w:type="dxa"/>
            <w:tcBorders>
              <w:top w:val="nil"/>
              <w:left w:val="nil"/>
              <w:bottom w:val="single" w:sz="4" w:space="0" w:color="auto"/>
              <w:right w:val="single" w:sz="4" w:space="0" w:color="auto"/>
            </w:tcBorders>
            <w:noWrap/>
            <w:vAlign w:val="bottom"/>
          </w:tcPr>
          <w:p w:rsidR="00211008" w:rsidRPr="001F1C69" w:rsidRDefault="00A94CFA" w:rsidP="00BD77B5">
            <w:pPr>
              <w:jc w:val="center"/>
              <w:rPr>
                <w:sz w:val="18"/>
                <w:szCs w:val="18"/>
              </w:rPr>
            </w:pPr>
            <w:r>
              <w:rPr>
                <w:sz w:val="18"/>
                <w:szCs w:val="18"/>
              </w:rPr>
              <w:t>Surplus Funds from Article 13 ATM</w:t>
            </w:r>
            <w:r w:rsidR="00025AFE">
              <w:rPr>
                <w:sz w:val="18"/>
                <w:szCs w:val="18"/>
              </w:rPr>
              <w:t xml:space="preserve"> of May 16, 2022</w:t>
            </w:r>
          </w:p>
        </w:tc>
      </w:tr>
      <w:tr w:rsidR="00237AFE" w:rsidRPr="00F16AC4" w:rsidTr="00452312">
        <w:trPr>
          <w:trHeight w:val="260"/>
        </w:trPr>
        <w:tc>
          <w:tcPr>
            <w:tcW w:w="1085" w:type="dxa"/>
            <w:tcBorders>
              <w:top w:val="nil"/>
              <w:left w:val="single" w:sz="4" w:space="0" w:color="auto"/>
              <w:bottom w:val="single" w:sz="4" w:space="0" w:color="auto"/>
              <w:right w:val="single" w:sz="4" w:space="0" w:color="auto"/>
            </w:tcBorders>
            <w:noWrap/>
            <w:vAlign w:val="bottom"/>
          </w:tcPr>
          <w:p w:rsidR="00237AFE" w:rsidRPr="001F1C69" w:rsidRDefault="00237AFE" w:rsidP="00BD77B5">
            <w:pPr>
              <w:jc w:val="center"/>
              <w:rPr>
                <w:sz w:val="18"/>
                <w:szCs w:val="18"/>
              </w:rPr>
            </w:pPr>
            <w:r>
              <w:rPr>
                <w:sz w:val="18"/>
                <w:szCs w:val="18"/>
              </w:rPr>
              <w:t>1</w:t>
            </w:r>
            <w:r w:rsidR="00B136C0">
              <w:rPr>
                <w:sz w:val="18"/>
                <w:szCs w:val="18"/>
              </w:rPr>
              <w:t>5</w:t>
            </w:r>
          </w:p>
        </w:tc>
        <w:tc>
          <w:tcPr>
            <w:tcW w:w="4127" w:type="dxa"/>
            <w:tcBorders>
              <w:top w:val="nil"/>
              <w:left w:val="nil"/>
              <w:bottom w:val="single" w:sz="4" w:space="0" w:color="auto"/>
              <w:right w:val="single" w:sz="4" w:space="0" w:color="auto"/>
            </w:tcBorders>
            <w:noWrap/>
            <w:vAlign w:val="bottom"/>
          </w:tcPr>
          <w:p w:rsidR="00237AFE" w:rsidRPr="001F1C69" w:rsidRDefault="00237AFE" w:rsidP="00146B2A">
            <w:pPr>
              <w:rPr>
                <w:sz w:val="18"/>
                <w:szCs w:val="18"/>
              </w:rPr>
            </w:pPr>
            <w:r>
              <w:rPr>
                <w:sz w:val="18"/>
                <w:szCs w:val="18"/>
              </w:rPr>
              <w:t>Wastewater Enterprise Fund Appropriation of Retained Earnings for ½ cost to purchase a 6 Wheel Dump Truck</w:t>
            </w:r>
          </w:p>
        </w:tc>
        <w:tc>
          <w:tcPr>
            <w:tcW w:w="1350" w:type="dxa"/>
            <w:tcBorders>
              <w:top w:val="nil"/>
              <w:left w:val="nil"/>
              <w:bottom w:val="single" w:sz="4" w:space="0" w:color="auto"/>
              <w:right w:val="single" w:sz="4" w:space="0" w:color="auto"/>
            </w:tcBorders>
            <w:noWrap/>
            <w:vAlign w:val="bottom"/>
          </w:tcPr>
          <w:p w:rsidR="00237AFE" w:rsidRPr="008D3CE3" w:rsidRDefault="00237AFE" w:rsidP="00211008">
            <w:pPr>
              <w:jc w:val="right"/>
              <w:rPr>
                <w:sz w:val="18"/>
                <w:szCs w:val="18"/>
              </w:rPr>
            </w:pPr>
            <w:r w:rsidRPr="008D3CE3">
              <w:rPr>
                <w:sz w:val="18"/>
                <w:szCs w:val="18"/>
              </w:rPr>
              <w:t>$110,445</w:t>
            </w:r>
          </w:p>
        </w:tc>
        <w:tc>
          <w:tcPr>
            <w:tcW w:w="4135" w:type="dxa"/>
            <w:tcBorders>
              <w:top w:val="nil"/>
              <w:left w:val="nil"/>
              <w:bottom w:val="single" w:sz="4" w:space="0" w:color="auto"/>
              <w:right w:val="single" w:sz="4" w:space="0" w:color="auto"/>
            </w:tcBorders>
            <w:noWrap/>
            <w:vAlign w:val="bottom"/>
          </w:tcPr>
          <w:p w:rsidR="00237AFE" w:rsidRPr="001F1C69" w:rsidRDefault="00237AFE" w:rsidP="00BD77B5">
            <w:pPr>
              <w:jc w:val="center"/>
              <w:rPr>
                <w:sz w:val="18"/>
                <w:szCs w:val="18"/>
              </w:rPr>
            </w:pPr>
            <w:r>
              <w:rPr>
                <w:sz w:val="18"/>
                <w:szCs w:val="18"/>
              </w:rPr>
              <w:t>Wastewater Enterprise Fund Retained Earnings</w:t>
            </w:r>
          </w:p>
        </w:tc>
      </w:tr>
      <w:tr w:rsidR="00237AFE" w:rsidRPr="00F16AC4" w:rsidTr="00452312">
        <w:trPr>
          <w:trHeight w:val="260"/>
        </w:trPr>
        <w:tc>
          <w:tcPr>
            <w:tcW w:w="1085" w:type="dxa"/>
            <w:tcBorders>
              <w:top w:val="nil"/>
              <w:left w:val="single" w:sz="4" w:space="0" w:color="auto"/>
              <w:bottom w:val="single" w:sz="4" w:space="0" w:color="auto"/>
              <w:right w:val="single" w:sz="4" w:space="0" w:color="auto"/>
            </w:tcBorders>
            <w:noWrap/>
            <w:vAlign w:val="bottom"/>
          </w:tcPr>
          <w:p w:rsidR="00237AFE" w:rsidRPr="001F1C69" w:rsidRDefault="00237AFE" w:rsidP="00BD77B5">
            <w:pPr>
              <w:jc w:val="center"/>
              <w:rPr>
                <w:sz w:val="18"/>
                <w:szCs w:val="18"/>
              </w:rPr>
            </w:pPr>
            <w:r>
              <w:rPr>
                <w:sz w:val="18"/>
                <w:szCs w:val="18"/>
              </w:rPr>
              <w:t>1</w:t>
            </w:r>
            <w:r w:rsidR="00B136C0">
              <w:rPr>
                <w:sz w:val="18"/>
                <w:szCs w:val="18"/>
              </w:rPr>
              <w:t>6</w:t>
            </w:r>
          </w:p>
        </w:tc>
        <w:tc>
          <w:tcPr>
            <w:tcW w:w="4127" w:type="dxa"/>
            <w:tcBorders>
              <w:top w:val="nil"/>
              <w:left w:val="nil"/>
              <w:bottom w:val="single" w:sz="4" w:space="0" w:color="auto"/>
              <w:right w:val="single" w:sz="4" w:space="0" w:color="auto"/>
            </w:tcBorders>
            <w:noWrap/>
            <w:vAlign w:val="bottom"/>
          </w:tcPr>
          <w:p w:rsidR="00237AFE" w:rsidRPr="001F1C69" w:rsidRDefault="00237AFE" w:rsidP="00146B2A">
            <w:pPr>
              <w:rPr>
                <w:sz w:val="18"/>
                <w:szCs w:val="18"/>
              </w:rPr>
            </w:pPr>
            <w:r>
              <w:rPr>
                <w:sz w:val="18"/>
                <w:szCs w:val="18"/>
              </w:rPr>
              <w:t>Water Enterprise Fund Appropriation</w:t>
            </w:r>
            <w:r w:rsidR="00DA6830">
              <w:rPr>
                <w:sz w:val="18"/>
                <w:szCs w:val="18"/>
              </w:rPr>
              <w:t xml:space="preserve"> – ½ cost of 6 Wheel Dump Truck</w:t>
            </w:r>
          </w:p>
        </w:tc>
        <w:tc>
          <w:tcPr>
            <w:tcW w:w="1350" w:type="dxa"/>
            <w:tcBorders>
              <w:top w:val="nil"/>
              <w:left w:val="nil"/>
              <w:bottom w:val="single" w:sz="4" w:space="0" w:color="auto"/>
              <w:right w:val="single" w:sz="4" w:space="0" w:color="auto"/>
            </w:tcBorders>
            <w:noWrap/>
            <w:vAlign w:val="bottom"/>
          </w:tcPr>
          <w:p w:rsidR="00237AFE" w:rsidRPr="008D3CE3" w:rsidRDefault="00DA6830" w:rsidP="00211008">
            <w:pPr>
              <w:jc w:val="right"/>
              <w:rPr>
                <w:sz w:val="18"/>
                <w:szCs w:val="18"/>
              </w:rPr>
            </w:pPr>
            <w:r w:rsidRPr="008D3CE3">
              <w:rPr>
                <w:sz w:val="18"/>
                <w:szCs w:val="18"/>
              </w:rPr>
              <w:t>$110,445</w:t>
            </w:r>
          </w:p>
        </w:tc>
        <w:tc>
          <w:tcPr>
            <w:tcW w:w="4135" w:type="dxa"/>
            <w:tcBorders>
              <w:top w:val="nil"/>
              <w:left w:val="nil"/>
              <w:bottom w:val="single" w:sz="4" w:space="0" w:color="auto"/>
              <w:right w:val="single" w:sz="4" w:space="0" w:color="auto"/>
            </w:tcBorders>
            <w:noWrap/>
            <w:vAlign w:val="bottom"/>
          </w:tcPr>
          <w:p w:rsidR="00237AFE" w:rsidRPr="001F1C69" w:rsidRDefault="00DA6830" w:rsidP="00BD77B5">
            <w:pPr>
              <w:jc w:val="center"/>
              <w:rPr>
                <w:sz w:val="18"/>
                <w:szCs w:val="18"/>
              </w:rPr>
            </w:pPr>
            <w:r w:rsidRPr="00120941">
              <w:rPr>
                <w:sz w:val="18"/>
                <w:szCs w:val="18"/>
              </w:rPr>
              <w:t>Raise/Appropriate and/or Transfer</w:t>
            </w:r>
            <w:r>
              <w:rPr>
                <w:sz w:val="18"/>
                <w:szCs w:val="18"/>
              </w:rPr>
              <w:t>/ and or Borrow</w:t>
            </w:r>
          </w:p>
        </w:tc>
      </w:tr>
      <w:tr w:rsidR="00F16AC4" w:rsidRPr="00F16AC4" w:rsidTr="00452312">
        <w:trPr>
          <w:trHeight w:val="260"/>
        </w:trPr>
        <w:tc>
          <w:tcPr>
            <w:tcW w:w="1085" w:type="dxa"/>
            <w:tcBorders>
              <w:top w:val="nil"/>
              <w:left w:val="single" w:sz="4" w:space="0" w:color="auto"/>
              <w:bottom w:val="single" w:sz="4" w:space="0" w:color="auto"/>
              <w:right w:val="single" w:sz="4" w:space="0" w:color="auto"/>
            </w:tcBorders>
            <w:noWrap/>
            <w:vAlign w:val="bottom"/>
          </w:tcPr>
          <w:p w:rsidR="00076B67" w:rsidRPr="001F1C69" w:rsidRDefault="00076B67" w:rsidP="00BD77B5">
            <w:pPr>
              <w:jc w:val="center"/>
              <w:rPr>
                <w:sz w:val="18"/>
                <w:szCs w:val="18"/>
              </w:rPr>
            </w:pPr>
            <w:r w:rsidRPr="001F1C69">
              <w:rPr>
                <w:sz w:val="18"/>
                <w:szCs w:val="18"/>
              </w:rPr>
              <w:t>1</w:t>
            </w:r>
            <w:r w:rsidR="00B136C0">
              <w:rPr>
                <w:sz w:val="18"/>
                <w:szCs w:val="18"/>
              </w:rPr>
              <w:t>7</w:t>
            </w:r>
          </w:p>
        </w:tc>
        <w:tc>
          <w:tcPr>
            <w:tcW w:w="4127" w:type="dxa"/>
            <w:tcBorders>
              <w:top w:val="nil"/>
              <w:left w:val="nil"/>
              <w:bottom w:val="single" w:sz="4" w:space="0" w:color="auto"/>
              <w:right w:val="single" w:sz="4" w:space="0" w:color="auto"/>
            </w:tcBorders>
            <w:noWrap/>
            <w:vAlign w:val="bottom"/>
          </w:tcPr>
          <w:p w:rsidR="00076B67" w:rsidRPr="001F1C69" w:rsidRDefault="00076B67" w:rsidP="00DA6830">
            <w:pPr>
              <w:rPr>
                <w:sz w:val="18"/>
                <w:szCs w:val="18"/>
              </w:rPr>
            </w:pPr>
            <w:r w:rsidRPr="001F1C69">
              <w:rPr>
                <w:sz w:val="18"/>
                <w:szCs w:val="18"/>
              </w:rPr>
              <w:t xml:space="preserve">Capital Improvements – </w:t>
            </w:r>
            <w:r w:rsidR="00DA6830">
              <w:rPr>
                <w:sz w:val="18"/>
                <w:szCs w:val="18"/>
              </w:rPr>
              <w:t xml:space="preserve">DPW </w:t>
            </w:r>
            <w:r w:rsidR="001F1C69">
              <w:rPr>
                <w:sz w:val="18"/>
                <w:szCs w:val="18"/>
              </w:rPr>
              <w:t xml:space="preserve">Truck </w:t>
            </w:r>
            <w:r w:rsidR="00DA6830">
              <w:rPr>
                <w:sz w:val="18"/>
                <w:szCs w:val="18"/>
              </w:rPr>
              <w:t xml:space="preserve">($62K) and </w:t>
            </w:r>
            <w:r w:rsidR="001F1C69">
              <w:rPr>
                <w:sz w:val="18"/>
                <w:szCs w:val="18"/>
              </w:rPr>
              <w:t xml:space="preserve"> Library</w:t>
            </w:r>
            <w:r w:rsidR="00DA6830">
              <w:rPr>
                <w:sz w:val="18"/>
                <w:szCs w:val="18"/>
              </w:rPr>
              <w:t xml:space="preserve"> Exterior Repairs (</w:t>
            </w:r>
            <w:r w:rsidR="001F1C69">
              <w:rPr>
                <w:sz w:val="18"/>
                <w:szCs w:val="18"/>
              </w:rPr>
              <w:t>$15K)</w:t>
            </w:r>
            <w:r w:rsidR="00211008">
              <w:rPr>
                <w:sz w:val="18"/>
                <w:szCs w:val="18"/>
              </w:rPr>
              <w:t xml:space="preserve"> </w:t>
            </w:r>
          </w:p>
        </w:tc>
        <w:tc>
          <w:tcPr>
            <w:tcW w:w="1350" w:type="dxa"/>
            <w:tcBorders>
              <w:top w:val="nil"/>
              <w:left w:val="nil"/>
              <w:bottom w:val="single" w:sz="4" w:space="0" w:color="auto"/>
              <w:right w:val="single" w:sz="4" w:space="0" w:color="auto"/>
            </w:tcBorders>
            <w:noWrap/>
            <w:vAlign w:val="bottom"/>
          </w:tcPr>
          <w:p w:rsidR="00076B67" w:rsidRPr="001F1C69" w:rsidRDefault="00DA6830" w:rsidP="00211008">
            <w:pPr>
              <w:jc w:val="right"/>
              <w:rPr>
                <w:sz w:val="18"/>
                <w:szCs w:val="18"/>
              </w:rPr>
            </w:pPr>
            <w:r w:rsidRPr="00DA6830">
              <w:rPr>
                <w:sz w:val="18"/>
                <w:szCs w:val="18"/>
              </w:rPr>
              <w:t>$77,000</w:t>
            </w:r>
          </w:p>
        </w:tc>
        <w:tc>
          <w:tcPr>
            <w:tcW w:w="4135" w:type="dxa"/>
            <w:tcBorders>
              <w:top w:val="nil"/>
              <w:left w:val="nil"/>
              <w:bottom w:val="single" w:sz="4" w:space="0" w:color="auto"/>
              <w:right w:val="single" w:sz="4" w:space="0" w:color="auto"/>
            </w:tcBorders>
            <w:noWrap/>
            <w:vAlign w:val="bottom"/>
          </w:tcPr>
          <w:p w:rsidR="00076B67" w:rsidRPr="001F1C69" w:rsidRDefault="00076B67" w:rsidP="00BD77B5">
            <w:pPr>
              <w:jc w:val="center"/>
              <w:rPr>
                <w:sz w:val="18"/>
                <w:szCs w:val="18"/>
              </w:rPr>
            </w:pPr>
            <w:r w:rsidRPr="001F1C69">
              <w:rPr>
                <w:sz w:val="18"/>
                <w:szCs w:val="18"/>
              </w:rPr>
              <w:t>Free Cash</w:t>
            </w:r>
          </w:p>
        </w:tc>
      </w:tr>
      <w:tr w:rsidR="009C2526"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9C2526" w:rsidRPr="00DA6830" w:rsidRDefault="009C2526" w:rsidP="000B0BAA">
            <w:pPr>
              <w:jc w:val="center"/>
              <w:rPr>
                <w:sz w:val="18"/>
                <w:szCs w:val="18"/>
              </w:rPr>
            </w:pPr>
            <w:r>
              <w:rPr>
                <w:sz w:val="18"/>
                <w:szCs w:val="18"/>
              </w:rPr>
              <w:t>1</w:t>
            </w:r>
            <w:r w:rsidR="00B136C0">
              <w:rPr>
                <w:sz w:val="18"/>
                <w:szCs w:val="18"/>
              </w:rPr>
              <w:t>8</w:t>
            </w:r>
          </w:p>
        </w:tc>
        <w:tc>
          <w:tcPr>
            <w:tcW w:w="4127" w:type="dxa"/>
            <w:tcBorders>
              <w:top w:val="nil"/>
              <w:left w:val="nil"/>
              <w:bottom w:val="single" w:sz="4" w:space="0" w:color="auto"/>
              <w:right w:val="single" w:sz="4" w:space="0" w:color="auto"/>
            </w:tcBorders>
            <w:noWrap/>
            <w:vAlign w:val="bottom"/>
          </w:tcPr>
          <w:p w:rsidR="009C2526" w:rsidRDefault="009C2526" w:rsidP="000B0BAA">
            <w:pPr>
              <w:rPr>
                <w:sz w:val="18"/>
                <w:szCs w:val="18"/>
              </w:rPr>
            </w:pPr>
            <w:r>
              <w:rPr>
                <w:sz w:val="18"/>
                <w:szCs w:val="18"/>
              </w:rPr>
              <w:t>Capital Improvement – Police Cruiser Replacement</w:t>
            </w:r>
          </w:p>
        </w:tc>
        <w:tc>
          <w:tcPr>
            <w:tcW w:w="1350" w:type="dxa"/>
            <w:tcBorders>
              <w:top w:val="nil"/>
              <w:left w:val="nil"/>
              <w:bottom w:val="single" w:sz="4" w:space="0" w:color="auto"/>
              <w:right w:val="single" w:sz="4" w:space="0" w:color="auto"/>
            </w:tcBorders>
            <w:noWrap/>
            <w:vAlign w:val="bottom"/>
          </w:tcPr>
          <w:p w:rsidR="009C2526" w:rsidRDefault="009C2526" w:rsidP="000B0BAA">
            <w:pPr>
              <w:jc w:val="right"/>
              <w:rPr>
                <w:sz w:val="18"/>
                <w:szCs w:val="18"/>
              </w:rPr>
            </w:pPr>
            <w:r>
              <w:rPr>
                <w:sz w:val="18"/>
                <w:szCs w:val="18"/>
              </w:rPr>
              <w:t>$71,200</w:t>
            </w:r>
          </w:p>
        </w:tc>
        <w:tc>
          <w:tcPr>
            <w:tcW w:w="4135" w:type="dxa"/>
            <w:tcBorders>
              <w:top w:val="nil"/>
              <w:left w:val="nil"/>
              <w:bottom w:val="single" w:sz="4" w:space="0" w:color="auto"/>
              <w:right w:val="single" w:sz="4" w:space="0" w:color="auto"/>
            </w:tcBorders>
            <w:noWrap/>
            <w:vAlign w:val="bottom"/>
          </w:tcPr>
          <w:p w:rsidR="009C2526" w:rsidRDefault="009C2526" w:rsidP="000B0BAA">
            <w:pPr>
              <w:jc w:val="center"/>
              <w:rPr>
                <w:sz w:val="18"/>
                <w:szCs w:val="18"/>
              </w:rPr>
            </w:pPr>
            <w:r>
              <w:rPr>
                <w:sz w:val="18"/>
                <w:szCs w:val="18"/>
              </w:rPr>
              <w:t>Grant</w:t>
            </w:r>
          </w:p>
        </w:tc>
      </w:tr>
      <w:tr w:rsidR="000B0BAA"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0B0BAA" w:rsidRPr="00F16AC4" w:rsidRDefault="00DA6830" w:rsidP="000B0BAA">
            <w:pPr>
              <w:jc w:val="center"/>
              <w:rPr>
                <w:color w:val="FF0000"/>
                <w:sz w:val="18"/>
                <w:szCs w:val="18"/>
              </w:rPr>
            </w:pPr>
            <w:r w:rsidRPr="00DA6830">
              <w:rPr>
                <w:sz w:val="18"/>
                <w:szCs w:val="18"/>
              </w:rPr>
              <w:t>1</w:t>
            </w:r>
            <w:r w:rsidR="009C2526">
              <w:rPr>
                <w:sz w:val="18"/>
                <w:szCs w:val="18"/>
              </w:rPr>
              <w:t>9</w:t>
            </w:r>
          </w:p>
        </w:tc>
        <w:tc>
          <w:tcPr>
            <w:tcW w:w="4127" w:type="dxa"/>
            <w:tcBorders>
              <w:top w:val="nil"/>
              <w:left w:val="nil"/>
              <w:bottom w:val="single" w:sz="4" w:space="0" w:color="auto"/>
              <w:right w:val="single" w:sz="4" w:space="0" w:color="auto"/>
            </w:tcBorders>
            <w:noWrap/>
            <w:vAlign w:val="bottom"/>
          </w:tcPr>
          <w:p w:rsidR="000B0BAA" w:rsidRPr="00E953FA" w:rsidRDefault="000B0BAA" w:rsidP="000B0BAA">
            <w:pPr>
              <w:rPr>
                <w:sz w:val="18"/>
                <w:szCs w:val="18"/>
              </w:rPr>
            </w:pPr>
            <w:r>
              <w:rPr>
                <w:sz w:val="18"/>
                <w:szCs w:val="18"/>
              </w:rPr>
              <w:t>Fund Stabilization Account</w:t>
            </w:r>
          </w:p>
        </w:tc>
        <w:tc>
          <w:tcPr>
            <w:tcW w:w="1350" w:type="dxa"/>
            <w:tcBorders>
              <w:top w:val="nil"/>
              <w:left w:val="nil"/>
              <w:bottom w:val="single" w:sz="4" w:space="0" w:color="auto"/>
              <w:right w:val="single" w:sz="4" w:space="0" w:color="auto"/>
            </w:tcBorders>
            <w:noWrap/>
            <w:vAlign w:val="bottom"/>
          </w:tcPr>
          <w:p w:rsidR="000B0BAA" w:rsidRDefault="000B0BAA" w:rsidP="000B0BAA">
            <w:pPr>
              <w:jc w:val="right"/>
              <w:rPr>
                <w:sz w:val="18"/>
                <w:szCs w:val="18"/>
              </w:rPr>
            </w:pPr>
            <w:r>
              <w:rPr>
                <w:sz w:val="18"/>
                <w:szCs w:val="18"/>
              </w:rPr>
              <w:t>$200,000</w:t>
            </w:r>
          </w:p>
        </w:tc>
        <w:tc>
          <w:tcPr>
            <w:tcW w:w="4135" w:type="dxa"/>
            <w:tcBorders>
              <w:top w:val="nil"/>
              <w:left w:val="nil"/>
              <w:bottom w:val="single" w:sz="4" w:space="0" w:color="auto"/>
              <w:right w:val="single" w:sz="4" w:space="0" w:color="auto"/>
            </w:tcBorders>
            <w:noWrap/>
            <w:vAlign w:val="bottom"/>
          </w:tcPr>
          <w:p w:rsidR="000B0BAA" w:rsidRPr="00E953FA" w:rsidRDefault="000B0BAA" w:rsidP="000B0BAA">
            <w:pPr>
              <w:jc w:val="center"/>
              <w:rPr>
                <w:sz w:val="18"/>
                <w:szCs w:val="18"/>
              </w:rPr>
            </w:pPr>
            <w:r>
              <w:rPr>
                <w:sz w:val="18"/>
                <w:szCs w:val="18"/>
              </w:rPr>
              <w:t>Free Cash</w:t>
            </w:r>
          </w:p>
        </w:tc>
      </w:tr>
      <w:tr w:rsidR="009C2526"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9C2526" w:rsidRPr="00F16AC4" w:rsidRDefault="009C2526" w:rsidP="007F3F74">
            <w:pPr>
              <w:jc w:val="center"/>
              <w:rPr>
                <w:color w:val="FF0000"/>
                <w:sz w:val="18"/>
                <w:szCs w:val="18"/>
              </w:rPr>
            </w:pPr>
            <w:r w:rsidRPr="009C2526">
              <w:rPr>
                <w:sz w:val="18"/>
                <w:szCs w:val="18"/>
              </w:rPr>
              <w:t>20</w:t>
            </w:r>
          </w:p>
        </w:tc>
        <w:tc>
          <w:tcPr>
            <w:tcW w:w="4127" w:type="dxa"/>
            <w:tcBorders>
              <w:top w:val="nil"/>
              <w:left w:val="nil"/>
              <w:bottom w:val="single" w:sz="4" w:space="0" w:color="auto"/>
              <w:right w:val="single" w:sz="4" w:space="0" w:color="auto"/>
            </w:tcBorders>
            <w:noWrap/>
            <w:vAlign w:val="bottom"/>
          </w:tcPr>
          <w:p w:rsidR="009C2526" w:rsidRDefault="009C2526" w:rsidP="009C2526">
            <w:pPr>
              <w:rPr>
                <w:sz w:val="18"/>
                <w:szCs w:val="18"/>
              </w:rPr>
            </w:pPr>
            <w:r w:rsidRPr="009C2526">
              <w:rPr>
                <w:sz w:val="18"/>
                <w:szCs w:val="18"/>
              </w:rPr>
              <w:t>Transfer Free C</w:t>
            </w:r>
            <w:r>
              <w:rPr>
                <w:sz w:val="18"/>
                <w:szCs w:val="18"/>
              </w:rPr>
              <w:t>ash To Opio</w:t>
            </w:r>
            <w:r w:rsidR="007D590E">
              <w:rPr>
                <w:sz w:val="18"/>
                <w:szCs w:val="18"/>
              </w:rPr>
              <w:t>i</w:t>
            </w:r>
            <w:r>
              <w:rPr>
                <w:sz w:val="18"/>
                <w:szCs w:val="18"/>
              </w:rPr>
              <w:t xml:space="preserve">d Special Revenue </w:t>
            </w:r>
            <w:r w:rsidRPr="009C2526">
              <w:rPr>
                <w:sz w:val="18"/>
                <w:szCs w:val="18"/>
              </w:rPr>
              <w:t>received from the Opio</w:t>
            </w:r>
            <w:r w:rsidR="00AF0CC4">
              <w:rPr>
                <w:sz w:val="18"/>
                <w:szCs w:val="18"/>
              </w:rPr>
              <w:t>i</w:t>
            </w:r>
            <w:r w:rsidRPr="009C2526">
              <w:rPr>
                <w:sz w:val="18"/>
                <w:szCs w:val="18"/>
              </w:rPr>
              <w:t>d settlements for FY23 and prior) to the Opio</w:t>
            </w:r>
            <w:r w:rsidR="00AF0CC4">
              <w:rPr>
                <w:sz w:val="18"/>
                <w:szCs w:val="18"/>
              </w:rPr>
              <w:t>i</w:t>
            </w:r>
            <w:r w:rsidRPr="009C2526">
              <w:rPr>
                <w:sz w:val="18"/>
                <w:szCs w:val="18"/>
              </w:rPr>
              <w:t>d Special Revenue</w:t>
            </w:r>
          </w:p>
        </w:tc>
        <w:tc>
          <w:tcPr>
            <w:tcW w:w="1350" w:type="dxa"/>
            <w:tcBorders>
              <w:top w:val="nil"/>
              <w:left w:val="nil"/>
              <w:bottom w:val="single" w:sz="4" w:space="0" w:color="auto"/>
              <w:right w:val="single" w:sz="4" w:space="0" w:color="auto"/>
            </w:tcBorders>
            <w:noWrap/>
            <w:vAlign w:val="bottom"/>
          </w:tcPr>
          <w:p w:rsidR="009C2526" w:rsidRDefault="00735BD5" w:rsidP="007F3F74">
            <w:pPr>
              <w:jc w:val="right"/>
              <w:rPr>
                <w:sz w:val="18"/>
                <w:szCs w:val="18"/>
              </w:rPr>
            </w:pPr>
            <w:r>
              <w:rPr>
                <w:sz w:val="18"/>
                <w:szCs w:val="18"/>
              </w:rPr>
              <w:t>$80,949.93</w:t>
            </w:r>
          </w:p>
        </w:tc>
        <w:tc>
          <w:tcPr>
            <w:tcW w:w="4135" w:type="dxa"/>
            <w:tcBorders>
              <w:top w:val="nil"/>
              <w:left w:val="nil"/>
              <w:bottom w:val="single" w:sz="4" w:space="0" w:color="auto"/>
              <w:right w:val="single" w:sz="4" w:space="0" w:color="auto"/>
            </w:tcBorders>
            <w:noWrap/>
            <w:vAlign w:val="bottom"/>
          </w:tcPr>
          <w:p w:rsidR="009C2526" w:rsidRDefault="009C2526" w:rsidP="00FC689C">
            <w:pPr>
              <w:jc w:val="center"/>
              <w:rPr>
                <w:sz w:val="18"/>
                <w:szCs w:val="18"/>
              </w:rPr>
            </w:pPr>
            <w:r>
              <w:rPr>
                <w:sz w:val="18"/>
                <w:szCs w:val="18"/>
              </w:rPr>
              <w:t>Free Cash</w:t>
            </w:r>
            <w:r w:rsidR="00FC689C">
              <w:rPr>
                <w:sz w:val="18"/>
                <w:szCs w:val="18"/>
              </w:rPr>
              <w:t xml:space="preserve"> received from Opio</w:t>
            </w:r>
            <w:r w:rsidR="007D590E">
              <w:rPr>
                <w:sz w:val="18"/>
                <w:szCs w:val="18"/>
              </w:rPr>
              <w:t>i</w:t>
            </w:r>
            <w:r w:rsidR="00FC689C">
              <w:rPr>
                <w:sz w:val="18"/>
                <w:szCs w:val="18"/>
              </w:rPr>
              <w:t>d Settlement for FY23</w:t>
            </w:r>
          </w:p>
        </w:tc>
      </w:tr>
      <w:tr w:rsidR="00735BD5"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735BD5" w:rsidRPr="006049DE" w:rsidRDefault="00735BD5" w:rsidP="007F3F74">
            <w:pPr>
              <w:jc w:val="center"/>
              <w:rPr>
                <w:sz w:val="18"/>
                <w:szCs w:val="18"/>
                <w:highlight w:val="yellow"/>
              </w:rPr>
            </w:pPr>
            <w:r w:rsidRPr="00735BD5">
              <w:rPr>
                <w:sz w:val="18"/>
                <w:szCs w:val="18"/>
              </w:rPr>
              <w:t>21</w:t>
            </w:r>
          </w:p>
        </w:tc>
        <w:tc>
          <w:tcPr>
            <w:tcW w:w="4127" w:type="dxa"/>
            <w:tcBorders>
              <w:top w:val="nil"/>
              <w:left w:val="nil"/>
              <w:bottom w:val="single" w:sz="4" w:space="0" w:color="auto"/>
              <w:right w:val="single" w:sz="4" w:space="0" w:color="auto"/>
            </w:tcBorders>
            <w:noWrap/>
            <w:vAlign w:val="bottom"/>
          </w:tcPr>
          <w:p w:rsidR="00735BD5" w:rsidRPr="006049DE" w:rsidRDefault="00735BD5" w:rsidP="009C2526">
            <w:pPr>
              <w:rPr>
                <w:sz w:val="18"/>
                <w:szCs w:val="18"/>
              </w:rPr>
            </w:pPr>
            <w:r w:rsidRPr="006049DE">
              <w:rPr>
                <w:sz w:val="18"/>
                <w:szCs w:val="18"/>
              </w:rPr>
              <w:t>To change term of borrowing authorization for prior years capital project</w:t>
            </w:r>
            <w:r w:rsidR="00AF0CC4">
              <w:rPr>
                <w:sz w:val="18"/>
                <w:szCs w:val="18"/>
              </w:rPr>
              <w:t>(s)</w:t>
            </w:r>
          </w:p>
        </w:tc>
        <w:tc>
          <w:tcPr>
            <w:tcW w:w="1350" w:type="dxa"/>
            <w:tcBorders>
              <w:top w:val="nil"/>
              <w:left w:val="nil"/>
              <w:bottom w:val="single" w:sz="4" w:space="0" w:color="auto"/>
              <w:right w:val="single" w:sz="4" w:space="0" w:color="auto"/>
            </w:tcBorders>
            <w:noWrap/>
            <w:vAlign w:val="bottom"/>
          </w:tcPr>
          <w:p w:rsidR="00735BD5" w:rsidRPr="006049DE" w:rsidRDefault="00735BD5" w:rsidP="007F3F74">
            <w:pPr>
              <w:jc w:val="right"/>
              <w:rPr>
                <w:color w:val="000000" w:themeColor="text1"/>
                <w:sz w:val="18"/>
                <w:szCs w:val="18"/>
              </w:rPr>
            </w:pPr>
            <w:r>
              <w:rPr>
                <w:color w:val="000000" w:themeColor="text1"/>
                <w:sz w:val="18"/>
                <w:szCs w:val="18"/>
              </w:rPr>
              <w:t>N/A</w:t>
            </w:r>
          </w:p>
        </w:tc>
        <w:tc>
          <w:tcPr>
            <w:tcW w:w="4135" w:type="dxa"/>
            <w:tcBorders>
              <w:top w:val="nil"/>
              <w:left w:val="nil"/>
              <w:bottom w:val="single" w:sz="4" w:space="0" w:color="auto"/>
              <w:right w:val="single" w:sz="4" w:space="0" w:color="auto"/>
            </w:tcBorders>
            <w:noWrap/>
            <w:vAlign w:val="bottom"/>
          </w:tcPr>
          <w:p w:rsidR="00735BD5" w:rsidRDefault="00735BD5" w:rsidP="00FC689C">
            <w:pPr>
              <w:jc w:val="center"/>
              <w:rPr>
                <w:sz w:val="18"/>
                <w:szCs w:val="18"/>
              </w:rPr>
            </w:pPr>
            <w:r>
              <w:rPr>
                <w:sz w:val="18"/>
                <w:szCs w:val="18"/>
              </w:rPr>
              <w:t>N/A</w:t>
            </w:r>
          </w:p>
        </w:tc>
      </w:tr>
      <w:tr w:rsidR="006049DE"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6049DE" w:rsidRPr="009C2526" w:rsidRDefault="00735BD5" w:rsidP="007F3F74">
            <w:pPr>
              <w:jc w:val="center"/>
              <w:rPr>
                <w:sz w:val="18"/>
                <w:szCs w:val="18"/>
              </w:rPr>
            </w:pPr>
            <w:r w:rsidRPr="00735BD5">
              <w:rPr>
                <w:sz w:val="18"/>
                <w:szCs w:val="18"/>
              </w:rPr>
              <w:t>22</w:t>
            </w:r>
          </w:p>
        </w:tc>
        <w:tc>
          <w:tcPr>
            <w:tcW w:w="4127" w:type="dxa"/>
            <w:tcBorders>
              <w:top w:val="nil"/>
              <w:left w:val="nil"/>
              <w:bottom w:val="single" w:sz="4" w:space="0" w:color="auto"/>
              <w:right w:val="single" w:sz="4" w:space="0" w:color="auto"/>
            </w:tcBorders>
            <w:noWrap/>
            <w:vAlign w:val="bottom"/>
          </w:tcPr>
          <w:p w:rsidR="006049DE" w:rsidRPr="009C2526" w:rsidRDefault="006049DE" w:rsidP="009C2526">
            <w:pPr>
              <w:rPr>
                <w:sz w:val="18"/>
                <w:szCs w:val="18"/>
              </w:rPr>
            </w:pPr>
            <w:r w:rsidRPr="006049DE">
              <w:rPr>
                <w:sz w:val="18"/>
                <w:szCs w:val="18"/>
              </w:rPr>
              <w:t>To change term of borrowing authorization for prior years capital project</w:t>
            </w:r>
            <w:r w:rsidR="00AF0CC4">
              <w:rPr>
                <w:sz w:val="18"/>
                <w:szCs w:val="18"/>
              </w:rPr>
              <w:t>(s)</w:t>
            </w:r>
          </w:p>
        </w:tc>
        <w:tc>
          <w:tcPr>
            <w:tcW w:w="1350" w:type="dxa"/>
            <w:tcBorders>
              <w:top w:val="nil"/>
              <w:left w:val="nil"/>
              <w:bottom w:val="single" w:sz="4" w:space="0" w:color="auto"/>
              <w:right w:val="single" w:sz="4" w:space="0" w:color="auto"/>
            </w:tcBorders>
            <w:noWrap/>
            <w:vAlign w:val="bottom"/>
          </w:tcPr>
          <w:p w:rsidR="006049DE" w:rsidRPr="009C2526" w:rsidRDefault="006049DE" w:rsidP="007F3F74">
            <w:pPr>
              <w:jc w:val="right"/>
              <w:rPr>
                <w:color w:val="FF0000"/>
                <w:sz w:val="18"/>
                <w:szCs w:val="18"/>
              </w:rPr>
            </w:pPr>
            <w:r w:rsidRPr="006049DE">
              <w:rPr>
                <w:color w:val="000000" w:themeColor="text1"/>
                <w:sz w:val="18"/>
                <w:szCs w:val="18"/>
              </w:rPr>
              <w:t>N/A</w:t>
            </w:r>
          </w:p>
        </w:tc>
        <w:tc>
          <w:tcPr>
            <w:tcW w:w="4135" w:type="dxa"/>
            <w:tcBorders>
              <w:top w:val="nil"/>
              <w:left w:val="nil"/>
              <w:bottom w:val="single" w:sz="4" w:space="0" w:color="auto"/>
              <w:right w:val="single" w:sz="4" w:space="0" w:color="auto"/>
            </w:tcBorders>
            <w:noWrap/>
            <w:vAlign w:val="bottom"/>
          </w:tcPr>
          <w:p w:rsidR="006049DE" w:rsidRDefault="006049DE" w:rsidP="00FC689C">
            <w:pPr>
              <w:jc w:val="center"/>
              <w:rPr>
                <w:sz w:val="18"/>
                <w:szCs w:val="18"/>
              </w:rPr>
            </w:pPr>
            <w:r>
              <w:rPr>
                <w:sz w:val="18"/>
                <w:szCs w:val="18"/>
              </w:rPr>
              <w:t>N/A</w:t>
            </w:r>
          </w:p>
        </w:tc>
      </w:tr>
      <w:tr w:rsidR="007F3F74"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7F3F74" w:rsidRPr="002B1781" w:rsidRDefault="00620D2C" w:rsidP="007F3F74">
            <w:pPr>
              <w:jc w:val="center"/>
              <w:rPr>
                <w:sz w:val="18"/>
                <w:szCs w:val="18"/>
              </w:rPr>
            </w:pPr>
            <w:r w:rsidRPr="002B1781">
              <w:rPr>
                <w:sz w:val="18"/>
                <w:szCs w:val="18"/>
              </w:rPr>
              <w:t>2</w:t>
            </w:r>
            <w:r w:rsidR="00735BD5">
              <w:rPr>
                <w:sz w:val="18"/>
                <w:szCs w:val="18"/>
              </w:rPr>
              <w:t>3</w:t>
            </w:r>
          </w:p>
        </w:tc>
        <w:tc>
          <w:tcPr>
            <w:tcW w:w="4127" w:type="dxa"/>
            <w:tcBorders>
              <w:top w:val="nil"/>
              <w:left w:val="nil"/>
              <w:bottom w:val="single" w:sz="4" w:space="0" w:color="auto"/>
              <w:right w:val="single" w:sz="4" w:space="0" w:color="auto"/>
            </w:tcBorders>
            <w:noWrap/>
            <w:vAlign w:val="bottom"/>
          </w:tcPr>
          <w:p w:rsidR="007F3F74" w:rsidRPr="00E953FA" w:rsidRDefault="007F3F74" w:rsidP="007F3F74">
            <w:pPr>
              <w:rPr>
                <w:sz w:val="18"/>
                <w:szCs w:val="18"/>
              </w:rPr>
            </w:pPr>
            <w:r>
              <w:rPr>
                <w:sz w:val="18"/>
                <w:szCs w:val="18"/>
              </w:rPr>
              <w:t xml:space="preserve">Establish a Youth </w:t>
            </w:r>
            <w:r w:rsidR="00422343">
              <w:rPr>
                <w:sz w:val="18"/>
                <w:szCs w:val="18"/>
              </w:rPr>
              <w:t>Commission</w:t>
            </w:r>
          </w:p>
        </w:tc>
        <w:tc>
          <w:tcPr>
            <w:tcW w:w="1350" w:type="dxa"/>
            <w:tcBorders>
              <w:top w:val="nil"/>
              <w:left w:val="nil"/>
              <w:bottom w:val="single" w:sz="4" w:space="0" w:color="auto"/>
              <w:right w:val="single" w:sz="4" w:space="0" w:color="auto"/>
            </w:tcBorders>
            <w:noWrap/>
            <w:vAlign w:val="bottom"/>
          </w:tcPr>
          <w:p w:rsidR="007F3F74" w:rsidRDefault="007F3F74" w:rsidP="007F3F74">
            <w:pPr>
              <w:jc w:val="right"/>
              <w:rPr>
                <w:sz w:val="18"/>
                <w:szCs w:val="18"/>
              </w:rPr>
            </w:pPr>
            <w:r>
              <w:rPr>
                <w:sz w:val="18"/>
                <w:szCs w:val="18"/>
              </w:rPr>
              <w:t>N/A</w:t>
            </w:r>
          </w:p>
        </w:tc>
        <w:tc>
          <w:tcPr>
            <w:tcW w:w="4135" w:type="dxa"/>
            <w:tcBorders>
              <w:top w:val="nil"/>
              <w:left w:val="nil"/>
              <w:bottom w:val="single" w:sz="4" w:space="0" w:color="auto"/>
              <w:right w:val="single" w:sz="4" w:space="0" w:color="auto"/>
            </w:tcBorders>
            <w:noWrap/>
            <w:vAlign w:val="bottom"/>
          </w:tcPr>
          <w:p w:rsidR="007F3F74" w:rsidRPr="00E953FA" w:rsidRDefault="002F2A2B" w:rsidP="007F3F74">
            <w:pPr>
              <w:jc w:val="center"/>
              <w:rPr>
                <w:sz w:val="18"/>
                <w:szCs w:val="18"/>
              </w:rPr>
            </w:pPr>
            <w:r>
              <w:rPr>
                <w:sz w:val="18"/>
                <w:szCs w:val="18"/>
              </w:rPr>
              <w:t>N/A</w:t>
            </w:r>
          </w:p>
        </w:tc>
      </w:tr>
      <w:tr w:rsidR="002F2A2B"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2F2A2B" w:rsidRPr="002B1781" w:rsidRDefault="00620D2C" w:rsidP="007F3F74">
            <w:pPr>
              <w:jc w:val="center"/>
              <w:rPr>
                <w:sz w:val="18"/>
                <w:szCs w:val="18"/>
              </w:rPr>
            </w:pPr>
            <w:r w:rsidRPr="002B1781">
              <w:rPr>
                <w:sz w:val="18"/>
                <w:szCs w:val="18"/>
              </w:rPr>
              <w:t>2</w:t>
            </w:r>
            <w:r w:rsidR="00735BD5">
              <w:rPr>
                <w:sz w:val="18"/>
                <w:szCs w:val="18"/>
              </w:rPr>
              <w:t>4</w:t>
            </w:r>
          </w:p>
        </w:tc>
        <w:tc>
          <w:tcPr>
            <w:tcW w:w="4127" w:type="dxa"/>
            <w:tcBorders>
              <w:top w:val="nil"/>
              <w:left w:val="nil"/>
              <w:bottom w:val="single" w:sz="4" w:space="0" w:color="auto"/>
              <w:right w:val="single" w:sz="4" w:space="0" w:color="auto"/>
            </w:tcBorders>
            <w:noWrap/>
            <w:vAlign w:val="bottom"/>
          </w:tcPr>
          <w:p w:rsidR="002F2A2B" w:rsidRPr="00E953FA" w:rsidRDefault="002F2A2B" w:rsidP="007F3F74">
            <w:pPr>
              <w:rPr>
                <w:sz w:val="18"/>
                <w:szCs w:val="18"/>
              </w:rPr>
            </w:pPr>
            <w:r>
              <w:rPr>
                <w:sz w:val="18"/>
                <w:szCs w:val="18"/>
              </w:rPr>
              <w:t>Establish a Commission on Disabilities</w:t>
            </w:r>
          </w:p>
        </w:tc>
        <w:tc>
          <w:tcPr>
            <w:tcW w:w="1350" w:type="dxa"/>
            <w:tcBorders>
              <w:top w:val="nil"/>
              <w:left w:val="nil"/>
              <w:bottom w:val="single" w:sz="4" w:space="0" w:color="auto"/>
              <w:right w:val="single" w:sz="4" w:space="0" w:color="auto"/>
            </w:tcBorders>
            <w:noWrap/>
            <w:vAlign w:val="bottom"/>
          </w:tcPr>
          <w:p w:rsidR="002F2A2B" w:rsidRDefault="002F2A2B" w:rsidP="007F3F74">
            <w:pPr>
              <w:jc w:val="right"/>
              <w:rPr>
                <w:sz w:val="18"/>
                <w:szCs w:val="18"/>
              </w:rPr>
            </w:pPr>
            <w:r>
              <w:rPr>
                <w:sz w:val="18"/>
                <w:szCs w:val="18"/>
              </w:rPr>
              <w:t>N/A</w:t>
            </w:r>
          </w:p>
        </w:tc>
        <w:tc>
          <w:tcPr>
            <w:tcW w:w="4135" w:type="dxa"/>
            <w:tcBorders>
              <w:top w:val="nil"/>
              <w:left w:val="nil"/>
              <w:bottom w:val="single" w:sz="4" w:space="0" w:color="auto"/>
              <w:right w:val="single" w:sz="4" w:space="0" w:color="auto"/>
            </w:tcBorders>
            <w:noWrap/>
            <w:vAlign w:val="bottom"/>
          </w:tcPr>
          <w:p w:rsidR="002F2A2B" w:rsidRPr="00E953FA" w:rsidRDefault="002F2A2B" w:rsidP="007F3F74">
            <w:pPr>
              <w:jc w:val="center"/>
              <w:rPr>
                <w:sz w:val="18"/>
                <w:szCs w:val="18"/>
              </w:rPr>
            </w:pPr>
            <w:r>
              <w:rPr>
                <w:sz w:val="18"/>
                <w:szCs w:val="18"/>
              </w:rPr>
              <w:t>N/A</w:t>
            </w:r>
          </w:p>
        </w:tc>
      </w:tr>
      <w:tr w:rsidR="007F3F74" w:rsidRPr="00F16AC4" w:rsidTr="00AE5CD3">
        <w:trPr>
          <w:trHeight w:val="314"/>
        </w:trPr>
        <w:tc>
          <w:tcPr>
            <w:tcW w:w="1085" w:type="dxa"/>
            <w:tcBorders>
              <w:top w:val="nil"/>
              <w:left w:val="single" w:sz="4" w:space="0" w:color="auto"/>
              <w:bottom w:val="single" w:sz="4" w:space="0" w:color="auto"/>
              <w:right w:val="single" w:sz="4" w:space="0" w:color="auto"/>
            </w:tcBorders>
            <w:noWrap/>
            <w:vAlign w:val="bottom"/>
          </w:tcPr>
          <w:p w:rsidR="007F3F74" w:rsidRPr="002B1781" w:rsidRDefault="00620D2C" w:rsidP="007F3F74">
            <w:pPr>
              <w:jc w:val="center"/>
              <w:rPr>
                <w:sz w:val="18"/>
                <w:szCs w:val="18"/>
              </w:rPr>
            </w:pPr>
            <w:r w:rsidRPr="002B1781">
              <w:rPr>
                <w:sz w:val="18"/>
                <w:szCs w:val="18"/>
              </w:rPr>
              <w:t>2</w:t>
            </w:r>
            <w:r w:rsidR="00735BD5">
              <w:rPr>
                <w:sz w:val="18"/>
                <w:szCs w:val="18"/>
              </w:rPr>
              <w:t>5</w:t>
            </w:r>
          </w:p>
        </w:tc>
        <w:tc>
          <w:tcPr>
            <w:tcW w:w="4127" w:type="dxa"/>
            <w:tcBorders>
              <w:top w:val="nil"/>
              <w:left w:val="nil"/>
              <w:bottom w:val="single" w:sz="4" w:space="0" w:color="auto"/>
              <w:right w:val="single" w:sz="4" w:space="0" w:color="auto"/>
            </w:tcBorders>
            <w:noWrap/>
            <w:vAlign w:val="bottom"/>
          </w:tcPr>
          <w:p w:rsidR="007F3F74" w:rsidRPr="00C65822" w:rsidRDefault="007F3F74" w:rsidP="007F3F74">
            <w:pPr>
              <w:rPr>
                <w:sz w:val="18"/>
                <w:szCs w:val="18"/>
              </w:rPr>
            </w:pPr>
            <w:r w:rsidRPr="00E953FA">
              <w:rPr>
                <w:sz w:val="18"/>
                <w:szCs w:val="18"/>
              </w:rPr>
              <w:t xml:space="preserve">PILOT Agreement for Solar </w:t>
            </w:r>
            <w:r>
              <w:rPr>
                <w:sz w:val="18"/>
                <w:szCs w:val="18"/>
              </w:rPr>
              <w:t>Photovoltaic Facility to be located at 875 Spring Street</w:t>
            </w:r>
          </w:p>
        </w:tc>
        <w:tc>
          <w:tcPr>
            <w:tcW w:w="1350" w:type="dxa"/>
            <w:tcBorders>
              <w:top w:val="nil"/>
              <w:left w:val="nil"/>
              <w:bottom w:val="single" w:sz="4" w:space="0" w:color="auto"/>
              <w:right w:val="single" w:sz="4" w:space="0" w:color="auto"/>
            </w:tcBorders>
            <w:noWrap/>
            <w:vAlign w:val="bottom"/>
          </w:tcPr>
          <w:p w:rsidR="007F3F74" w:rsidRPr="00F16AC4" w:rsidRDefault="007F3F74" w:rsidP="007F3F74">
            <w:pPr>
              <w:jc w:val="right"/>
              <w:rPr>
                <w:color w:val="FF0000"/>
                <w:sz w:val="18"/>
                <w:szCs w:val="18"/>
              </w:rPr>
            </w:pPr>
            <w:r>
              <w:rPr>
                <w:sz w:val="18"/>
                <w:szCs w:val="18"/>
              </w:rPr>
              <w:t>N/A</w:t>
            </w:r>
          </w:p>
        </w:tc>
        <w:tc>
          <w:tcPr>
            <w:tcW w:w="4135" w:type="dxa"/>
            <w:tcBorders>
              <w:top w:val="nil"/>
              <w:left w:val="nil"/>
              <w:bottom w:val="single" w:sz="4" w:space="0" w:color="auto"/>
              <w:right w:val="single" w:sz="4" w:space="0" w:color="auto"/>
            </w:tcBorders>
            <w:noWrap/>
            <w:vAlign w:val="bottom"/>
          </w:tcPr>
          <w:p w:rsidR="007F3F74" w:rsidRPr="00E953FA" w:rsidRDefault="007F3F74" w:rsidP="007F3F74">
            <w:pPr>
              <w:jc w:val="center"/>
              <w:rPr>
                <w:sz w:val="18"/>
                <w:szCs w:val="18"/>
              </w:rPr>
            </w:pPr>
            <w:r w:rsidRPr="00E953FA">
              <w:rPr>
                <w:sz w:val="18"/>
                <w:szCs w:val="18"/>
              </w:rPr>
              <w:t xml:space="preserve">Authorize Board to Enter into </w:t>
            </w:r>
          </w:p>
          <w:p w:rsidR="007F3F74" w:rsidRPr="00F16AC4" w:rsidRDefault="007F3F74" w:rsidP="007F3F74">
            <w:pPr>
              <w:jc w:val="center"/>
              <w:rPr>
                <w:color w:val="FF0000"/>
                <w:sz w:val="18"/>
                <w:szCs w:val="18"/>
              </w:rPr>
            </w:pPr>
            <w:r w:rsidRPr="00E953FA">
              <w:rPr>
                <w:sz w:val="18"/>
                <w:szCs w:val="18"/>
              </w:rPr>
              <w:t>PILOT Agreement</w:t>
            </w:r>
          </w:p>
        </w:tc>
      </w:tr>
      <w:tr w:rsidR="007F3F74" w:rsidRPr="00F16AC4" w:rsidTr="00BF5108">
        <w:trPr>
          <w:trHeight w:val="314"/>
        </w:trPr>
        <w:tc>
          <w:tcPr>
            <w:tcW w:w="1085" w:type="dxa"/>
            <w:tcBorders>
              <w:top w:val="nil"/>
              <w:left w:val="single" w:sz="4" w:space="0" w:color="auto"/>
              <w:bottom w:val="single" w:sz="4" w:space="0" w:color="auto"/>
              <w:right w:val="single" w:sz="4" w:space="0" w:color="auto"/>
            </w:tcBorders>
            <w:noWrap/>
            <w:vAlign w:val="bottom"/>
          </w:tcPr>
          <w:p w:rsidR="007F3F74" w:rsidRPr="002B1781" w:rsidRDefault="00620D2C" w:rsidP="007F3F74">
            <w:pPr>
              <w:jc w:val="center"/>
              <w:rPr>
                <w:sz w:val="18"/>
                <w:szCs w:val="18"/>
              </w:rPr>
            </w:pPr>
            <w:r w:rsidRPr="002B1781">
              <w:rPr>
                <w:sz w:val="18"/>
                <w:szCs w:val="18"/>
              </w:rPr>
              <w:t>2</w:t>
            </w:r>
            <w:r w:rsidR="00735BD5">
              <w:rPr>
                <w:sz w:val="18"/>
                <w:szCs w:val="18"/>
              </w:rPr>
              <w:t>6</w:t>
            </w:r>
          </w:p>
        </w:tc>
        <w:tc>
          <w:tcPr>
            <w:tcW w:w="4127" w:type="dxa"/>
            <w:tcBorders>
              <w:top w:val="single" w:sz="4" w:space="0" w:color="auto"/>
              <w:left w:val="nil"/>
              <w:bottom w:val="single" w:sz="4" w:space="0" w:color="auto"/>
              <w:right w:val="single" w:sz="4" w:space="0" w:color="auto"/>
            </w:tcBorders>
            <w:noWrap/>
            <w:vAlign w:val="bottom"/>
          </w:tcPr>
          <w:p w:rsidR="007F3F74" w:rsidRPr="00F16AC4" w:rsidRDefault="007F3F74" w:rsidP="0069173D">
            <w:pPr>
              <w:rPr>
                <w:color w:val="FF0000"/>
                <w:sz w:val="18"/>
                <w:szCs w:val="18"/>
              </w:rPr>
            </w:pPr>
            <w:r w:rsidRPr="00C65822">
              <w:rPr>
                <w:sz w:val="18"/>
                <w:szCs w:val="18"/>
              </w:rPr>
              <w:t xml:space="preserve">Increase Demand Fee to $15.00 assessed in Collector/Treasurer’s office </w:t>
            </w:r>
            <w:r>
              <w:rPr>
                <w:color w:val="FF0000"/>
                <w:sz w:val="18"/>
                <w:szCs w:val="18"/>
              </w:rPr>
              <w:t xml:space="preserve"> </w:t>
            </w:r>
          </w:p>
        </w:tc>
        <w:tc>
          <w:tcPr>
            <w:tcW w:w="1350" w:type="dxa"/>
            <w:tcBorders>
              <w:top w:val="nil"/>
              <w:left w:val="nil"/>
              <w:bottom w:val="single" w:sz="4" w:space="0" w:color="auto"/>
              <w:right w:val="single" w:sz="4" w:space="0" w:color="auto"/>
            </w:tcBorders>
            <w:noWrap/>
            <w:vAlign w:val="bottom"/>
          </w:tcPr>
          <w:p w:rsidR="007F3F74" w:rsidRPr="000B0BAA" w:rsidRDefault="007F3F74" w:rsidP="007F3F74">
            <w:pPr>
              <w:jc w:val="right"/>
              <w:rPr>
                <w:sz w:val="18"/>
                <w:szCs w:val="18"/>
              </w:rPr>
            </w:pPr>
            <w:r w:rsidRPr="000B0BAA">
              <w:rPr>
                <w:sz w:val="18"/>
                <w:szCs w:val="18"/>
              </w:rPr>
              <w:t>N/A</w:t>
            </w:r>
          </w:p>
        </w:tc>
        <w:tc>
          <w:tcPr>
            <w:tcW w:w="4135" w:type="dxa"/>
            <w:tcBorders>
              <w:top w:val="nil"/>
              <w:left w:val="nil"/>
              <w:bottom w:val="single" w:sz="4" w:space="0" w:color="auto"/>
              <w:right w:val="single" w:sz="4" w:space="0" w:color="auto"/>
            </w:tcBorders>
            <w:noWrap/>
            <w:vAlign w:val="bottom"/>
          </w:tcPr>
          <w:p w:rsidR="007F3F74" w:rsidRPr="000B0BAA" w:rsidRDefault="0069173D" w:rsidP="007F3F74">
            <w:pPr>
              <w:jc w:val="center"/>
              <w:rPr>
                <w:sz w:val="18"/>
                <w:szCs w:val="18"/>
              </w:rPr>
            </w:pPr>
            <w:r>
              <w:rPr>
                <w:sz w:val="18"/>
                <w:szCs w:val="18"/>
              </w:rPr>
              <w:t>N/A</w:t>
            </w:r>
          </w:p>
        </w:tc>
      </w:tr>
      <w:tr w:rsidR="007F3F74" w:rsidRPr="00F16AC4" w:rsidTr="00452312">
        <w:trPr>
          <w:trHeight w:val="314"/>
        </w:trPr>
        <w:tc>
          <w:tcPr>
            <w:tcW w:w="1085" w:type="dxa"/>
            <w:tcBorders>
              <w:top w:val="nil"/>
              <w:left w:val="single" w:sz="4" w:space="0" w:color="auto"/>
              <w:bottom w:val="single" w:sz="4" w:space="0" w:color="auto"/>
              <w:right w:val="single" w:sz="4" w:space="0" w:color="auto"/>
            </w:tcBorders>
            <w:noWrap/>
            <w:vAlign w:val="bottom"/>
          </w:tcPr>
          <w:p w:rsidR="007F3F74" w:rsidRPr="002B1781" w:rsidRDefault="00620D2C" w:rsidP="007F3F74">
            <w:pPr>
              <w:jc w:val="center"/>
              <w:rPr>
                <w:sz w:val="18"/>
                <w:szCs w:val="18"/>
              </w:rPr>
            </w:pPr>
            <w:r w:rsidRPr="002B1781">
              <w:rPr>
                <w:sz w:val="18"/>
                <w:szCs w:val="18"/>
              </w:rPr>
              <w:t>2</w:t>
            </w:r>
            <w:r w:rsidR="00735BD5">
              <w:rPr>
                <w:sz w:val="18"/>
                <w:szCs w:val="18"/>
              </w:rPr>
              <w:t>7</w:t>
            </w:r>
          </w:p>
        </w:tc>
        <w:tc>
          <w:tcPr>
            <w:tcW w:w="4127" w:type="dxa"/>
            <w:tcBorders>
              <w:top w:val="single" w:sz="4" w:space="0" w:color="auto"/>
              <w:left w:val="nil"/>
              <w:bottom w:val="single" w:sz="4" w:space="0" w:color="auto"/>
              <w:right w:val="single" w:sz="4" w:space="0" w:color="auto"/>
            </w:tcBorders>
            <w:noWrap/>
            <w:vAlign w:val="bottom"/>
          </w:tcPr>
          <w:p w:rsidR="007F3F74" w:rsidRPr="00F16AC4" w:rsidRDefault="007F3F74" w:rsidP="007F3F74">
            <w:pPr>
              <w:rPr>
                <w:color w:val="FF0000"/>
                <w:sz w:val="18"/>
                <w:szCs w:val="18"/>
              </w:rPr>
            </w:pPr>
            <w:r w:rsidRPr="00E838E9">
              <w:rPr>
                <w:sz w:val="18"/>
                <w:szCs w:val="18"/>
              </w:rPr>
              <w:t>Convey Town Property to Winchendon Redevelopment Authori</w:t>
            </w:r>
            <w:r w:rsidRPr="00302303">
              <w:rPr>
                <w:sz w:val="18"/>
                <w:szCs w:val="18"/>
              </w:rPr>
              <w:t xml:space="preserve">ty, 275-281 Lincoln Ave. </w:t>
            </w:r>
          </w:p>
        </w:tc>
        <w:tc>
          <w:tcPr>
            <w:tcW w:w="1350" w:type="dxa"/>
            <w:tcBorders>
              <w:top w:val="nil"/>
              <w:left w:val="nil"/>
              <w:bottom w:val="single" w:sz="4" w:space="0" w:color="auto"/>
              <w:right w:val="single" w:sz="4" w:space="0" w:color="auto"/>
            </w:tcBorders>
            <w:noWrap/>
            <w:vAlign w:val="bottom"/>
          </w:tcPr>
          <w:p w:rsidR="007F3F74" w:rsidRPr="00AF0CC4" w:rsidRDefault="00AF0CC4" w:rsidP="007F3F74">
            <w:pPr>
              <w:jc w:val="right"/>
              <w:rPr>
                <w:sz w:val="18"/>
                <w:szCs w:val="18"/>
              </w:rPr>
            </w:pPr>
            <w:r w:rsidRPr="00AF0CC4">
              <w:rPr>
                <w:sz w:val="18"/>
                <w:szCs w:val="18"/>
              </w:rPr>
              <w:t>N/A</w:t>
            </w:r>
          </w:p>
        </w:tc>
        <w:tc>
          <w:tcPr>
            <w:tcW w:w="4135" w:type="dxa"/>
            <w:tcBorders>
              <w:top w:val="nil"/>
              <w:left w:val="nil"/>
              <w:bottom w:val="single" w:sz="4" w:space="0" w:color="auto"/>
              <w:right w:val="single" w:sz="4" w:space="0" w:color="auto"/>
            </w:tcBorders>
            <w:noWrap/>
            <w:vAlign w:val="bottom"/>
          </w:tcPr>
          <w:p w:rsidR="007F3F74" w:rsidRPr="00AF0CC4" w:rsidRDefault="00AF0CC4" w:rsidP="007F3F74">
            <w:pPr>
              <w:jc w:val="center"/>
              <w:rPr>
                <w:sz w:val="18"/>
                <w:szCs w:val="18"/>
              </w:rPr>
            </w:pPr>
            <w:r w:rsidRPr="00AF0CC4">
              <w:rPr>
                <w:sz w:val="18"/>
                <w:szCs w:val="18"/>
              </w:rPr>
              <w:t>N/A</w:t>
            </w:r>
          </w:p>
        </w:tc>
      </w:tr>
      <w:tr w:rsidR="007F3F74" w:rsidRPr="00F16AC4" w:rsidTr="00CE51FB">
        <w:trPr>
          <w:trHeight w:val="314"/>
        </w:trPr>
        <w:tc>
          <w:tcPr>
            <w:tcW w:w="1085" w:type="dxa"/>
            <w:tcBorders>
              <w:top w:val="nil"/>
              <w:left w:val="single" w:sz="4" w:space="0" w:color="auto"/>
              <w:bottom w:val="single" w:sz="4" w:space="0" w:color="auto"/>
              <w:right w:val="single" w:sz="4" w:space="0" w:color="auto"/>
            </w:tcBorders>
            <w:noWrap/>
            <w:vAlign w:val="bottom"/>
          </w:tcPr>
          <w:p w:rsidR="007F3F74" w:rsidRPr="002B1781" w:rsidRDefault="00620D2C" w:rsidP="007F3F74">
            <w:pPr>
              <w:jc w:val="center"/>
              <w:rPr>
                <w:sz w:val="18"/>
                <w:szCs w:val="18"/>
              </w:rPr>
            </w:pPr>
            <w:r w:rsidRPr="002B1781">
              <w:rPr>
                <w:sz w:val="18"/>
                <w:szCs w:val="18"/>
              </w:rPr>
              <w:t>2</w:t>
            </w:r>
            <w:r w:rsidR="00735BD5">
              <w:rPr>
                <w:sz w:val="18"/>
                <w:szCs w:val="18"/>
              </w:rPr>
              <w:t>8</w:t>
            </w:r>
          </w:p>
        </w:tc>
        <w:tc>
          <w:tcPr>
            <w:tcW w:w="4127" w:type="dxa"/>
            <w:tcBorders>
              <w:top w:val="single" w:sz="4" w:space="0" w:color="auto"/>
              <w:left w:val="nil"/>
              <w:bottom w:val="single" w:sz="4" w:space="0" w:color="auto"/>
              <w:right w:val="single" w:sz="4" w:space="0" w:color="auto"/>
            </w:tcBorders>
            <w:noWrap/>
            <w:vAlign w:val="bottom"/>
          </w:tcPr>
          <w:p w:rsidR="007F3F74" w:rsidRPr="00F16AC4" w:rsidRDefault="007F3F74" w:rsidP="007F3F74">
            <w:pPr>
              <w:rPr>
                <w:color w:val="FF0000"/>
                <w:sz w:val="18"/>
                <w:szCs w:val="18"/>
              </w:rPr>
            </w:pPr>
            <w:r>
              <w:t>Zoning Bylaw Amendment to Section 4.1 Flood Plain Conservancy Districts</w:t>
            </w:r>
          </w:p>
        </w:tc>
        <w:tc>
          <w:tcPr>
            <w:tcW w:w="1350" w:type="dxa"/>
            <w:tcBorders>
              <w:top w:val="nil"/>
              <w:left w:val="nil"/>
              <w:bottom w:val="single" w:sz="4" w:space="0" w:color="auto"/>
              <w:right w:val="single" w:sz="4" w:space="0" w:color="auto"/>
            </w:tcBorders>
            <w:noWrap/>
            <w:vAlign w:val="bottom"/>
          </w:tcPr>
          <w:p w:rsidR="007F3F74" w:rsidRPr="00302303" w:rsidRDefault="007F3F74" w:rsidP="007F3F74">
            <w:pPr>
              <w:jc w:val="right"/>
              <w:rPr>
                <w:sz w:val="18"/>
                <w:szCs w:val="18"/>
              </w:rPr>
            </w:pPr>
            <w:r w:rsidRPr="00302303">
              <w:rPr>
                <w:sz w:val="18"/>
                <w:szCs w:val="18"/>
              </w:rPr>
              <w:t>N/A</w:t>
            </w:r>
          </w:p>
        </w:tc>
        <w:tc>
          <w:tcPr>
            <w:tcW w:w="4135" w:type="dxa"/>
            <w:tcBorders>
              <w:top w:val="nil"/>
              <w:left w:val="nil"/>
              <w:bottom w:val="single" w:sz="4" w:space="0" w:color="auto"/>
              <w:right w:val="single" w:sz="4" w:space="0" w:color="auto"/>
            </w:tcBorders>
            <w:noWrap/>
            <w:vAlign w:val="bottom"/>
          </w:tcPr>
          <w:p w:rsidR="007F3F74" w:rsidRPr="00302303" w:rsidRDefault="007F3F74" w:rsidP="007F3F74">
            <w:pPr>
              <w:jc w:val="center"/>
              <w:rPr>
                <w:sz w:val="18"/>
                <w:szCs w:val="18"/>
              </w:rPr>
            </w:pPr>
            <w:r w:rsidRPr="00302303">
              <w:rPr>
                <w:sz w:val="18"/>
                <w:szCs w:val="18"/>
              </w:rPr>
              <w:t>N/A</w:t>
            </w:r>
          </w:p>
        </w:tc>
      </w:tr>
      <w:tr w:rsidR="007F3F74" w:rsidRPr="00F16AC4" w:rsidTr="00CE51FB">
        <w:trPr>
          <w:trHeight w:val="314"/>
        </w:trPr>
        <w:tc>
          <w:tcPr>
            <w:tcW w:w="1085" w:type="dxa"/>
            <w:tcBorders>
              <w:top w:val="single" w:sz="4" w:space="0" w:color="auto"/>
              <w:left w:val="single" w:sz="4" w:space="0" w:color="auto"/>
              <w:bottom w:val="single" w:sz="4" w:space="0" w:color="auto"/>
              <w:right w:val="single" w:sz="4" w:space="0" w:color="auto"/>
            </w:tcBorders>
            <w:noWrap/>
            <w:vAlign w:val="bottom"/>
          </w:tcPr>
          <w:p w:rsidR="007F3F74" w:rsidRPr="00206408" w:rsidRDefault="00620D2C" w:rsidP="007F3F74">
            <w:pPr>
              <w:jc w:val="center"/>
              <w:rPr>
                <w:sz w:val="18"/>
                <w:szCs w:val="18"/>
              </w:rPr>
            </w:pPr>
            <w:r w:rsidRPr="00206408">
              <w:rPr>
                <w:sz w:val="18"/>
                <w:szCs w:val="18"/>
              </w:rPr>
              <w:t>2</w:t>
            </w:r>
            <w:r w:rsidR="00735BD5" w:rsidRPr="00206408">
              <w:rPr>
                <w:sz w:val="18"/>
                <w:szCs w:val="18"/>
              </w:rPr>
              <w:t>9</w:t>
            </w:r>
          </w:p>
        </w:tc>
        <w:tc>
          <w:tcPr>
            <w:tcW w:w="4127" w:type="dxa"/>
            <w:tcBorders>
              <w:top w:val="single" w:sz="4" w:space="0" w:color="auto"/>
              <w:left w:val="single" w:sz="4" w:space="0" w:color="auto"/>
              <w:bottom w:val="single" w:sz="4" w:space="0" w:color="auto"/>
              <w:right w:val="single" w:sz="4" w:space="0" w:color="auto"/>
            </w:tcBorders>
            <w:noWrap/>
            <w:vAlign w:val="bottom"/>
          </w:tcPr>
          <w:p w:rsidR="007F3F74" w:rsidRPr="00206408" w:rsidRDefault="007E1B9D" w:rsidP="0069173D">
            <w:pPr>
              <w:rPr>
                <w:sz w:val="18"/>
                <w:szCs w:val="18"/>
              </w:rPr>
            </w:pPr>
            <w:r w:rsidRPr="00206408">
              <w:rPr>
                <w:sz w:val="18"/>
                <w:szCs w:val="18"/>
              </w:rPr>
              <w:t>Citizen’s Petition – Disallow any permits or projects with Comm-97</w:t>
            </w:r>
          </w:p>
        </w:tc>
        <w:tc>
          <w:tcPr>
            <w:tcW w:w="1350" w:type="dxa"/>
            <w:tcBorders>
              <w:top w:val="single" w:sz="4" w:space="0" w:color="auto"/>
              <w:left w:val="single" w:sz="4" w:space="0" w:color="auto"/>
              <w:bottom w:val="single" w:sz="4" w:space="0" w:color="auto"/>
              <w:right w:val="single" w:sz="4" w:space="0" w:color="auto"/>
            </w:tcBorders>
            <w:noWrap/>
            <w:vAlign w:val="bottom"/>
          </w:tcPr>
          <w:p w:rsidR="007F3F74" w:rsidRPr="008D3CE3" w:rsidRDefault="00620D2C" w:rsidP="007F3F74">
            <w:pPr>
              <w:jc w:val="right"/>
              <w:rPr>
                <w:sz w:val="18"/>
                <w:szCs w:val="18"/>
              </w:rPr>
            </w:pPr>
            <w:r w:rsidRPr="00206408">
              <w:rPr>
                <w:sz w:val="18"/>
                <w:szCs w:val="18"/>
              </w:rPr>
              <w:t>N/A</w:t>
            </w:r>
          </w:p>
        </w:tc>
        <w:tc>
          <w:tcPr>
            <w:tcW w:w="4135" w:type="dxa"/>
            <w:tcBorders>
              <w:top w:val="single" w:sz="4" w:space="0" w:color="auto"/>
              <w:left w:val="single" w:sz="4" w:space="0" w:color="auto"/>
              <w:bottom w:val="single" w:sz="4" w:space="0" w:color="auto"/>
              <w:right w:val="single" w:sz="4" w:space="0" w:color="auto"/>
            </w:tcBorders>
            <w:noWrap/>
            <w:vAlign w:val="bottom"/>
          </w:tcPr>
          <w:p w:rsidR="007F3F74" w:rsidRPr="008D3CE3" w:rsidRDefault="00620D2C" w:rsidP="007F3F74">
            <w:pPr>
              <w:jc w:val="center"/>
              <w:rPr>
                <w:sz w:val="18"/>
                <w:szCs w:val="18"/>
              </w:rPr>
            </w:pPr>
            <w:r w:rsidRPr="008D3CE3">
              <w:rPr>
                <w:sz w:val="18"/>
                <w:szCs w:val="18"/>
              </w:rPr>
              <w:t>N/A</w:t>
            </w:r>
          </w:p>
        </w:tc>
      </w:tr>
      <w:tr w:rsidR="007E1B9D" w:rsidRPr="00F16AC4" w:rsidTr="00CE51FB">
        <w:trPr>
          <w:trHeight w:val="314"/>
        </w:trPr>
        <w:tc>
          <w:tcPr>
            <w:tcW w:w="1085"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735BD5" w:rsidP="007F3F74">
            <w:pPr>
              <w:jc w:val="center"/>
              <w:rPr>
                <w:sz w:val="18"/>
                <w:szCs w:val="18"/>
              </w:rPr>
            </w:pPr>
            <w:r w:rsidRPr="00206408">
              <w:rPr>
                <w:sz w:val="18"/>
                <w:szCs w:val="18"/>
              </w:rPr>
              <w:t>30</w:t>
            </w:r>
          </w:p>
        </w:tc>
        <w:tc>
          <w:tcPr>
            <w:tcW w:w="4127"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7E1B9D" w:rsidP="0069173D">
            <w:pPr>
              <w:rPr>
                <w:sz w:val="18"/>
                <w:szCs w:val="18"/>
              </w:rPr>
            </w:pPr>
            <w:r w:rsidRPr="00206408">
              <w:rPr>
                <w:sz w:val="18"/>
                <w:szCs w:val="18"/>
              </w:rPr>
              <w:t>Citizen’s Petition – Refuse any and all permit requ</w:t>
            </w:r>
            <w:r w:rsidR="00977478" w:rsidRPr="00206408">
              <w:rPr>
                <w:sz w:val="18"/>
                <w:szCs w:val="18"/>
              </w:rPr>
              <w:t>e</w:t>
            </w:r>
            <w:r w:rsidRPr="00206408">
              <w:rPr>
                <w:sz w:val="18"/>
                <w:szCs w:val="18"/>
              </w:rPr>
              <w:t>sts or renewals for earth removal operations</w:t>
            </w:r>
          </w:p>
        </w:tc>
        <w:tc>
          <w:tcPr>
            <w:tcW w:w="1350" w:type="dxa"/>
            <w:tcBorders>
              <w:top w:val="single" w:sz="4" w:space="0" w:color="auto"/>
              <w:left w:val="single" w:sz="4" w:space="0" w:color="auto"/>
              <w:bottom w:val="single" w:sz="4" w:space="0" w:color="auto"/>
              <w:right w:val="single" w:sz="4" w:space="0" w:color="auto"/>
            </w:tcBorders>
            <w:noWrap/>
            <w:vAlign w:val="bottom"/>
          </w:tcPr>
          <w:p w:rsidR="007E1B9D" w:rsidRPr="008D3CE3" w:rsidRDefault="00620D2C" w:rsidP="007F3F74">
            <w:pPr>
              <w:jc w:val="right"/>
              <w:rPr>
                <w:sz w:val="18"/>
                <w:szCs w:val="18"/>
              </w:rPr>
            </w:pPr>
            <w:r w:rsidRPr="00206408">
              <w:rPr>
                <w:sz w:val="18"/>
                <w:szCs w:val="18"/>
              </w:rPr>
              <w:t>N/A</w:t>
            </w:r>
          </w:p>
        </w:tc>
        <w:tc>
          <w:tcPr>
            <w:tcW w:w="4135" w:type="dxa"/>
            <w:tcBorders>
              <w:top w:val="single" w:sz="4" w:space="0" w:color="auto"/>
              <w:left w:val="single" w:sz="4" w:space="0" w:color="auto"/>
              <w:bottom w:val="single" w:sz="4" w:space="0" w:color="auto"/>
              <w:right w:val="single" w:sz="4" w:space="0" w:color="auto"/>
            </w:tcBorders>
            <w:noWrap/>
            <w:vAlign w:val="bottom"/>
          </w:tcPr>
          <w:p w:rsidR="007E1B9D" w:rsidRPr="008D3CE3" w:rsidRDefault="00620D2C" w:rsidP="007F3F74">
            <w:pPr>
              <w:jc w:val="center"/>
              <w:rPr>
                <w:sz w:val="18"/>
                <w:szCs w:val="18"/>
              </w:rPr>
            </w:pPr>
            <w:r w:rsidRPr="008D3CE3">
              <w:rPr>
                <w:sz w:val="18"/>
                <w:szCs w:val="18"/>
              </w:rPr>
              <w:t>N/A</w:t>
            </w:r>
          </w:p>
        </w:tc>
      </w:tr>
      <w:tr w:rsidR="007E1B9D" w:rsidRPr="00F16AC4" w:rsidTr="00CE51FB">
        <w:trPr>
          <w:trHeight w:val="314"/>
        </w:trPr>
        <w:tc>
          <w:tcPr>
            <w:tcW w:w="1085"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735BD5" w:rsidP="007F3F74">
            <w:pPr>
              <w:jc w:val="center"/>
              <w:rPr>
                <w:sz w:val="18"/>
                <w:szCs w:val="18"/>
              </w:rPr>
            </w:pPr>
            <w:r w:rsidRPr="00206408">
              <w:rPr>
                <w:sz w:val="18"/>
                <w:szCs w:val="18"/>
              </w:rPr>
              <w:t>31</w:t>
            </w:r>
          </w:p>
        </w:tc>
        <w:tc>
          <w:tcPr>
            <w:tcW w:w="4127"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7E1B9D" w:rsidP="0069173D">
            <w:pPr>
              <w:rPr>
                <w:sz w:val="18"/>
                <w:szCs w:val="18"/>
              </w:rPr>
            </w:pPr>
            <w:r w:rsidRPr="00206408">
              <w:rPr>
                <w:sz w:val="18"/>
                <w:szCs w:val="18"/>
              </w:rPr>
              <w:t>Citizen’s Petition – Assign the fiscal responsibility of the new water pipe to those who solely rely on these public services</w:t>
            </w:r>
          </w:p>
        </w:tc>
        <w:tc>
          <w:tcPr>
            <w:tcW w:w="1350"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735BD5" w:rsidP="007F3F74">
            <w:pPr>
              <w:jc w:val="right"/>
              <w:rPr>
                <w:sz w:val="18"/>
                <w:szCs w:val="18"/>
              </w:rPr>
            </w:pPr>
            <w:r w:rsidRPr="00206408">
              <w:rPr>
                <w:sz w:val="18"/>
                <w:szCs w:val="18"/>
              </w:rPr>
              <w:t>N/A</w:t>
            </w:r>
          </w:p>
        </w:tc>
        <w:tc>
          <w:tcPr>
            <w:tcW w:w="4135" w:type="dxa"/>
            <w:tcBorders>
              <w:top w:val="single" w:sz="4" w:space="0" w:color="auto"/>
              <w:left w:val="single" w:sz="4" w:space="0" w:color="auto"/>
              <w:bottom w:val="single" w:sz="4" w:space="0" w:color="auto"/>
              <w:right w:val="single" w:sz="4" w:space="0" w:color="auto"/>
            </w:tcBorders>
            <w:noWrap/>
            <w:vAlign w:val="bottom"/>
          </w:tcPr>
          <w:p w:rsidR="007E1B9D" w:rsidRPr="008D3CE3" w:rsidRDefault="00735BD5" w:rsidP="007F3F74">
            <w:pPr>
              <w:jc w:val="center"/>
              <w:rPr>
                <w:sz w:val="18"/>
                <w:szCs w:val="18"/>
              </w:rPr>
            </w:pPr>
            <w:r w:rsidRPr="00206408">
              <w:rPr>
                <w:sz w:val="18"/>
                <w:szCs w:val="18"/>
              </w:rPr>
              <w:t>N/A</w:t>
            </w:r>
          </w:p>
        </w:tc>
      </w:tr>
      <w:tr w:rsidR="007E1B9D" w:rsidRPr="00F16AC4" w:rsidTr="00CE51FB">
        <w:trPr>
          <w:trHeight w:val="314"/>
        </w:trPr>
        <w:tc>
          <w:tcPr>
            <w:tcW w:w="1085"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620D2C" w:rsidP="007F3F74">
            <w:pPr>
              <w:jc w:val="center"/>
              <w:rPr>
                <w:sz w:val="18"/>
                <w:szCs w:val="18"/>
              </w:rPr>
            </w:pPr>
            <w:r w:rsidRPr="00206408">
              <w:rPr>
                <w:sz w:val="18"/>
                <w:szCs w:val="18"/>
              </w:rPr>
              <w:t>3</w:t>
            </w:r>
            <w:r w:rsidR="00735BD5" w:rsidRPr="00206408">
              <w:rPr>
                <w:sz w:val="18"/>
                <w:szCs w:val="18"/>
              </w:rPr>
              <w:t>2</w:t>
            </w:r>
          </w:p>
        </w:tc>
        <w:tc>
          <w:tcPr>
            <w:tcW w:w="4127" w:type="dxa"/>
            <w:tcBorders>
              <w:top w:val="single" w:sz="4" w:space="0" w:color="auto"/>
              <w:left w:val="single" w:sz="4" w:space="0" w:color="auto"/>
              <w:bottom w:val="single" w:sz="4" w:space="0" w:color="auto"/>
              <w:right w:val="single" w:sz="4" w:space="0" w:color="auto"/>
            </w:tcBorders>
            <w:noWrap/>
            <w:vAlign w:val="bottom"/>
          </w:tcPr>
          <w:p w:rsidR="007E1B9D" w:rsidRPr="00206408" w:rsidRDefault="00336A56" w:rsidP="0069173D">
            <w:pPr>
              <w:rPr>
                <w:sz w:val="18"/>
                <w:szCs w:val="18"/>
              </w:rPr>
            </w:pPr>
            <w:r w:rsidRPr="00206408">
              <w:rPr>
                <w:sz w:val="18"/>
                <w:szCs w:val="18"/>
              </w:rPr>
              <w:t>Citizen’s Petition – Resolution in Support of Changing the State Flag &amp; Seal of Massachusetts</w:t>
            </w:r>
          </w:p>
        </w:tc>
        <w:tc>
          <w:tcPr>
            <w:tcW w:w="1350" w:type="dxa"/>
            <w:tcBorders>
              <w:top w:val="single" w:sz="4" w:space="0" w:color="auto"/>
              <w:left w:val="single" w:sz="4" w:space="0" w:color="auto"/>
              <w:bottom w:val="single" w:sz="4" w:space="0" w:color="auto"/>
              <w:right w:val="single" w:sz="4" w:space="0" w:color="auto"/>
            </w:tcBorders>
            <w:noWrap/>
            <w:vAlign w:val="bottom"/>
          </w:tcPr>
          <w:p w:rsidR="007E1B9D" w:rsidRPr="008D3CE3" w:rsidRDefault="00620D2C" w:rsidP="007F3F74">
            <w:pPr>
              <w:jc w:val="right"/>
              <w:rPr>
                <w:sz w:val="18"/>
                <w:szCs w:val="18"/>
              </w:rPr>
            </w:pPr>
            <w:r w:rsidRPr="00206408">
              <w:rPr>
                <w:sz w:val="18"/>
                <w:szCs w:val="18"/>
              </w:rPr>
              <w:t>N/A</w:t>
            </w:r>
          </w:p>
        </w:tc>
        <w:tc>
          <w:tcPr>
            <w:tcW w:w="4135" w:type="dxa"/>
            <w:tcBorders>
              <w:top w:val="single" w:sz="4" w:space="0" w:color="auto"/>
              <w:left w:val="single" w:sz="4" w:space="0" w:color="auto"/>
              <w:bottom w:val="single" w:sz="4" w:space="0" w:color="auto"/>
              <w:right w:val="single" w:sz="4" w:space="0" w:color="auto"/>
            </w:tcBorders>
            <w:noWrap/>
            <w:vAlign w:val="bottom"/>
          </w:tcPr>
          <w:p w:rsidR="007E1B9D" w:rsidRPr="008D3CE3" w:rsidRDefault="00620D2C" w:rsidP="007F3F74">
            <w:pPr>
              <w:jc w:val="center"/>
              <w:rPr>
                <w:sz w:val="18"/>
                <w:szCs w:val="18"/>
              </w:rPr>
            </w:pPr>
            <w:r w:rsidRPr="008D3CE3">
              <w:rPr>
                <w:sz w:val="18"/>
                <w:szCs w:val="18"/>
              </w:rPr>
              <w:t>N/A</w:t>
            </w:r>
          </w:p>
        </w:tc>
      </w:tr>
    </w:tbl>
    <w:p w:rsidR="002F2A2B" w:rsidRPr="002F2A2B" w:rsidRDefault="002F2A2B" w:rsidP="00A40E8D">
      <w:pPr>
        <w:pStyle w:val="Title"/>
        <w:rPr>
          <w:b/>
          <w:sz w:val="36"/>
        </w:rPr>
      </w:pPr>
      <w:r w:rsidRPr="002F2A2B">
        <w:rPr>
          <w:b/>
          <w:sz w:val="36"/>
        </w:rPr>
        <w:lastRenderedPageBreak/>
        <w:t>TOWN OF WINCHENDON</w:t>
      </w:r>
    </w:p>
    <w:p w:rsidR="00A40E8D" w:rsidRPr="00F16AC4" w:rsidRDefault="00A40E8D" w:rsidP="00A40E8D">
      <w:pPr>
        <w:pStyle w:val="Title"/>
        <w:rPr>
          <w:b/>
        </w:rPr>
      </w:pPr>
      <w:r w:rsidRPr="00F16AC4">
        <w:rPr>
          <w:b/>
        </w:rPr>
        <w:t>ANNUAL TOWN MEETING</w:t>
      </w:r>
    </w:p>
    <w:p w:rsidR="00A40E8D" w:rsidRPr="00F16AC4" w:rsidRDefault="00F16AC4" w:rsidP="00A40E8D">
      <w:pPr>
        <w:pStyle w:val="Title"/>
        <w:rPr>
          <w:b/>
        </w:rPr>
      </w:pPr>
      <w:r>
        <w:rPr>
          <w:b/>
        </w:rPr>
        <w:t>MAY 20</w:t>
      </w:r>
      <w:r w:rsidR="00953CD4" w:rsidRPr="00F16AC4">
        <w:rPr>
          <w:b/>
        </w:rPr>
        <w:t>, 202</w:t>
      </w:r>
      <w:r>
        <w:rPr>
          <w:b/>
        </w:rPr>
        <w:t>4</w:t>
      </w:r>
    </w:p>
    <w:p w:rsidR="00A40E8D" w:rsidRPr="00F16AC4" w:rsidRDefault="00A40E8D" w:rsidP="00A40E8D">
      <w:pPr>
        <w:pStyle w:val="Title"/>
        <w:jc w:val="both"/>
      </w:pPr>
      <w:r w:rsidRPr="00F16AC4">
        <w:t xml:space="preserve">Worcester, </w:t>
      </w:r>
      <w:proofErr w:type="spellStart"/>
      <w:r w:rsidRPr="00F16AC4">
        <w:t>ss</w:t>
      </w:r>
      <w:proofErr w:type="spellEnd"/>
      <w:r w:rsidRPr="00F16AC4">
        <w:t>:</w:t>
      </w:r>
    </w:p>
    <w:p w:rsidR="00A40E8D" w:rsidRPr="00F16AC4" w:rsidRDefault="00A40E8D" w:rsidP="00A40E8D">
      <w:pPr>
        <w:jc w:val="both"/>
        <w:rPr>
          <w:sz w:val="24"/>
        </w:rPr>
      </w:pPr>
    </w:p>
    <w:p w:rsidR="00A40E8D" w:rsidRPr="00F16AC4" w:rsidRDefault="00A40E8D" w:rsidP="00A40E8D">
      <w:pPr>
        <w:jc w:val="both"/>
        <w:rPr>
          <w:sz w:val="24"/>
        </w:rPr>
      </w:pPr>
      <w:r w:rsidRPr="00F16AC4">
        <w:rPr>
          <w:sz w:val="24"/>
        </w:rPr>
        <w:t xml:space="preserve">To either of the Constables in the Town of Winchendon, in the County of Worcester, </w:t>
      </w:r>
    </w:p>
    <w:p w:rsidR="00A40E8D" w:rsidRPr="00F16AC4" w:rsidRDefault="00A40E8D" w:rsidP="00A40E8D">
      <w:pPr>
        <w:pStyle w:val="Header"/>
        <w:tabs>
          <w:tab w:val="clear" w:pos="4320"/>
          <w:tab w:val="clear" w:pos="8640"/>
        </w:tabs>
        <w:jc w:val="both"/>
      </w:pPr>
    </w:p>
    <w:p w:rsidR="00A40E8D" w:rsidRPr="00F16AC4" w:rsidRDefault="00A40E8D" w:rsidP="00A40E8D">
      <w:pPr>
        <w:jc w:val="both"/>
        <w:rPr>
          <w:i/>
          <w:sz w:val="24"/>
        </w:rPr>
      </w:pPr>
      <w:r w:rsidRPr="00F16AC4">
        <w:rPr>
          <w:i/>
          <w:sz w:val="24"/>
        </w:rPr>
        <w:t>GREETINGS:</w:t>
      </w:r>
    </w:p>
    <w:p w:rsidR="00A40E8D" w:rsidRPr="00F16AC4" w:rsidRDefault="00A40E8D" w:rsidP="00A40E8D">
      <w:pPr>
        <w:jc w:val="both"/>
        <w:rPr>
          <w:sz w:val="24"/>
        </w:rPr>
      </w:pPr>
      <w:r w:rsidRPr="00F16AC4">
        <w:rPr>
          <w:sz w:val="24"/>
        </w:rPr>
        <w:t>In the name of the Commonwealth of Massachusetts, you are hereby directed to notify and warn the inhabitants of the Town of Winchendon qualified to vote in town elections and town affairs to meet at the MURDOCK MIDDLE/HIGH SCHOOL, 3 Memorial Drive, off Elmwood Road in said Winchendon on</w:t>
      </w:r>
    </w:p>
    <w:p w:rsidR="00D03AAA" w:rsidRPr="00F16AC4" w:rsidRDefault="00D03AAA" w:rsidP="00A40E8D">
      <w:pPr>
        <w:jc w:val="both"/>
        <w:rPr>
          <w:sz w:val="24"/>
        </w:rPr>
      </w:pPr>
    </w:p>
    <w:p w:rsidR="00A40E8D" w:rsidRPr="00F16AC4" w:rsidRDefault="00A40E8D" w:rsidP="00A40E8D">
      <w:pPr>
        <w:pStyle w:val="Heading1"/>
        <w:rPr>
          <w:sz w:val="28"/>
        </w:rPr>
      </w:pPr>
      <w:r w:rsidRPr="00F16AC4">
        <w:rPr>
          <w:sz w:val="28"/>
        </w:rPr>
        <w:t xml:space="preserve">MONDAY, </w:t>
      </w:r>
      <w:r w:rsidR="00F16AC4">
        <w:rPr>
          <w:sz w:val="28"/>
        </w:rPr>
        <w:t>MAY 20</w:t>
      </w:r>
      <w:r w:rsidR="00953CD4" w:rsidRPr="00F16AC4">
        <w:rPr>
          <w:sz w:val="28"/>
        </w:rPr>
        <w:t>, 202</w:t>
      </w:r>
      <w:r w:rsidR="00F16AC4">
        <w:rPr>
          <w:sz w:val="28"/>
        </w:rPr>
        <w:t>4</w:t>
      </w:r>
    </w:p>
    <w:p w:rsidR="00A40E8D" w:rsidRDefault="00A40E8D" w:rsidP="00A40E8D">
      <w:pPr>
        <w:jc w:val="center"/>
        <w:rPr>
          <w:b/>
          <w:sz w:val="28"/>
        </w:rPr>
      </w:pPr>
      <w:r w:rsidRPr="00BF1BDD">
        <w:rPr>
          <w:b/>
          <w:sz w:val="28"/>
        </w:rPr>
        <w:t>AT 7:00 P.M.</w:t>
      </w:r>
    </w:p>
    <w:p w:rsidR="00653306" w:rsidRDefault="00653306" w:rsidP="00A40E8D">
      <w:pPr>
        <w:jc w:val="center"/>
        <w:rPr>
          <w:b/>
          <w:sz w:val="28"/>
        </w:rPr>
      </w:pPr>
    </w:p>
    <w:p w:rsidR="00653306" w:rsidRPr="00653306" w:rsidRDefault="00653306" w:rsidP="00653306">
      <w:pPr>
        <w:rPr>
          <w:b/>
          <w:i/>
          <w:sz w:val="28"/>
        </w:rPr>
      </w:pPr>
      <w:r>
        <w:rPr>
          <w:b/>
          <w:i/>
          <w:sz w:val="28"/>
        </w:rPr>
        <w:t>We met at the Murdock Middle/High School prior to 7:00pm.  In the absence of the Town Moderator Dr. Coral Grout, Town Clerk Wendy Stevens opened the meeting at 7:09pm.  A vote was taken to elect Temporary Moderator Richard Morin for the duration of the meeting. Mr. Morin was sworn in by Town Clerk Wendy Stevens. A quorum</w:t>
      </w:r>
      <w:r w:rsidR="00951A3A">
        <w:rPr>
          <w:b/>
          <w:i/>
          <w:sz w:val="28"/>
        </w:rPr>
        <w:t xml:space="preserve"> of 267 voters</w:t>
      </w:r>
      <w:r>
        <w:rPr>
          <w:b/>
          <w:i/>
          <w:sz w:val="28"/>
        </w:rPr>
        <w:t xml:space="preserve"> w</w:t>
      </w:r>
      <w:r w:rsidR="00951A3A">
        <w:rPr>
          <w:b/>
          <w:i/>
          <w:sz w:val="28"/>
        </w:rPr>
        <w:t>ere</w:t>
      </w:r>
      <w:r>
        <w:rPr>
          <w:b/>
          <w:i/>
          <w:sz w:val="28"/>
        </w:rPr>
        <w:t xml:space="preserve"> present. The Pledge of </w:t>
      </w:r>
      <w:proofErr w:type="spellStart"/>
      <w:r>
        <w:rPr>
          <w:b/>
          <w:i/>
          <w:sz w:val="28"/>
        </w:rPr>
        <w:t>Allegience</w:t>
      </w:r>
      <w:proofErr w:type="spellEnd"/>
      <w:r>
        <w:rPr>
          <w:b/>
          <w:i/>
          <w:sz w:val="28"/>
        </w:rPr>
        <w:t xml:space="preserve"> was conducted.  Attorney Jonathan Murray was present representing Town Counsel KP Law.</w:t>
      </w:r>
    </w:p>
    <w:p w:rsidR="00642BE7" w:rsidRPr="00BF1BDD" w:rsidRDefault="00642BE7" w:rsidP="00A40E8D">
      <w:pPr>
        <w:jc w:val="center"/>
        <w:rPr>
          <w:b/>
          <w:sz w:val="28"/>
        </w:rPr>
      </w:pPr>
    </w:p>
    <w:p w:rsidR="00A40E8D" w:rsidRPr="00BF1BDD" w:rsidRDefault="00A40E8D" w:rsidP="00A40E8D">
      <w:pPr>
        <w:jc w:val="both"/>
        <w:rPr>
          <w:sz w:val="24"/>
        </w:rPr>
      </w:pPr>
      <w:proofErr w:type="gramStart"/>
      <w:r w:rsidRPr="00BF1BDD">
        <w:rPr>
          <w:sz w:val="24"/>
        </w:rPr>
        <w:t>then</w:t>
      </w:r>
      <w:proofErr w:type="gramEnd"/>
      <w:r w:rsidRPr="00BF1BDD">
        <w:rPr>
          <w:sz w:val="24"/>
        </w:rPr>
        <w:t xml:space="preserve"> and there to act on the following articles:</w:t>
      </w:r>
    </w:p>
    <w:p w:rsidR="00D03AAA" w:rsidRDefault="00D03AAA" w:rsidP="00A40E8D">
      <w:pPr>
        <w:jc w:val="both"/>
        <w:rPr>
          <w:sz w:val="24"/>
        </w:rPr>
      </w:pPr>
    </w:p>
    <w:p w:rsidR="0069173D" w:rsidRPr="00BF1BDD" w:rsidRDefault="0069173D" w:rsidP="00A40E8D">
      <w:pPr>
        <w:jc w:val="both"/>
        <w:rPr>
          <w:sz w:val="24"/>
        </w:rPr>
      </w:pPr>
    </w:p>
    <w:p w:rsidR="00A40E8D" w:rsidRDefault="00A40E8D" w:rsidP="00214D20">
      <w:pPr>
        <w:pStyle w:val="Heading1"/>
        <w:rPr>
          <w:sz w:val="28"/>
          <w:szCs w:val="28"/>
          <w:u w:val="single"/>
        </w:rPr>
      </w:pPr>
      <w:r w:rsidRPr="00BF1BDD">
        <w:rPr>
          <w:sz w:val="28"/>
          <w:szCs w:val="28"/>
          <w:u w:val="single"/>
        </w:rPr>
        <w:t>REPORT</w:t>
      </w:r>
      <w:r w:rsidRPr="00F16AC4">
        <w:rPr>
          <w:sz w:val="28"/>
          <w:szCs w:val="28"/>
          <w:u w:val="single"/>
        </w:rPr>
        <w:t>S AND COMMITTEES</w:t>
      </w:r>
    </w:p>
    <w:p w:rsidR="00D77306" w:rsidRPr="00D77306" w:rsidRDefault="00D77306" w:rsidP="00D77306"/>
    <w:p w:rsidR="00D77306" w:rsidRPr="00D77306" w:rsidRDefault="00D77306" w:rsidP="00D77306"/>
    <w:p w:rsidR="00A40E8D" w:rsidRPr="00F16AC4" w:rsidRDefault="00A40E8D" w:rsidP="00A40E8D">
      <w:pPr>
        <w:jc w:val="both"/>
        <w:rPr>
          <w:sz w:val="24"/>
        </w:rPr>
      </w:pPr>
      <w:r w:rsidRPr="00F16AC4">
        <w:rPr>
          <w:b/>
          <w:sz w:val="24"/>
        </w:rPr>
        <w:t>ARTICLE 1</w:t>
      </w:r>
    </w:p>
    <w:p w:rsidR="00986C98" w:rsidRPr="00F16AC4" w:rsidRDefault="00A40E8D" w:rsidP="00A40E8D">
      <w:pPr>
        <w:jc w:val="both"/>
        <w:rPr>
          <w:sz w:val="24"/>
        </w:rPr>
      </w:pPr>
      <w:r w:rsidRPr="00F16AC4">
        <w:rPr>
          <w:sz w:val="24"/>
        </w:rPr>
        <w:t xml:space="preserve">To see if the Town will vote to hear and act on the report of the Finance Committee, the annual report of the Selectmen and of any other officers or committees required to report to the Town, or act in relation thereto. </w:t>
      </w:r>
    </w:p>
    <w:p w:rsidR="009221A6" w:rsidRPr="00F16AC4" w:rsidRDefault="009221A6" w:rsidP="00986C98">
      <w:pPr>
        <w:jc w:val="both"/>
        <w:rPr>
          <w:sz w:val="24"/>
        </w:rPr>
      </w:pPr>
    </w:p>
    <w:p w:rsidR="00986C98" w:rsidRDefault="00986C98" w:rsidP="00986C98">
      <w:pPr>
        <w:jc w:val="both"/>
        <w:rPr>
          <w:b/>
          <w:sz w:val="24"/>
        </w:rPr>
      </w:pPr>
      <w:r w:rsidRPr="00F16AC4">
        <w:rPr>
          <w:sz w:val="24"/>
        </w:rPr>
        <w:t>(</w:t>
      </w:r>
      <w:proofErr w:type="gramStart"/>
      <w:r w:rsidRPr="00F16AC4">
        <w:rPr>
          <w:sz w:val="24"/>
        </w:rPr>
        <w:t>usual</w:t>
      </w:r>
      <w:proofErr w:type="gramEnd"/>
      <w:r w:rsidRPr="00F16AC4">
        <w:rPr>
          <w:sz w:val="24"/>
        </w:rPr>
        <w:t xml:space="preserve"> and customary article)</w:t>
      </w:r>
      <w:r w:rsidR="009221A6" w:rsidRPr="00F16AC4">
        <w:rPr>
          <w:b/>
          <w:sz w:val="24"/>
        </w:rPr>
        <w:t xml:space="preserve"> </w:t>
      </w:r>
      <w:r w:rsidR="009221A6" w:rsidRPr="00F16AC4">
        <w:rPr>
          <w:b/>
          <w:sz w:val="24"/>
        </w:rPr>
        <w:tab/>
      </w:r>
      <w:r w:rsidR="009221A6" w:rsidRPr="00F16AC4">
        <w:rPr>
          <w:b/>
          <w:sz w:val="24"/>
        </w:rPr>
        <w:tab/>
      </w:r>
      <w:r w:rsidR="009221A6" w:rsidRPr="00F16AC4">
        <w:rPr>
          <w:b/>
          <w:sz w:val="24"/>
        </w:rPr>
        <w:tab/>
      </w:r>
      <w:r w:rsidR="009221A6" w:rsidRPr="00F16AC4">
        <w:rPr>
          <w:b/>
          <w:sz w:val="24"/>
        </w:rPr>
        <w:tab/>
      </w:r>
      <w:r w:rsidR="009221A6" w:rsidRPr="00F16AC4">
        <w:rPr>
          <w:b/>
          <w:sz w:val="24"/>
        </w:rPr>
        <w:tab/>
        <w:t>(Majority Vote Required)</w:t>
      </w:r>
    </w:p>
    <w:p w:rsidR="004D6050" w:rsidRDefault="004D6050" w:rsidP="00986C98">
      <w:pPr>
        <w:jc w:val="both"/>
        <w:rPr>
          <w:b/>
          <w:sz w:val="24"/>
        </w:rPr>
      </w:pPr>
    </w:p>
    <w:p w:rsidR="004D6050" w:rsidRPr="004D6050" w:rsidRDefault="004D6050" w:rsidP="00986C98">
      <w:pPr>
        <w:jc w:val="both"/>
        <w:rPr>
          <w:sz w:val="24"/>
        </w:rPr>
      </w:pPr>
      <w:r>
        <w:rPr>
          <w:b/>
          <w:sz w:val="24"/>
        </w:rPr>
        <w:tab/>
      </w:r>
      <w:r w:rsidRPr="004D6050">
        <w:rPr>
          <w:sz w:val="24"/>
        </w:rPr>
        <w:t xml:space="preserve">Board of Selectmen – Boston Post Cane </w:t>
      </w:r>
      <w:proofErr w:type="spellStart"/>
      <w:r w:rsidRPr="004D6050">
        <w:rPr>
          <w:sz w:val="24"/>
        </w:rPr>
        <w:t>Recepient</w:t>
      </w:r>
      <w:proofErr w:type="spellEnd"/>
      <w:r w:rsidRPr="004D6050">
        <w:rPr>
          <w:sz w:val="24"/>
        </w:rPr>
        <w:t xml:space="preserve"> Recognition</w:t>
      </w:r>
    </w:p>
    <w:p w:rsidR="00986C98" w:rsidRPr="00F16AC4" w:rsidRDefault="00986C98" w:rsidP="00986C98">
      <w:pPr>
        <w:jc w:val="both"/>
        <w:rPr>
          <w:sz w:val="24"/>
        </w:rPr>
      </w:pPr>
    </w:p>
    <w:p w:rsidR="00DD7A7C" w:rsidRDefault="00986C98" w:rsidP="00A40E8D">
      <w:pPr>
        <w:jc w:val="both"/>
        <w:rPr>
          <w:b/>
          <w:sz w:val="24"/>
        </w:rPr>
      </w:pPr>
      <w:r w:rsidRPr="00F16AC4">
        <w:rPr>
          <w:b/>
        </w:rPr>
        <w:t xml:space="preserve">BOARD OF SELECTMEN: </w:t>
      </w:r>
      <w:r w:rsidR="00F1006F">
        <w:rPr>
          <w:b/>
        </w:rPr>
        <w:t>4-0 RECOMMEND</w:t>
      </w:r>
      <w:r w:rsidRPr="00F16AC4">
        <w:rPr>
          <w:b/>
        </w:rPr>
        <w:tab/>
      </w:r>
      <w:r w:rsidRPr="00F16AC4">
        <w:rPr>
          <w:b/>
        </w:rPr>
        <w:tab/>
        <w:t>FINANCE COMMITTEE:</w:t>
      </w:r>
      <w:r w:rsidR="00BF5843" w:rsidRPr="00F16AC4">
        <w:rPr>
          <w:b/>
          <w:sz w:val="24"/>
        </w:rPr>
        <w:t xml:space="preserve"> </w:t>
      </w:r>
    </w:p>
    <w:p w:rsidR="00951A3A" w:rsidRDefault="00951A3A" w:rsidP="00A40E8D">
      <w:pPr>
        <w:jc w:val="both"/>
        <w:rPr>
          <w:b/>
          <w:sz w:val="24"/>
        </w:rPr>
      </w:pPr>
    </w:p>
    <w:p w:rsidR="00951A3A" w:rsidRDefault="00951A3A" w:rsidP="00A40E8D">
      <w:pPr>
        <w:jc w:val="both"/>
        <w:rPr>
          <w:b/>
          <w:i/>
          <w:sz w:val="24"/>
        </w:rPr>
      </w:pPr>
      <w:r>
        <w:rPr>
          <w:b/>
          <w:i/>
          <w:sz w:val="24"/>
        </w:rPr>
        <w:t>Voted: Passed by Majority</w:t>
      </w:r>
      <w:r w:rsidR="003437B3">
        <w:rPr>
          <w:b/>
          <w:i/>
          <w:sz w:val="24"/>
        </w:rPr>
        <w:t xml:space="preserve"> to hear and act on the report of the Finance </w:t>
      </w:r>
      <w:proofErr w:type="spellStart"/>
      <w:r w:rsidR="003437B3">
        <w:rPr>
          <w:b/>
          <w:i/>
          <w:sz w:val="24"/>
        </w:rPr>
        <w:t>Comm</w:t>
      </w:r>
      <w:proofErr w:type="spellEnd"/>
      <w:r w:rsidR="003437B3">
        <w:rPr>
          <w:b/>
          <w:i/>
          <w:sz w:val="24"/>
        </w:rPr>
        <w:t>, the Annual Report of the Selectmen</w:t>
      </w:r>
    </w:p>
    <w:p w:rsidR="00951A3A" w:rsidRPr="00951A3A" w:rsidRDefault="00951A3A" w:rsidP="00A40E8D">
      <w:pPr>
        <w:jc w:val="both"/>
        <w:rPr>
          <w:b/>
          <w:i/>
        </w:rPr>
      </w:pPr>
      <w:r>
        <w:rPr>
          <w:b/>
          <w:i/>
          <w:sz w:val="24"/>
        </w:rPr>
        <w:t>Yes-86%</w:t>
      </w:r>
      <w:r>
        <w:rPr>
          <w:b/>
          <w:i/>
          <w:sz w:val="24"/>
        </w:rPr>
        <w:tab/>
        <w:t>No-14%</w:t>
      </w:r>
      <w:r>
        <w:rPr>
          <w:b/>
          <w:i/>
          <w:sz w:val="24"/>
        </w:rPr>
        <w:tab/>
        <w:t>7:14pm</w:t>
      </w:r>
    </w:p>
    <w:p w:rsidR="00E7329D" w:rsidRPr="00F16AC4" w:rsidRDefault="00E7329D" w:rsidP="00E7329D">
      <w:pPr>
        <w:jc w:val="center"/>
        <w:rPr>
          <w:b/>
          <w:color w:val="FF0000"/>
          <w:sz w:val="28"/>
        </w:rPr>
      </w:pPr>
    </w:p>
    <w:p w:rsidR="00E7329D" w:rsidRPr="00F16AC4" w:rsidRDefault="00E7329D" w:rsidP="00E7329D">
      <w:pPr>
        <w:jc w:val="both"/>
        <w:rPr>
          <w:color w:val="FF0000"/>
          <w:sz w:val="24"/>
        </w:rPr>
      </w:pPr>
    </w:p>
    <w:p w:rsidR="005C015C" w:rsidRDefault="001B0C16" w:rsidP="005C015C">
      <w:pPr>
        <w:jc w:val="center"/>
        <w:rPr>
          <w:b/>
          <w:sz w:val="28"/>
          <w:u w:val="single"/>
        </w:rPr>
      </w:pPr>
      <w:r w:rsidRPr="00900FBD">
        <w:rPr>
          <w:b/>
          <w:sz w:val="28"/>
          <w:u w:val="single"/>
        </w:rPr>
        <w:t>OPIO</w:t>
      </w:r>
      <w:r w:rsidR="007D590E">
        <w:rPr>
          <w:b/>
          <w:sz w:val="28"/>
          <w:u w:val="single"/>
        </w:rPr>
        <w:t>I</w:t>
      </w:r>
      <w:r w:rsidRPr="00900FBD">
        <w:rPr>
          <w:b/>
          <w:sz w:val="28"/>
          <w:u w:val="single"/>
        </w:rPr>
        <w:t>D SETTLEMENT</w:t>
      </w:r>
      <w:r w:rsidR="005C015C" w:rsidRPr="00900FBD">
        <w:rPr>
          <w:b/>
          <w:sz w:val="28"/>
          <w:u w:val="single"/>
        </w:rPr>
        <w:t xml:space="preserve"> AUTHORIZATION ARTICLE</w:t>
      </w:r>
      <w:r w:rsidRPr="00900FBD">
        <w:rPr>
          <w:b/>
          <w:sz w:val="28"/>
          <w:u w:val="single"/>
        </w:rPr>
        <w:t>S</w:t>
      </w:r>
    </w:p>
    <w:p w:rsidR="00336A56" w:rsidRPr="00900FBD" w:rsidRDefault="00336A56" w:rsidP="005C015C">
      <w:pPr>
        <w:jc w:val="center"/>
        <w:rPr>
          <w:b/>
          <w:sz w:val="24"/>
        </w:rPr>
      </w:pPr>
    </w:p>
    <w:p w:rsidR="005C015C" w:rsidRPr="00900FBD" w:rsidRDefault="00900FBD" w:rsidP="005C015C">
      <w:pPr>
        <w:rPr>
          <w:b/>
          <w:sz w:val="24"/>
          <w:szCs w:val="24"/>
        </w:rPr>
      </w:pPr>
      <w:r>
        <w:rPr>
          <w:b/>
          <w:sz w:val="24"/>
          <w:szCs w:val="24"/>
        </w:rPr>
        <w:t>ARTICLE 2</w:t>
      </w:r>
      <w:r w:rsidR="005C015C" w:rsidRPr="00900FBD">
        <w:rPr>
          <w:b/>
          <w:sz w:val="24"/>
          <w:szCs w:val="24"/>
        </w:rPr>
        <w:tab/>
      </w:r>
      <w:r w:rsidR="005C015C" w:rsidRPr="00900FBD">
        <w:rPr>
          <w:b/>
          <w:sz w:val="24"/>
          <w:szCs w:val="24"/>
        </w:rPr>
        <w:tab/>
        <w:t xml:space="preserve"> </w:t>
      </w:r>
    </w:p>
    <w:p w:rsidR="00DE0B9E" w:rsidRDefault="001B0C16" w:rsidP="00E7329D">
      <w:pPr>
        <w:jc w:val="both"/>
        <w:rPr>
          <w:sz w:val="24"/>
        </w:rPr>
      </w:pPr>
      <w:r w:rsidRPr="00900FBD">
        <w:rPr>
          <w:sz w:val="24"/>
        </w:rPr>
        <w:lastRenderedPageBreak/>
        <w:t>To see if th</w:t>
      </w:r>
      <w:r w:rsidR="00900FBD" w:rsidRPr="00900FBD">
        <w:rPr>
          <w:sz w:val="24"/>
        </w:rPr>
        <w:t>e Town</w:t>
      </w:r>
      <w:r w:rsidR="00D77306">
        <w:rPr>
          <w:sz w:val="24"/>
        </w:rPr>
        <w:t xml:space="preserve"> in accordance with </w:t>
      </w:r>
      <w:r w:rsidR="00CF6103">
        <w:rPr>
          <w:sz w:val="24"/>
        </w:rPr>
        <w:t xml:space="preserve">the provisions of </w:t>
      </w:r>
      <w:r w:rsidR="00D77306">
        <w:rPr>
          <w:sz w:val="24"/>
        </w:rPr>
        <w:t>Chapter 77 of the Acts of 2023</w:t>
      </w:r>
      <w:r w:rsidR="007D50BE">
        <w:rPr>
          <w:sz w:val="24"/>
        </w:rPr>
        <w:t xml:space="preserve"> to</w:t>
      </w:r>
      <w:r w:rsidR="00900FBD" w:rsidRPr="00900FBD">
        <w:rPr>
          <w:sz w:val="24"/>
        </w:rPr>
        <w:t xml:space="preserve"> </w:t>
      </w:r>
      <w:r w:rsidR="00CF6103">
        <w:rPr>
          <w:sz w:val="24"/>
        </w:rPr>
        <w:t xml:space="preserve">rescind </w:t>
      </w:r>
      <w:r w:rsidR="00C93B60">
        <w:rPr>
          <w:sz w:val="24"/>
        </w:rPr>
        <w:t xml:space="preserve">the </w:t>
      </w:r>
      <w:r w:rsidR="00CF6103">
        <w:rPr>
          <w:sz w:val="24"/>
        </w:rPr>
        <w:t xml:space="preserve">vote taken under </w:t>
      </w:r>
      <w:r w:rsidR="00C93B60">
        <w:rPr>
          <w:sz w:val="24"/>
        </w:rPr>
        <w:t>Article 3 of the Annual Town Meeting of May 15, 2023</w:t>
      </w:r>
      <w:r w:rsidR="00CF6103">
        <w:rPr>
          <w:sz w:val="24"/>
        </w:rPr>
        <w:t>,</w:t>
      </w:r>
      <w:r w:rsidR="00C93B60">
        <w:rPr>
          <w:sz w:val="24"/>
        </w:rPr>
        <w:t xml:space="preserve"> which established an Opio</w:t>
      </w:r>
      <w:r w:rsidR="007D590E">
        <w:rPr>
          <w:sz w:val="24"/>
        </w:rPr>
        <w:t>i</w:t>
      </w:r>
      <w:r w:rsidR="00C93B60">
        <w:rPr>
          <w:sz w:val="24"/>
        </w:rPr>
        <w:t>d Abatement Stabilization Fund</w:t>
      </w:r>
      <w:r w:rsidR="00CF6103">
        <w:rPr>
          <w:sz w:val="24"/>
        </w:rPr>
        <w:t xml:space="preserve"> and dedicating 100% of the </w:t>
      </w:r>
      <w:proofErr w:type="spellStart"/>
      <w:r w:rsidR="00CF6103">
        <w:rPr>
          <w:sz w:val="24"/>
        </w:rPr>
        <w:t>opiod</w:t>
      </w:r>
      <w:proofErr w:type="spellEnd"/>
      <w:r w:rsidR="00CF6103">
        <w:rPr>
          <w:sz w:val="24"/>
        </w:rPr>
        <w:t xml:space="preserve"> litigation settlement funds received by the Town to such fund pursuant to </w:t>
      </w:r>
      <w:r w:rsidR="00CF6103" w:rsidRPr="00CF6103">
        <w:rPr>
          <w:sz w:val="24"/>
        </w:rPr>
        <w:t>G.L. c. 40, §</w:t>
      </w:r>
      <w:r w:rsidR="00CF6103">
        <w:rPr>
          <w:sz w:val="24"/>
        </w:rPr>
        <w:t xml:space="preserve"> </w:t>
      </w:r>
      <w:r w:rsidR="00CF6103" w:rsidRPr="00CF6103">
        <w:rPr>
          <w:sz w:val="24"/>
        </w:rPr>
        <w:t>5B</w:t>
      </w:r>
      <w:r w:rsidR="00CF6103">
        <w:rPr>
          <w:sz w:val="24"/>
        </w:rPr>
        <w:t>, such funds henceforth to be placed in a special revenue fund to be expended without further appropriation for all of the purposes allowed by law, including those outlined in applicable opio</w:t>
      </w:r>
      <w:r w:rsidR="007D590E">
        <w:rPr>
          <w:sz w:val="24"/>
        </w:rPr>
        <w:t>i</w:t>
      </w:r>
      <w:r w:rsidR="00CF6103">
        <w:rPr>
          <w:sz w:val="24"/>
        </w:rPr>
        <w:t>d litigation settlement documents,</w:t>
      </w:r>
      <w:r w:rsidR="00D77306">
        <w:rPr>
          <w:sz w:val="24"/>
        </w:rPr>
        <w:t xml:space="preserve"> or act in relation thereto.</w:t>
      </w:r>
    </w:p>
    <w:p w:rsidR="00D77306" w:rsidRPr="00F16AC4" w:rsidRDefault="00D77306" w:rsidP="00E7329D">
      <w:pPr>
        <w:jc w:val="both"/>
        <w:rPr>
          <w:strike/>
          <w:color w:val="FF0000"/>
          <w:sz w:val="24"/>
        </w:rPr>
      </w:pPr>
    </w:p>
    <w:p w:rsidR="00E7329D" w:rsidRPr="00900FBD" w:rsidRDefault="00E7329D" w:rsidP="00E7329D">
      <w:pPr>
        <w:jc w:val="both"/>
        <w:rPr>
          <w:sz w:val="24"/>
        </w:rPr>
      </w:pPr>
      <w:r w:rsidRPr="00900FBD">
        <w:rPr>
          <w:sz w:val="24"/>
        </w:rPr>
        <w:t>(</w:t>
      </w:r>
      <w:proofErr w:type="gramStart"/>
      <w:r w:rsidRPr="00900FBD">
        <w:rPr>
          <w:sz w:val="24"/>
        </w:rPr>
        <w:t>submitted</w:t>
      </w:r>
      <w:proofErr w:type="gramEnd"/>
      <w:r w:rsidRPr="00900FBD">
        <w:rPr>
          <w:sz w:val="24"/>
        </w:rPr>
        <w:t xml:space="preserve"> by the Town Manager)</w:t>
      </w:r>
      <w:r w:rsidR="00DE0B9E" w:rsidRPr="00900FBD">
        <w:rPr>
          <w:b/>
          <w:sz w:val="24"/>
        </w:rPr>
        <w:t xml:space="preserve"> </w:t>
      </w:r>
      <w:r w:rsidR="00DE0B9E" w:rsidRPr="00900FBD">
        <w:rPr>
          <w:b/>
          <w:sz w:val="24"/>
        </w:rPr>
        <w:tab/>
      </w:r>
      <w:r w:rsidR="00DE0B9E" w:rsidRPr="00900FBD">
        <w:rPr>
          <w:b/>
          <w:sz w:val="24"/>
        </w:rPr>
        <w:tab/>
      </w:r>
      <w:r w:rsidR="00DE0B9E" w:rsidRPr="00900FBD">
        <w:rPr>
          <w:b/>
          <w:sz w:val="24"/>
        </w:rPr>
        <w:tab/>
      </w:r>
      <w:r w:rsidR="00DE0B9E" w:rsidRPr="00900FBD">
        <w:rPr>
          <w:b/>
          <w:sz w:val="24"/>
        </w:rPr>
        <w:tab/>
      </w:r>
      <w:r w:rsidR="00DE0B9E" w:rsidRPr="00900FBD">
        <w:rPr>
          <w:b/>
          <w:sz w:val="24"/>
        </w:rPr>
        <w:tab/>
        <w:t>(</w:t>
      </w:r>
      <w:r w:rsidR="008A5613">
        <w:rPr>
          <w:b/>
          <w:sz w:val="24"/>
        </w:rPr>
        <w:t>Majority</w:t>
      </w:r>
      <w:r w:rsidR="00DE0B9E" w:rsidRPr="00900FBD">
        <w:rPr>
          <w:b/>
          <w:sz w:val="24"/>
        </w:rPr>
        <w:t xml:space="preserve"> Vote Required)</w:t>
      </w:r>
    </w:p>
    <w:p w:rsidR="00E7329D" w:rsidRPr="00F16AC4" w:rsidRDefault="00E7329D" w:rsidP="00E7329D">
      <w:pPr>
        <w:jc w:val="both"/>
        <w:rPr>
          <w:color w:val="FF0000"/>
          <w:sz w:val="24"/>
        </w:rPr>
      </w:pPr>
    </w:p>
    <w:p w:rsidR="00214D20" w:rsidRDefault="00E7329D" w:rsidP="007C640F">
      <w:pPr>
        <w:ind w:firstLine="720"/>
        <w:rPr>
          <w:b/>
        </w:rPr>
      </w:pPr>
      <w:r w:rsidRPr="00900FBD">
        <w:rPr>
          <w:b/>
        </w:rPr>
        <w:t xml:space="preserve">BOARD OF SELECTMEN: </w:t>
      </w:r>
      <w:r w:rsidR="00F1006F">
        <w:rPr>
          <w:b/>
        </w:rPr>
        <w:t xml:space="preserve"> 4-0 RECOMMEND</w:t>
      </w:r>
      <w:r w:rsidRPr="00900FBD">
        <w:rPr>
          <w:b/>
        </w:rPr>
        <w:tab/>
      </w:r>
      <w:r w:rsidRPr="00900FBD">
        <w:rPr>
          <w:b/>
        </w:rPr>
        <w:tab/>
        <w:t xml:space="preserve">FINANCE COMMITTEE: </w:t>
      </w:r>
      <w:r w:rsidR="00E832BC">
        <w:rPr>
          <w:b/>
        </w:rPr>
        <w:t>6-0 RECOMMEND</w:t>
      </w:r>
    </w:p>
    <w:p w:rsidR="00951A3A" w:rsidRDefault="00951A3A" w:rsidP="00951A3A">
      <w:pPr>
        <w:rPr>
          <w:b/>
        </w:rPr>
      </w:pPr>
    </w:p>
    <w:p w:rsidR="00951A3A" w:rsidRPr="003437B3" w:rsidRDefault="00951A3A" w:rsidP="00951A3A">
      <w:pPr>
        <w:rPr>
          <w:b/>
          <w:i/>
          <w:sz w:val="24"/>
          <w:szCs w:val="24"/>
        </w:rPr>
      </w:pPr>
      <w:r w:rsidRPr="00951A3A">
        <w:rPr>
          <w:b/>
          <w:i/>
          <w:sz w:val="24"/>
          <w:szCs w:val="24"/>
        </w:rPr>
        <w:t>Voted:</w:t>
      </w:r>
      <w:r>
        <w:rPr>
          <w:b/>
          <w:i/>
          <w:sz w:val="24"/>
          <w:szCs w:val="24"/>
        </w:rPr>
        <w:t xml:space="preserve"> Passed by Majority</w:t>
      </w:r>
      <w:r w:rsidR="003437B3">
        <w:rPr>
          <w:b/>
          <w:i/>
          <w:sz w:val="24"/>
          <w:szCs w:val="24"/>
        </w:rPr>
        <w:t xml:space="preserve"> that the </w:t>
      </w:r>
      <w:r w:rsidR="003437B3" w:rsidRPr="003437B3">
        <w:rPr>
          <w:b/>
          <w:i/>
          <w:sz w:val="24"/>
        </w:rPr>
        <w:t xml:space="preserve">Town in accordance with the provisions of Chapter 77 of the Acts of 2023 to rescind the vote taken under Article 3 of the Annual Town Meeting of May 15, 2023, which established an Opioid Abatement Stabilization Fund and dedicating 100% of the </w:t>
      </w:r>
      <w:proofErr w:type="spellStart"/>
      <w:r w:rsidR="003437B3" w:rsidRPr="003437B3">
        <w:rPr>
          <w:b/>
          <w:i/>
          <w:sz w:val="24"/>
        </w:rPr>
        <w:t>opiod</w:t>
      </w:r>
      <w:proofErr w:type="spellEnd"/>
      <w:r w:rsidR="003437B3" w:rsidRPr="003437B3">
        <w:rPr>
          <w:b/>
          <w:i/>
          <w:sz w:val="24"/>
        </w:rPr>
        <w:t xml:space="preserve"> litigation settlement funds received by the Town to such fund pursuant to G.L. c. 40, § 5B, such funds henceforth to be placed in a special revenue fund to be expended without further appropriation for all of the purposes allowed by law, including those outlined in applicable opioid litigation settlement documents</w:t>
      </w:r>
      <w:r w:rsidR="003437B3">
        <w:rPr>
          <w:b/>
          <w:i/>
          <w:sz w:val="24"/>
        </w:rPr>
        <w:t>.</w:t>
      </w:r>
    </w:p>
    <w:p w:rsidR="00951A3A" w:rsidRPr="00951A3A" w:rsidRDefault="001A30AA" w:rsidP="00951A3A">
      <w:pPr>
        <w:rPr>
          <w:b/>
          <w:i/>
          <w:sz w:val="24"/>
          <w:szCs w:val="24"/>
        </w:rPr>
      </w:pPr>
      <w:r>
        <w:rPr>
          <w:b/>
          <w:i/>
          <w:sz w:val="24"/>
          <w:szCs w:val="24"/>
        </w:rPr>
        <w:t>Yes-79%</w:t>
      </w:r>
      <w:r>
        <w:rPr>
          <w:b/>
          <w:i/>
          <w:sz w:val="24"/>
          <w:szCs w:val="24"/>
        </w:rPr>
        <w:tab/>
        <w:t>No-21</w:t>
      </w:r>
      <w:r w:rsidR="00951A3A">
        <w:rPr>
          <w:b/>
          <w:i/>
          <w:sz w:val="24"/>
          <w:szCs w:val="24"/>
        </w:rPr>
        <w:t>%</w:t>
      </w:r>
      <w:r w:rsidR="00951A3A">
        <w:rPr>
          <w:b/>
          <w:i/>
          <w:sz w:val="24"/>
          <w:szCs w:val="24"/>
        </w:rPr>
        <w:tab/>
        <w:t>7:31pm</w:t>
      </w:r>
    </w:p>
    <w:p w:rsidR="00E7329D" w:rsidRPr="00F16AC4" w:rsidRDefault="00E7329D" w:rsidP="00E7329D">
      <w:pPr>
        <w:jc w:val="both"/>
        <w:rPr>
          <w:color w:val="FF0000"/>
          <w:sz w:val="24"/>
        </w:rPr>
      </w:pPr>
    </w:p>
    <w:p w:rsidR="00E7329D" w:rsidRDefault="00E7329D" w:rsidP="00E7329D">
      <w:pPr>
        <w:jc w:val="center"/>
        <w:rPr>
          <w:b/>
          <w:color w:val="FF0000"/>
          <w:sz w:val="28"/>
          <w:szCs w:val="28"/>
          <w:u w:val="single"/>
        </w:rPr>
      </w:pPr>
    </w:p>
    <w:p w:rsidR="00D77306" w:rsidRDefault="00D77306" w:rsidP="00E7329D">
      <w:pPr>
        <w:jc w:val="center"/>
        <w:rPr>
          <w:b/>
          <w:color w:val="FF0000"/>
          <w:sz w:val="28"/>
          <w:szCs w:val="28"/>
          <w:u w:val="single"/>
        </w:rPr>
      </w:pPr>
    </w:p>
    <w:p w:rsidR="008C51D1" w:rsidRPr="00F16AC4" w:rsidRDefault="0011397E" w:rsidP="00E7329D">
      <w:pPr>
        <w:jc w:val="center"/>
        <w:rPr>
          <w:b/>
          <w:sz w:val="28"/>
          <w:u w:val="single"/>
        </w:rPr>
      </w:pPr>
      <w:r w:rsidRPr="00F16AC4">
        <w:rPr>
          <w:b/>
          <w:sz w:val="28"/>
          <w:u w:val="single"/>
        </w:rPr>
        <w:t>REVOLVING FUNDS AUTHORIZATION ARTICLE</w:t>
      </w:r>
    </w:p>
    <w:p w:rsidR="00900FBD" w:rsidRDefault="00900FBD" w:rsidP="0011397E">
      <w:pPr>
        <w:jc w:val="both"/>
        <w:rPr>
          <w:b/>
          <w:sz w:val="24"/>
        </w:rPr>
      </w:pPr>
    </w:p>
    <w:p w:rsidR="0011397E" w:rsidRPr="00F16AC4" w:rsidRDefault="0011397E" w:rsidP="0011397E">
      <w:pPr>
        <w:jc w:val="both"/>
        <w:rPr>
          <w:sz w:val="24"/>
        </w:rPr>
      </w:pPr>
      <w:r w:rsidRPr="00F16AC4">
        <w:rPr>
          <w:b/>
          <w:sz w:val="24"/>
        </w:rPr>
        <w:t xml:space="preserve">ARTICLE </w:t>
      </w:r>
      <w:r w:rsidR="00D77306">
        <w:rPr>
          <w:b/>
          <w:sz w:val="24"/>
        </w:rPr>
        <w:t>3</w:t>
      </w:r>
    </w:p>
    <w:p w:rsidR="00336A56" w:rsidRDefault="001D2D83" w:rsidP="001D2D83">
      <w:pPr>
        <w:rPr>
          <w:sz w:val="24"/>
          <w:szCs w:val="24"/>
        </w:rPr>
      </w:pPr>
      <w:r w:rsidRPr="00F16AC4">
        <w:rPr>
          <w:sz w:val="24"/>
          <w:szCs w:val="24"/>
        </w:rPr>
        <w:t>To see if the town will vote to fix the maximum amount to</w:t>
      </w:r>
      <w:r w:rsidR="00953CD4" w:rsidRPr="00F16AC4">
        <w:rPr>
          <w:sz w:val="24"/>
          <w:szCs w:val="24"/>
        </w:rPr>
        <w:t xml:space="preserve"> be spent during fiscal year 202</w:t>
      </w:r>
      <w:r w:rsidR="00F16AC4" w:rsidRPr="00F16AC4">
        <w:rPr>
          <w:sz w:val="24"/>
          <w:szCs w:val="24"/>
        </w:rPr>
        <w:t>5</w:t>
      </w:r>
      <w:r w:rsidR="00953CD4" w:rsidRPr="00F16AC4">
        <w:rPr>
          <w:sz w:val="24"/>
          <w:szCs w:val="24"/>
        </w:rPr>
        <w:t xml:space="preserve"> beginning on July 1, 202</w:t>
      </w:r>
      <w:r w:rsidR="00F16AC4" w:rsidRPr="00F16AC4">
        <w:rPr>
          <w:sz w:val="24"/>
          <w:szCs w:val="24"/>
        </w:rPr>
        <w:t>4</w:t>
      </w:r>
      <w:r w:rsidR="0051072B">
        <w:rPr>
          <w:sz w:val="24"/>
          <w:szCs w:val="24"/>
        </w:rPr>
        <w:t>,</w:t>
      </w:r>
      <w:r w:rsidRPr="00F16AC4">
        <w:rPr>
          <w:sz w:val="24"/>
          <w:szCs w:val="24"/>
        </w:rPr>
        <w:t xml:space="preserve"> for the revolving funds for certain departments, boards, committees, agencies or officers in accordance with Massachusetts General Laws Chapter 44, Section 53 E1/2, or take any other action relative thereto.</w:t>
      </w:r>
    </w:p>
    <w:p w:rsidR="0028520E" w:rsidRPr="00F16AC4" w:rsidRDefault="0028520E" w:rsidP="001D2D83">
      <w:pPr>
        <w:rPr>
          <w:sz w:val="24"/>
          <w:szCs w:val="24"/>
        </w:rPr>
      </w:pPr>
    </w:p>
    <w:p w:rsidR="001D2D83" w:rsidRPr="00F16AC4" w:rsidRDefault="001D2D83" w:rsidP="001D2D83">
      <w:pPr>
        <w:ind w:left="2160" w:hanging="360"/>
        <w:jc w:val="center"/>
        <w:rPr>
          <w:sz w:val="24"/>
          <w:szCs w:val="24"/>
        </w:rPr>
      </w:pPr>
      <w:r w:rsidRPr="00F16AC4">
        <w:rPr>
          <w:sz w:val="24"/>
          <w:szCs w:val="24"/>
        </w:rPr>
        <w:t>Department, Board, Committee</w:t>
      </w:r>
      <w:r w:rsidRPr="00F16AC4">
        <w:rPr>
          <w:sz w:val="24"/>
          <w:szCs w:val="24"/>
        </w:rPr>
        <w:tab/>
      </w:r>
      <w:r w:rsidRPr="00F16AC4">
        <w:rPr>
          <w:sz w:val="24"/>
          <w:szCs w:val="24"/>
        </w:rPr>
        <w:tab/>
      </w:r>
      <w:r w:rsidRPr="00F16AC4">
        <w:rPr>
          <w:sz w:val="24"/>
          <w:szCs w:val="24"/>
        </w:rPr>
        <w:tab/>
      </w:r>
      <w:r w:rsidRPr="00F16AC4">
        <w:rPr>
          <w:sz w:val="24"/>
          <w:szCs w:val="24"/>
        </w:rPr>
        <w:tab/>
        <w:t>FY 202</w:t>
      </w:r>
      <w:r w:rsidR="00F16AC4" w:rsidRPr="00F16AC4">
        <w:rPr>
          <w:sz w:val="24"/>
          <w:szCs w:val="24"/>
        </w:rPr>
        <w:t>5</w:t>
      </w:r>
    </w:p>
    <w:p w:rsidR="001D2D83" w:rsidRPr="00F16AC4" w:rsidRDefault="001D2D83" w:rsidP="001D2D83">
      <w:pPr>
        <w:rPr>
          <w:sz w:val="24"/>
          <w:szCs w:val="24"/>
        </w:rPr>
      </w:pPr>
      <w:r w:rsidRPr="00F16AC4">
        <w:rPr>
          <w:sz w:val="24"/>
          <w:szCs w:val="24"/>
          <w:u w:val="single"/>
        </w:rPr>
        <w:t>Revolving Fund</w:t>
      </w:r>
      <w:r w:rsidRPr="00F16AC4">
        <w:rPr>
          <w:sz w:val="24"/>
          <w:szCs w:val="24"/>
        </w:rPr>
        <w:tab/>
      </w:r>
      <w:r w:rsidRPr="00F16AC4">
        <w:rPr>
          <w:sz w:val="24"/>
          <w:szCs w:val="24"/>
        </w:rPr>
        <w:tab/>
      </w:r>
      <w:r w:rsidRPr="00F16AC4">
        <w:rPr>
          <w:sz w:val="24"/>
          <w:szCs w:val="24"/>
        </w:rPr>
        <w:tab/>
        <w:t xml:space="preserve">   </w:t>
      </w:r>
      <w:r w:rsidRPr="00F16AC4">
        <w:rPr>
          <w:sz w:val="24"/>
          <w:szCs w:val="24"/>
          <w:u w:val="single"/>
        </w:rPr>
        <w:t>Agency or Officer</w:t>
      </w:r>
      <w:r w:rsidRPr="00F16AC4">
        <w:rPr>
          <w:sz w:val="24"/>
          <w:szCs w:val="24"/>
        </w:rPr>
        <w:tab/>
      </w:r>
      <w:r w:rsidRPr="00F16AC4">
        <w:rPr>
          <w:sz w:val="24"/>
          <w:szCs w:val="24"/>
        </w:rPr>
        <w:tab/>
        <w:t xml:space="preserve">       </w:t>
      </w:r>
      <w:r w:rsidRPr="00F16AC4">
        <w:rPr>
          <w:sz w:val="24"/>
          <w:szCs w:val="24"/>
        </w:rPr>
        <w:tab/>
      </w:r>
      <w:r w:rsidRPr="00F16AC4">
        <w:rPr>
          <w:sz w:val="24"/>
          <w:szCs w:val="24"/>
        </w:rPr>
        <w:tab/>
      </w:r>
      <w:r w:rsidRPr="00F16AC4">
        <w:rPr>
          <w:sz w:val="24"/>
          <w:szCs w:val="24"/>
          <w:u w:val="single"/>
        </w:rPr>
        <w:t>Spending Limit</w:t>
      </w:r>
    </w:p>
    <w:p w:rsidR="001D2D83" w:rsidRPr="00F16AC4" w:rsidRDefault="001D2D83" w:rsidP="001D2D83">
      <w:pPr>
        <w:rPr>
          <w:sz w:val="24"/>
          <w:szCs w:val="24"/>
        </w:rPr>
      </w:pPr>
      <w:r w:rsidRPr="00F16AC4">
        <w:rPr>
          <w:sz w:val="24"/>
          <w:szCs w:val="24"/>
        </w:rPr>
        <w:t>Agriculture</w:t>
      </w:r>
      <w:r w:rsidRPr="00F16AC4">
        <w:rPr>
          <w:sz w:val="24"/>
          <w:szCs w:val="24"/>
        </w:rPr>
        <w:tab/>
      </w:r>
      <w:r w:rsidRPr="00F16AC4">
        <w:rPr>
          <w:sz w:val="24"/>
          <w:szCs w:val="24"/>
        </w:rPr>
        <w:tab/>
      </w:r>
      <w:r w:rsidRPr="00F16AC4">
        <w:rPr>
          <w:sz w:val="24"/>
          <w:szCs w:val="24"/>
        </w:rPr>
        <w:tab/>
      </w:r>
      <w:r w:rsidR="00007A63" w:rsidRPr="00F16AC4">
        <w:rPr>
          <w:sz w:val="24"/>
          <w:szCs w:val="24"/>
        </w:rPr>
        <w:tab/>
      </w:r>
      <w:proofErr w:type="spellStart"/>
      <w:r w:rsidRPr="00F16AC4">
        <w:rPr>
          <w:sz w:val="24"/>
          <w:szCs w:val="24"/>
        </w:rPr>
        <w:t>Agriculture</w:t>
      </w:r>
      <w:proofErr w:type="spellEnd"/>
      <w:r w:rsidRPr="00F16AC4">
        <w:rPr>
          <w:sz w:val="24"/>
          <w:szCs w:val="24"/>
        </w:rPr>
        <w:t xml:space="preserve"> Commission</w:t>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1,000</w:t>
      </w:r>
      <w:proofErr w:type="gramEnd"/>
    </w:p>
    <w:p w:rsidR="001D2D83" w:rsidRPr="00F16AC4" w:rsidRDefault="001D2D83" w:rsidP="001D2D83">
      <w:pPr>
        <w:rPr>
          <w:sz w:val="24"/>
          <w:szCs w:val="24"/>
        </w:rPr>
      </w:pPr>
      <w:r w:rsidRPr="00F16AC4">
        <w:rPr>
          <w:sz w:val="24"/>
          <w:szCs w:val="24"/>
        </w:rPr>
        <w:t>Large Copy Fees</w:t>
      </w:r>
      <w:r w:rsidRPr="00F16AC4">
        <w:rPr>
          <w:sz w:val="24"/>
          <w:szCs w:val="24"/>
        </w:rPr>
        <w:tab/>
      </w:r>
      <w:r w:rsidRPr="00F16AC4">
        <w:rPr>
          <w:sz w:val="24"/>
          <w:szCs w:val="24"/>
        </w:rPr>
        <w:tab/>
      </w:r>
      <w:r w:rsidR="00007A63" w:rsidRPr="00F16AC4">
        <w:rPr>
          <w:sz w:val="24"/>
          <w:szCs w:val="24"/>
        </w:rPr>
        <w:tab/>
      </w:r>
      <w:r w:rsidRPr="00F16AC4">
        <w:rPr>
          <w:sz w:val="24"/>
          <w:szCs w:val="24"/>
        </w:rPr>
        <w:t>Planning &amp; Development</w:t>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1,000</w:t>
      </w:r>
      <w:proofErr w:type="gramEnd"/>
    </w:p>
    <w:p w:rsidR="001D2D83" w:rsidRPr="00F16AC4" w:rsidRDefault="001D2D83" w:rsidP="001D2D83">
      <w:pPr>
        <w:rPr>
          <w:sz w:val="24"/>
          <w:szCs w:val="24"/>
        </w:rPr>
      </w:pPr>
      <w:r w:rsidRPr="00F16AC4">
        <w:rPr>
          <w:sz w:val="24"/>
          <w:szCs w:val="24"/>
        </w:rPr>
        <w:t>Restitution Fees</w:t>
      </w:r>
      <w:r w:rsidRPr="00F16AC4">
        <w:rPr>
          <w:sz w:val="24"/>
          <w:szCs w:val="24"/>
        </w:rPr>
        <w:tab/>
      </w:r>
      <w:r w:rsidRPr="00F16AC4">
        <w:rPr>
          <w:sz w:val="24"/>
          <w:szCs w:val="24"/>
        </w:rPr>
        <w:tab/>
      </w:r>
      <w:r w:rsidR="00007A63" w:rsidRPr="00F16AC4">
        <w:rPr>
          <w:sz w:val="24"/>
          <w:szCs w:val="24"/>
        </w:rPr>
        <w:tab/>
      </w:r>
      <w:r w:rsidRPr="00F16AC4">
        <w:rPr>
          <w:sz w:val="24"/>
          <w:szCs w:val="24"/>
        </w:rPr>
        <w:t>Land Use</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1,000</w:t>
      </w:r>
      <w:proofErr w:type="gramEnd"/>
    </w:p>
    <w:p w:rsidR="001D2D83" w:rsidRPr="00F16AC4" w:rsidRDefault="001D2D83" w:rsidP="001D2D83">
      <w:pPr>
        <w:rPr>
          <w:sz w:val="24"/>
          <w:szCs w:val="24"/>
        </w:rPr>
      </w:pPr>
      <w:r w:rsidRPr="00F16AC4">
        <w:rPr>
          <w:sz w:val="24"/>
          <w:szCs w:val="24"/>
        </w:rPr>
        <w:t>Extended Day</w:t>
      </w:r>
      <w:r w:rsidRPr="00F16AC4">
        <w:rPr>
          <w:sz w:val="24"/>
          <w:szCs w:val="24"/>
        </w:rPr>
        <w:tab/>
      </w:r>
      <w:r w:rsidRPr="00F16AC4">
        <w:rPr>
          <w:sz w:val="24"/>
          <w:szCs w:val="24"/>
        </w:rPr>
        <w:tab/>
      </w:r>
      <w:r w:rsidRPr="00F16AC4">
        <w:rPr>
          <w:sz w:val="24"/>
          <w:szCs w:val="24"/>
        </w:rPr>
        <w:tab/>
      </w:r>
      <w:r w:rsidR="00007A63" w:rsidRPr="00F16AC4">
        <w:rPr>
          <w:sz w:val="24"/>
          <w:szCs w:val="24"/>
        </w:rPr>
        <w:tab/>
      </w:r>
      <w:r w:rsidRPr="00F16AC4">
        <w:rPr>
          <w:sz w:val="24"/>
          <w:szCs w:val="24"/>
        </w:rPr>
        <w:t>School</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t>$10,000</w:t>
      </w:r>
    </w:p>
    <w:p w:rsidR="001D2D83" w:rsidRPr="00F16AC4" w:rsidRDefault="001D2D83" w:rsidP="001D2D83">
      <w:pPr>
        <w:rPr>
          <w:sz w:val="24"/>
          <w:szCs w:val="24"/>
        </w:rPr>
      </w:pPr>
      <w:r w:rsidRPr="00F16AC4">
        <w:rPr>
          <w:sz w:val="24"/>
          <w:szCs w:val="24"/>
        </w:rPr>
        <w:t>Damaged books</w:t>
      </w:r>
      <w:r w:rsidRPr="00F16AC4">
        <w:rPr>
          <w:sz w:val="24"/>
          <w:szCs w:val="24"/>
        </w:rPr>
        <w:tab/>
      </w:r>
      <w:r w:rsidRPr="00F16AC4">
        <w:rPr>
          <w:sz w:val="24"/>
          <w:szCs w:val="24"/>
        </w:rPr>
        <w:tab/>
      </w:r>
      <w:r w:rsidRPr="00F16AC4">
        <w:rPr>
          <w:sz w:val="24"/>
          <w:szCs w:val="24"/>
        </w:rPr>
        <w:tab/>
        <w:t>School</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5,000</w:t>
      </w:r>
      <w:proofErr w:type="gramEnd"/>
    </w:p>
    <w:p w:rsidR="001D2D83" w:rsidRPr="00F16AC4" w:rsidRDefault="001D2D83" w:rsidP="001D2D83">
      <w:pPr>
        <w:rPr>
          <w:sz w:val="24"/>
          <w:szCs w:val="24"/>
        </w:rPr>
      </w:pPr>
      <w:r w:rsidRPr="00F16AC4">
        <w:rPr>
          <w:sz w:val="24"/>
          <w:szCs w:val="24"/>
        </w:rPr>
        <w:t>Summer School</w:t>
      </w:r>
      <w:r w:rsidRPr="00F16AC4">
        <w:rPr>
          <w:sz w:val="24"/>
          <w:szCs w:val="24"/>
        </w:rPr>
        <w:tab/>
      </w:r>
      <w:r w:rsidRPr="00F16AC4">
        <w:rPr>
          <w:sz w:val="24"/>
          <w:szCs w:val="24"/>
        </w:rPr>
        <w:tab/>
      </w:r>
      <w:r w:rsidRPr="00F16AC4">
        <w:rPr>
          <w:sz w:val="24"/>
          <w:szCs w:val="24"/>
        </w:rPr>
        <w:tab/>
      </w:r>
      <w:proofErr w:type="spellStart"/>
      <w:r w:rsidRPr="00F16AC4">
        <w:rPr>
          <w:sz w:val="24"/>
          <w:szCs w:val="24"/>
        </w:rPr>
        <w:t>School</w:t>
      </w:r>
      <w:proofErr w:type="spellEnd"/>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1,000</w:t>
      </w:r>
      <w:proofErr w:type="gramEnd"/>
    </w:p>
    <w:p w:rsidR="001D2D83" w:rsidRPr="00F16AC4" w:rsidRDefault="001D2D83" w:rsidP="001D2D83">
      <w:pPr>
        <w:rPr>
          <w:sz w:val="24"/>
          <w:szCs w:val="24"/>
        </w:rPr>
      </w:pPr>
      <w:r w:rsidRPr="00F16AC4">
        <w:rPr>
          <w:sz w:val="24"/>
          <w:szCs w:val="24"/>
        </w:rPr>
        <w:t>Recycling</w:t>
      </w:r>
      <w:r w:rsidRPr="00F16AC4">
        <w:rPr>
          <w:sz w:val="24"/>
          <w:szCs w:val="24"/>
        </w:rPr>
        <w:tab/>
      </w:r>
      <w:r w:rsidRPr="00F16AC4">
        <w:rPr>
          <w:sz w:val="24"/>
          <w:szCs w:val="24"/>
        </w:rPr>
        <w:tab/>
      </w:r>
      <w:r w:rsidRPr="00F16AC4">
        <w:rPr>
          <w:sz w:val="24"/>
          <w:szCs w:val="24"/>
        </w:rPr>
        <w:tab/>
      </w:r>
      <w:r w:rsidR="00007A63" w:rsidRPr="00F16AC4">
        <w:rPr>
          <w:sz w:val="24"/>
          <w:szCs w:val="24"/>
        </w:rPr>
        <w:tab/>
      </w:r>
      <w:r w:rsidRPr="00F16AC4">
        <w:rPr>
          <w:sz w:val="24"/>
          <w:szCs w:val="24"/>
        </w:rPr>
        <w:t>Board of Health</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1,000</w:t>
      </w:r>
      <w:proofErr w:type="gramEnd"/>
    </w:p>
    <w:p w:rsidR="001D2D83" w:rsidRPr="00F16AC4" w:rsidRDefault="001D2D83" w:rsidP="001D2D83">
      <w:pPr>
        <w:rPr>
          <w:sz w:val="24"/>
          <w:szCs w:val="24"/>
        </w:rPr>
      </w:pPr>
      <w:r w:rsidRPr="00F16AC4">
        <w:rPr>
          <w:sz w:val="24"/>
          <w:szCs w:val="24"/>
        </w:rPr>
        <w:t>Composting</w:t>
      </w:r>
      <w:r w:rsidRPr="00F16AC4">
        <w:rPr>
          <w:sz w:val="24"/>
          <w:szCs w:val="24"/>
        </w:rPr>
        <w:tab/>
      </w:r>
      <w:r w:rsidRPr="00F16AC4">
        <w:rPr>
          <w:sz w:val="24"/>
          <w:szCs w:val="24"/>
        </w:rPr>
        <w:tab/>
      </w:r>
      <w:r w:rsidRPr="00F16AC4">
        <w:rPr>
          <w:sz w:val="24"/>
          <w:szCs w:val="24"/>
        </w:rPr>
        <w:tab/>
      </w:r>
      <w:r w:rsidR="00007A63" w:rsidRPr="00F16AC4">
        <w:rPr>
          <w:sz w:val="24"/>
          <w:szCs w:val="24"/>
        </w:rPr>
        <w:tab/>
      </w:r>
      <w:r w:rsidRPr="00F16AC4">
        <w:rPr>
          <w:sz w:val="24"/>
          <w:szCs w:val="24"/>
        </w:rPr>
        <w:t>Board of Health</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1,000</w:t>
      </w:r>
      <w:proofErr w:type="gramEnd"/>
    </w:p>
    <w:p w:rsidR="001D2D83" w:rsidRPr="00F16AC4" w:rsidRDefault="001D2D83" w:rsidP="001D2D83">
      <w:pPr>
        <w:rPr>
          <w:sz w:val="24"/>
          <w:szCs w:val="24"/>
        </w:rPr>
      </w:pPr>
      <w:r w:rsidRPr="00F16AC4">
        <w:rPr>
          <w:sz w:val="24"/>
          <w:szCs w:val="24"/>
        </w:rPr>
        <w:t>Arts Lottery</w:t>
      </w:r>
      <w:r w:rsidRPr="00F16AC4">
        <w:rPr>
          <w:sz w:val="24"/>
          <w:szCs w:val="24"/>
        </w:rPr>
        <w:tab/>
      </w:r>
      <w:r w:rsidRPr="00F16AC4">
        <w:rPr>
          <w:sz w:val="24"/>
          <w:szCs w:val="24"/>
        </w:rPr>
        <w:tab/>
      </w:r>
      <w:r w:rsidRPr="00F16AC4">
        <w:rPr>
          <w:sz w:val="24"/>
          <w:szCs w:val="24"/>
        </w:rPr>
        <w:tab/>
      </w:r>
      <w:r w:rsidR="00007A63" w:rsidRPr="00F16AC4">
        <w:rPr>
          <w:sz w:val="24"/>
          <w:szCs w:val="24"/>
        </w:rPr>
        <w:tab/>
      </w:r>
      <w:r w:rsidRPr="00F16AC4">
        <w:rPr>
          <w:sz w:val="24"/>
          <w:szCs w:val="24"/>
        </w:rPr>
        <w:t>Arts Lottery Commission</w:t>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7,500</w:t>
      </w:r>
      <w:proofErr w:type="gramEnd"/>
    </w:p>
    <w:p w:rsidR="001D2D83" w:rsidRPr="00F16AC4" w:rsidRDefault="001D2D83" w:rsidP="001D2D83">
      <w:pPr>
        <w:rPr>
          <w:sz w:val="24"/>
          <w:szCs w:val="24"/>
        </w:rPr>
      </w:pPr>
      <w:r w:rsidRPr="00F16AC4">
        <w:rPr>
          <w:sz w:val="24"/>
          <w:szCs w:val="24"/>
        </w:rPr>
        <w:t>Wetland Fees</w:t>
      </w:r>
      <w:r w:rsidRPr="00F16AC4">
        <w:rPr>
          <w:sz w:val="24"/>
          <w:szCs w:val="24"/>
        </w:rPr>
        <w:tab/>
      </w:r>
      <w:r w:rsidRPr="00F16AC4">
        <w:rPr>
          <w:sz w:val="24"/>
          <w:szCs w:val="24"/>
        </w:rPr>
        <w:tab/>
      </w:r>
      <w:r w:rsidRPr="00F16AC4">
        <w:rPr>
          <w:sz w:val="24"/>
          <w:szCs w:val="24"/>
        </w:rPr>
        <w:tab/>
      </w:r>
      <w:r w:rsidR="00007A63" w:rsidRPr="00F16AC4">
        <w:rPr>
          <w:sz w:val="24"/>
          <w:szCs w:val="24"/>
        </w:rPr>
        <w:tab/>
      </w:r>
      <w:r w:rsidRPr="00F16AC4">
        <w:rPr>
          <w:sz w:val="24"/>
          <w:szCs w:val="24"/>
        </w:rPr>
        <w:t xml:space="preserve">Conservation </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t>$20,000</w:t>
      </w:r>
    </w:p>
    <w:p w:rsidR="001D2D83" w:rsidRPr="00F16AC4" w:rsidRDefault="001D2D83" w:rsidP="001D2D83">
      <w:pPr>
        <w:rPr>
          <w:sz w:val="24"/>
          <w:szCs w:val="24"/>
        </w:rPr>
      </w:pPr>
      <w:r w:rsidRPr="00F16AC4">
        <w:rPr>
          <w:sz w:val="24"/>
          <w:szCs w:val="24"/>
        </w:rPr>
        <w:t>Library copy Fees</w:t>
      </w:r>
      <w:r w:rsidRPr="00F16AC4">
        <w:rPr>
          <w:sz w:val="24"/>
          <w:szCs w:val="24"/>
        </w:rPr>
        <w:tab/>
      </w:r>
      <w:r w:rsidRPr="00F16AC4">
        <w:rPr>
          <w:sz w:val="24"/>
          <w:szCs w:val="24"/>
        </w:rPr>
        <w:tab/>
      </w:r>
      <w:r w:rsidR="00007A63" w:rsidRPr="00F16AC4">
        <w:rPr>
          <w:sz w:val="24"/>
          <w:szCs w:val="24"/>
        </w:rPr>
        <w:tab/>
      </w:r>
      <w:r w:rsidRPr="00F16AC4">
        <w:rPr>
          <w:sz w:val="24"/>
          <w:szCs w:val="24"/>
        </w:rPr>
        <w:t>Librarian/Library Trustees</w:t>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8,000</w:t>
      </w:r>
      <w:proofErr w:type="gramEnd"/>
    </w:p>
    <w:p w:rsidR="001D2D83" w:rsidRPr="00F16AC4" w:rsidRDefault="001D2D83" w:rsidP="001D2D83">
      <w:pPr>
        <w:rPr>
          <w:sz w:val="24"/>
          <w:szCs w:val="24"/>
        </w:rPr>
      </w:pPr>
      <w:r w:rsidRPr="00F16AC4">
        <w:rPr>
          <w:sz w:val="24"/>
          <w:szCs w:val="24"/>
        </w:rPr>
        <w:t>Library Material</w:t>
      </w:r>
      <w:r w:rsidR="00AE0C5A">
        <w:rPr>
          <w:sz w:val="24"/>
          <w:szCs w:val="24"/>
        </w:rPr>
        <w:t>s</w:t>
      </w:r>
      <w:r w:rsidRPr="00F16AC4">
        <w:rPr>
          <w:sz w:val="24"/>
          <w:szCs w:val="24"/>
        </w:rPr>
        <w:tab/>
      </w:r>
      <w:r w:rsidRPr="00F16AC4">
        <w:rPr>
          <w:sz w:val="24"/>
          <w:szCs w:val="24"/>
        </w:rPr>
        <w:tab/>
      </w:r>
      <w:r w:rsidRPr="00F16AC4">
        <w:rPr>
          <w:sz w:val="24"/>
          <w:szCs w:val="24"/>
        </w:rPr>
        <w:tab/>
        <w:t>Librarian/Library Trustees</w:t>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8,000</w:t>
      </w:r>
      <w:proofErr w:type="gramEnd"/>
    </w:p>
    <w:p w:rsidR="001D2D83" w:rsidRPr="00F16AC4" w:rsidRDefault="001D2D83" w:rsidP="008E6195">
      <w:pPr>
        <w:jc w:val="both"/>
        <w:rPr>
          <w:sz w:val="24"/>
          <w:szCs w:val="24"/>
        </w:rPr>
      </w:pPr>
      <w:r w:rsidRPr="00F16AC4">
        <w:rPr>
          <w:sz w:val="24"/>
          <w:szCs w:val="24"/>
        </w:rPr>
        <w:t>Student</w:t>
      </w:r>
      <w:r w:rsidR="00BA72BE" w:rsidRPr="00F16AC4">
        <w:rPr>
          <w:sz w:val="24"/>
          <w:szCs w:val="24"/>
        </w:rPr>
        <w:t xml:space="preserve"> </w:t>
      </w:r>
      <w:r w:rsidRPr="00F16AC4">
        <w:rPr>
          <w:sz w:val="24"/>
          <w:szCs w:val="24"/>
        </w:rPr>
        <w:t>parking</w:t>
      </w:r>
      <w:r w:rsidRPr="00F16AC4">
        <w:rPr>
          <w:sz w:val="24"/>
          <w:szCs w:val="24"/>
        </w:rPr>
        <w:tab/>
      </w:r>
      <w:r w:rsidRPr="00F16AC4">
        <w:rPr>
          <w:sz w:val="24"/>
          <w:szCs w:val="24"/>
        </w:rPr>
        <w:tab/>
      </w:r>
      <w:r w:rsidR="00007A63" w:rsidRPr="00F16AC4">
        <w:rPr>
          <w:sz w:val="24"/>
          <w:szCs w:val="24"/>
        </w:rPr>
        <w:tab/>
      </w:r>
      <w:r w:rsidRPr="00F16AC4">
        <w:rPr>
          <w:sz w:val="24"/>
          <w:szCs w:val="24"/>
        </w:rPr>
        <w:t>School</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r>
      <w:proofErr w:type="gramStart"/>
      <w:r w:rsidRPr="00F16AC4">
        <w:rPr>
          <w:sz w:val="24"/>
          <w:szCs w:val="24"/>
        </w:rPr>
        <w:t>$  5,000</w:t>
      </w:r>
      <w:proofErr w:type="gramEnd"/>
    </w:p>
    <w:p w:rsidR="001D2D83" w:rsidRPr="00F16AC4" w:rsidRDefault="001D2D83" w:rsidP="001D2D83">
      <w:pPr>
        <w:rPr>
          <w:sz w:val="24"/>
          <w:szCs w:val="24"/>
        </w:rPr>
      </w:pPr>
      <w:r w:rsidRPr="00F16AC4">
        <w:rPr>
          <w:sz w:val="24"/>
          <w:szCs w:val="24"/>
        </w:rPr>
        <w:t>Community Development</w:t>
      </w:r>
      <w:r w:rsidRPr="00F16AC4">
        <w:rPr>
          <w:sz w:val="24"/>
          <w:szCs w:val="24"/>
        </w:rPr>
        <w:tab/>
      </w:r>
      <w:r w:rsidR="00007A63" w:rsidRPr="00F16AC4">
        <w:rPr>
          <w:sz w:val="24"/>
          <w:szCs w:val="24"/>
        </w:rPr>
        <w:tab/>
      </w:r>
      <w:r w:rsidRPr="00F16AC4">
        <w:rPr>
          <w:sz w:val="24"/>
          <w:szCs w:val="24"/>
        </w:rPr>
        <w:t>Town Manager</w:t>
      </w:r>
      <w:r w:rsidRPr="00F16AC4">
        <w:rPr>
          <w:sz w:val="24"/>
          <w:szCs w:val="24"/>
        </w:rPr>
        <w:tab/>
      </w:r>
      <w:r w:rsidRPr="00F16AC4">
        <w:rPr>
          <w:sz w:val="24"/>
          <w:szCs w:val="24"/>
        </w:rPr>
        <w:tab/>
      </w:r>
      <w:r w:rsidRPr="00F16AC4">
        <w:rPr>
          <w:sz w:val="24"/>
          <w:szCs w:val="24"/>
        </w:rPr>
        <w:tab/>
      </w:r>
      <w:r w:rsidRPr="00F16AC4">
        <w:rPr>
          <w:sz w:val="24"/>
          <w:szCs w:val="24"/>
        </w:rPr>
        <w:tab/>
      </w:r>
      <w:r w:rsidRPr="00F16AC4">
        <w:rPr>
          <w:sz w:val="24"/>
          <w:szCs w:val="24"/>
        </w:rPr>
        <w:tab/>
        <w:t>$25,000</w:t>
      </w:r>
    </w:p>
    <w:p w:rsidR="00B97A61" w:rsidRPr="00F16AC4" w:rsidRDefault="001D2D83" w:rsidP="00E7329D">
      <w:pPr>
        <w:rPr>
          <w:sz w:val="24"/>
          <w:szCs w:val="24"/>
        </w:rPr>
      </w:pPr>
      <w:r w:rsidRPr="00F16AC4">
        <w:rPr>
          <w:sz w:val="24"/>
          <w:szCs w:val="24"/>
        </w:rPr>
        <w:t>Block Program Income</w:t>
      </w:r>
    </w:p>
    <w:p w:rsidR="00E7329D" w:rsidRPr="00F16AC4" w:rsidRDefault="00E7329D" w:rsidP="00E7329D">
      <w:pPr>
        <w:jc w:val="both"/>
        <w:rPr>
          <w:sz w:val="24"/>
        </w:rPr>
      </w:pPr>
    </w:p>
    <w:p w:rsidR="00E7329D" w:rsidRPr="00F16AC4" w:rsidRDefault="00E7329D" w:rsidP="00E7329D">
      <w:pPr>
        <w:jc w:val="both"/>
        <w:rPr>
          <w:sz w:val="24"/>
        </w:rPr>
      </w:pPr>
      <w:r w:rsidRPr="00F16AC4">
        <w:rPr>
          <w:sz w:val="24"/>
        </w:rPr>
        <w:t>(</w:t>
      </w:r>
      <w:proofErr w:type="gramStart"/>
      <w:r w:rsidRPr="00F16AC4">
        <w:rPr>
          <w:sz w:val="24"/>
        </w:rPr>
        <w:t>submitted</w:t>
      </w:r>
      <w:proofErr w:type="gramEnd"/>
      <w:r w:rsidRPr="00F16AC4">
        <w:rPr>
          <w:sz w:val="24"/>
        </w:rPr>
        <w:t xml:space="preserve"> by the Town Manager)</w:t>
      </w:r>
      <w:r w:rsidR="00383436" w:rsidRPr="00F16AC4">
        <w:rPr>
          <w:b/>
          <w:sz w:val="24"/>
        </w:rPr>
        <w:t xml:space="preserve"> </w:t>
      </w:r>
      <w:r w:rsidR="00383436" w:rsidRPr="00F16AC4">
        <w:rPr>
          <w:b/>
          <w:sz w:val="24"/>
        </w:rPr>
        <w:tab/>
      </w:r>
      <w:r w:rsidR="00383436" w:rsidRPr="00F16AC4">
        <w:rPr>
          <w:b/>
          <w:sz w:val="24"/>
        </w:rPr>
        <w:tab/>
      </w:r>
      <w:r w:rsidR="00383436" w:rsidRPr="00F16AC4">
        <w:rPr>
          <w:b/>
          <w:sz w:val="24"/>
        </w:rPr>
        <w:tab/>
      </w:r>
      <w:r w:rsidR="00383436" w:rsidRPr="00F16AC4">
        <w:rPr>
          <w:b/>
          <w:sz w:val="24"/>
        </w:rPr>
        <w:tab/>
      </w:r>
      <w:r w:rsidR="00383436" w:rsidRPr="00F16AC4">
        <w:rPr>
          <w:b/>
          <w:sz w:val="24"/>
        </w:rPr>
        <w:tab/>
        <w:t>(Majority Vote Required)</w:t>
      </w:r>
    </w:p>
    <w:p w:rsidR="00E7329D" w:rsidRPr="00F16AC4" w:rsidRDefault="00E7329D" w:rsidP="00E7329D">
      <w:pPr>
        <w:jc w:val="both"/>
        <w:rPr>
          <w:color w:val="FF0000"/>
          <w:sz w:val="24"/>
        </w:rPr>
      </w:pPr>
    </w:p>
    <w:p w:rsidR="00D41D76" w:rsidRDefault="00E7329D" w:rsidP="00E7329D">
      <w:pPr>
        <w:rPr>
          <w:b/>
        </w:rPr>
      </w:pPr>
      <w:r w:rsidRPr="00F16AC4">
        <w:rPr>
          <w:b/>
        </w:rPr>
        <w:t>BOARD OF SELECTMEN:</w:t>
      </w:r>
      <w:r w:rsidR="00F1006F" w:rsidRPr="00F1006F">
        <w:rPr>
          <w:b/>
        </w:rPr>
        <w:t xml:space="preserve"> </w:t>
      </w:r>
      <w:r w:rsidR="00F1006F">
        <w:rPr>
          <w:b/>
        </w:rPr>
        <w:t>4-0 RECOMMEND</w:t>
      </w:r>
      <w:r w:rsidRPr="00F16AC4">
        <w:rPr>
          <w:b/>
        </w:rPr>
        <w:t xml:space="preserve"> </w:t>
      </w:r>
      <w:r w:rsidRPr="00F16AC4">
        <w:rPr>
          <w:b/>
        </w:rPr>
        <w:tab/>
      </w:r>
      <w:r w:rsidRPr="00F16AC4">
        <w:rPr>
          <w:b/>
        </w:rPr>
        <w:tab/>
        <w:t>FINANCE COMMITTEE:</w:t>
      </w:r>
      <w:r w:rsidR="00E832BC">
        <w:rPr>
          <w:b/>
        </w:rPr>
        <w:t xml:space="preserve">  6-0 RECOMMEND</w:t>
      </w:r>
    </w:p>
    <w:p w:rsidR="00951A3A" w:rsidRDefault="00951A3A" w:rsidP="00E7329D">
      <w:pPr>
        <w:rPr>
          <w:b/>
        </w:rPr>
      </w:pPr>
    </w:p>
    <w:p w:rsidR="00951A3A" w:rsidRPr="003437B3" w:rsidRDefault="00951A3A" w:rsidP="00E7329D">
      <w:pPr>
        <w:rPr>
          <w:b/>
          <w:i/>
          <w:color w:val="000000" w:themeColor="text1"/>
          <w:sz w:val="24"/>
          <w:szCs w:val="24"/>
        </w:rPr>
      </w:pPr>
      <w:r>
        <w:rPr>
          <w:b/>
          <w:i/>
          <w:color w:val="000000" w:themeColor="text1"/>
          <w:sz w:val="24"/>
          <w:szCs w:val="24"/>
        </w:rPr>
        <w:t>Voted:</w:t>
      </w:r>
      <w:r w:rsidR="00310468">
        <w:rPr>
          <w:b/>
          <w:i/>
          <w:color w:val="000000" w:themeColor="text1"/>
          <w:sz w:val="24"/>
          <w:szCs w:val="24"/>
        </w:rPr>
        <w:t xml:space="preserve"> </w:t>
      </w:r>
      <w:r w:rsidRPr="003437B3">
        <w:rPr>
          <w:b/>
          <w:i/>
          <w:color w:val="000000" w:themeColor="text1"/>
          <w:sz w:val="24"/>
          <w:szCs w:val="24"/>
        </w:rPr>
        <w:t>Passed by Majority</w:t>
      </w:r>
      <w:r w:rsidR="003437B3" w:rsidRPr="003437B3">
        <w:rPr>
          <w:b/>
          <w:i/>
          <w:sz w:val="24"/>
          <w:szCs w:val="24"/>
        </w:rPr>
        <w:t xml:space="preserve"> </w:t>
      </w:r>
      <w:r w:rsidR="003437B3">
        <w:rPr>
          <w:b/>
          <w:i/>
          <w:sz w:val="24"/>
          <w:szCs w:val="24"/>
        </w:rPr>
        <w:t>the town</w:t>
      </w:r>
      <w:r w:rsidR="003437B3" w:rsidRPr="003437B3">
        <w:rPr>
          <w:b/>
          <w:i/>
          <w:sz w:val="24"/>
          <w:szCs w:val="24"/>
        </w:rPr>
        <w:t xml:space="preserve"> vote to fix the maximum amount to be spent during fiscal year 2025 beginning on July 1, 2024, for the revolving funds for certain departments, boards, committees, agencies or officers in accordance with Massachusetts General Laws Chapter 44, Section 53 E1/2 as printed in the warrant.</w:t>
      </w:r>
    </w:p>
    <w:p w:rsidR="00951A3A" w:rsidRPr="003437B3" w:rsidRDefault="00951A3A" w:rsidP="00E7329D">
      <w:pPr>
        <w:rPr>
          <w:b/>
          <w:i/>
          <w:color w:val="000000" w:themeColor="text1"/>
          <w:sz w:val="24"/>
          <w:szCs w:val="24"/>
        </w:rPr>
      </w:pPr>
      <w:r w:rsidRPr="003437B3">
        <w:rPr>
          <w:b/>
          <w:i/>
          <w:color w:val="000000" w:themeColor="text1"/>
          <w:sz w:val="24"/>
          <w:szCs w:val="24"/>
        </w:rPr>
        <w:t>Yes-</w:t>
      </w:r>
      <w:r w:rsidR="00310468" w:rsidRPr="003437B3">
        <w:rPr>
          <w:b/>
          <w:i/>
          <w:color w:val="000000" w:themeColor="text1"/>
          <w:sz w:val="24"/>
          <w:szCs w:val="24"/>
        </w:rPr>
        <w:t>83%</w:t>
      </w:r>
      <w:r w:rsidR="00310468" w:rsidRPr="003437B3">
        <w:rPr>
          <w:b/>
          <w:i/>
          <w:color w:val="000000" w:themeColor="text1"/>
          <w:sz w:val="24"/>
          <w:szCs w:val="24"/>
        </w:rPr>
        <w:tab/>
        <w:t>No-17%</w:t>
      </w:r>
      <w:r w:rsidR="00310468" w:rsidRPr="003437B3">
        <w:rPr>
          <w:b/>
          <w:i/>
          <w:color w:val="000000" w:themeColor="text1"/>
          <w:sz w:val="24"/>
          <w:szCs w:val="24"/>
        </w:rPr>
        <w:tab/>
        <w:t>7:31pm</w:t>
      </w:r>
    </w:p>
    <w:p w:rsidR="00C5024B" w:rsidRDefault="00C5024B" w:rsidP="00E7329D">
      <w:pPr>
        <w:rPr>
          <w:color w:val="FF0000"/>
        </w:rPr>
      </w:pPr>
    </w:p>
    <w:p w:rsidR="00900FBD" w:rsidRPr="00951A3A" w:rsidRDefault="00900FBD">
      <w:pPr>
        <w:rPr>
          <w:b/>
          <w:i/>
          <w:color w:val="FF0000"/>
        </w:rPr>
      </w:pPr>
    </w:p>
    <w:p w:rsidR="0069173D" w:rsidRPr="0069173D" w:rsidRDefault="00A40E8D" w:rsidP="0069173D">
      <w:pPr>
        <w:pStyle w:val="Heading4"/>
        <w:rPr>
          <w:sz w:val="28"/>
          <w:szCs w:val="28"/>
        </w:rPr>
      </w:pPr>
      <w:r w:rsidRPr="00F16AC4">
        <w:rPr>
          <w:sz w:val="28"/>
          <w:szCs w:val="28"/>
        </w:rPr>
        <w:t>USUAL AND CUSTOMARY FINANCIAL ARTICLES</w:t>
      </w:r>
    </w:p>
    <w:p w:rsidR="00900FBD" w:rsidRPr="00F16AC4" w:rsidRDefault="00900FBD" w:rsidP="00D41D76">
      <w:pPr>
        <w:rPr>
          <w:b/>
          <w:strike/>
          <w:sz w:val="24"/>
        </w:rPr>
      </w:pPr>
    </w:p>
    <w:p w:rsidR="00A40E8D" w:rsidRPr="00F16AC4" w:rsidRDefault="00A40E8D" w:rsidP="00A40E8D">
      <w:pPr>
        <w:rPr>
          <w:b/>
          <w:sz w:val="24"/>
          <w:szCs w:val="24"/>
        </w:rPr>
      </w:pPr>
      <w:r w:rsidRPr="00F16AC4">
        <w:rPr>
          <w:b/>
          <w:sz w:val="24"/>
          <w:szCs w:val="24"/>
        </w:rPr>
        <w:t xml:space="preserve">ARTICLE </w:t>
      </w:r>
      <w:r w:rsidR="00D77306">
        <w:rPr>
          <w:b/>
          <w:sz w:val="24"/>
          <w:szCs w:val="24"/>
        </w:rPr>
        <w:t>4</w:t>
      </w:r>
      <w:r w:rsidR="00587405" w:rsidRPr="00F16AC4">
        <w:rPr>
          <w:b/>
          <w:sz w:val="24"/>
          <w:szCs w:val="24"/>
        </w:rPr>
        <w:tab/>
      </w:r>
      <w:r w:rsidR="00587405" w:rsidRPr="00F16AC4">
        <w:rPr>
          <w:b/>
          <w:sz w:val="24"/>
          <w:szCs w:val="24"/>
        </w:rPr>
        <w:tab/>
        <w:t xml:space="preserve">Senior Tax Work-Off </w:t>
      </w:r>
    </w:p>
    <w:p w:rsidR="005A2871" w:rsidRPr="00F16AC4" w:rsidRDefault="00A40E8D" w:rsidP="00A40E8D">
      <w:pPr>
        <w:jc w:val="both"/>
        <w:rPr>
          <w:sz w:val="24"/>
        </w:rPr>
      </w:pPr>
      <w:r w:rsidRPr="00F16AC4">
        <w:rPr>
          <w:sz w:val="24"/>
        </w:rPr>
        <w:t xml:space="preserve">To see if the Town will vote to raise and appropriate </w:t>
      </w:r>
      <w:r w:rsidR="001F32B5" w:rsidRPr="00F16AC4">
        <w:rPr>
          <w:sz w:val="24"/>
        </w:rPr>
        <w:t>or</w:t>
      </w:r>
      <w:r w:rsidRPr="00F16AC4">
        <w:rPr>
          <w:sz w:val="24"/>
        </w:rPr>
        <w:t xml:space="preserve"> transfer from other available</w:t>
      </w:r>
      <w:r w:rsidR="00D11CCE" w:rsidRPr="00F16AC4">
        <w:rPr>
          <w:sz w:val="24"/>
        </w:rPr>
        <w:t xml:space="preserve"> funds</w:t>
      </w:r>
      <w:r w:rsidRPr="00F16AC4">
        <w:rPr>
          <w:sz w:val="24"/>
        </w:rPr>
        <w:t xml:space="preserve"> the sum of </w:t>
      </w:r>
      <w:r w:rsidR="001B0C16" w:rsidRPr="00F16AC4">
        <w:rPr>
          <w:sz w:val="24"/>
        </w:rPr>
        <w:t>seven thousand seven hundred</w:t>
      </w:r>
      <w:r w:rsidRPr="00F16AC4">
        <w:rPr>
          <w:sz w:val="24"/>
        </w:rPr>
        <w:t xml:space="preserve"> dollars ($</w:t>
      </w:r>
      <w:r w:rsidR="0059543D" w:rsidRPr="00F16AC4">
        <w:rPr>
          <w:sz w:val="24"/>
        </w:rPr>
        <w:t>7</w:t>
      </w:r>
      <w:r w:rsidRPr="00F16AC4">
        <w:rPr>
          <w:sz w:val="24"/>
        </w:rPr>
        <w:t>,</w:t>
      </w:r>
      <w:r w:rsidR="0059543D" w:rsidRPr="00F16AC4">
        <w:rPr>
          <w:sz w:val="24"/>
        </w:rPr>
        <w:t>7</w:t>
      </w:r>
      <w:r w:rsidRPr="00F16AC4">
        <w:rPr>
          <w:sz w:val="24"/>
        </w:rPr>
        <w:t xml:space="preserve">00) for the Senior Tax Work-off Program, or act in relation thereto.  </w:t>
      </w:r>
    </w:p>
    <w:p w:rsidR="005A2871" w:rsidRPr="00F16AC4" w:rsidRDefault="005A2871" w:rsidP="00A40E8D">
      <w:pPr>
        <w:jc w:val="both"/>
        <w:rPr>
          <w:sz w:val="24"/>
        </w:rPr>
      </w:pPr>
    </w:p>
    <w:p w:rsidR="00E7329D" w:rsidRPr="00F16AC4" w:rsidRDefault="00E7329D" w:rsidP="00E7329D">
      <w:pPr>
        <w:jc w:val="both"/>
        <w:rPr>
          <w:sz w:val="24"/>
        </w:rPr>
      </w:pPr>
      <w:r w:rsidRPr="00F16AC4">
        <w:rPr>
          <w:sz w:val="24"/>
        </w:rPr>
        <w:t>(</w:t>
      </w:r>
      <w:proofErr w:type="gramStart"/>
      <w:r w:rsidRPr="00F16AC4">
        <w:rPr>
          <w:sz w:val="24"/>
        </w:rPr>
        <w:t>submitted</w:t>
      </w:r>
      <w:proofErr w:type="gramEnd"/>
      <w:r w:rsidRPr="00F16AC4">
        <w:rPr>
          <w:sz w:val="24"/>
        </w:rPr>
        <w:t xml:space="preserve"> by the Town Manager)</w:t>
      </w:r>
      <w:r w:rsidR="00383436" w:rsidRPr="00F16AC4">
        <w:rPr>
          <w:b/>
          <w:sz w:val="24"/>
        </w:rPr>
        <w:t xml:space="preserve"> </w:t>
      </w:r>
      <w:r w:rsidR="00383436" w:rsidRPr="00F16AC4">
        <w:rPr>
          <w:b/>
          <w:sz w:val="24"/>
        </w:rPr>
        <w:tab/>
      </w:r>
      <w:r w:rsidR="00383436" w:rsidRPr="00F16AC4">
        <w:rPr>
          <w:b/>
          <w:sz w:val="24"/>
        </w:rPr>
        <w:tab/>
      </w:r>
      <w:r w:rsidR="00383436" w:rsidRPr="00F16AC4">
        <w:rPr>
          <w:b/>
          <w:sz w:val="24"/>
        </w:rPr>
        <w:tab/>
      </w:r>
      <w:r w:rsidR="00383436" w:rsidRPr="00F16AC4">
        <w:rPr>
          <w:b/>
          <w:sz w:val="24"/>
        </w:rPr>
        <w:tab/>
      </w:r>
      <w:r w:rsidR="00383436" w:rsidRPr="00F16AC4">
        <w:rPr>
          <w:b/>
          <w:sz w:val="24"/>
        </w:rPr>
        <w:tab/>
        <w:t>(Majority Vote Required)</w:t>
      </w:r>
    </w:p>
    <w:p w:rsidR="00E7329D" w:rsidRPr="00F16AC4" w:rsidRDefault="00E7329D" w:rsidP="00E7329D">
      <w:pPr>
        <w:jc w:val="both"/>
        <w:rPr>
          <w:sz w:val="24"/>
        </w:rPr>
      </w:pPr>
    </w:p>
    <w:p w:rsidR="00CF0648" w:rsidRDefault="00E7329D" w:rsidP="00E7329D">
      <w:pPr>
        <w:ind w:left="720"/>
        <w:rPr>
          <w:b/>
        </w:rPr>
      </w:pPr>
      <w:r w:rsidRPr="00F16AC4">
        <w:rPr>
          <w:b/>
        </w:rPr>
        <w:t xml:space="preserve">BOARD OF SELECTMEN: </w:t>
      </w:r>
      <w:r w:rsidR="00F1006F">
        <w:rPr>
          <w:b/>
        </w:rPr>
        <w:t>4-0 RECOMMEND</w:t>
      </w:r>
      <w:r w:rsidRPr="00F16AC4">
        <w:rPr>
          <w:b/>
        </w:rPr>
        <w:tab/>
      </w:r>
      <w:r w:rsidRPr="00F16AC4">
        <w:rPr>
          <w:b/>
        </w:rPr>
        <w:tab/>
        <w:t>FINANCE COMMITTEE:</w:t>
      </w:r>
      <w:r w:rsidR="00E832BC">
        <w:rPr>
          <w:b/>
        </w:rPr>
        <w:t xml:space="preserve">  6-0 RECOMMEND</w:t>
      </w:r>
    </w:p>
    <w:p w:rsidR="00310468" w:rsidRDefault="00310468" w:rsidP="00310468">
      <w:pPr>
        <w:rPr>
          <w:b/>
        </w:rPr>
      </w:pPr>
    </w:p>
    <w:p w:rsidR="00310468" w:rsidRDefault="00310468" w:rsidP="00310468">
      <w:pPr>
        <w:rPr>
          <w:b/>
          <w:i/>
          <w:sz w:val="24"/>
          <w:szCs w:val="24"/>
        </w:rPr>
      </w:pPr>
      <w:r>
        <w:rPr>
          <w:b/>
          <w:i/>
          <w:sz w:val="24"/>
          <w:szCs w:val="24"/>
        </w:rPr>
        <w:t>Voted: Passed by Majority</w:t>
      </w:r>
      <w:r w:rsidR="003437B3">
        <w:rPr>
          <w:b/>
          <w:i/>
          <w:sz w:val="24"/>
          <w:szCs w:val="24"/>
        </w:rPr>
        <w:t xml:space="preserve"> the town vote to raise and appropriate the sum of $7,700 for the FY2025 Senior Tax Work-off.</w:t>
      </w:r>
    </w:p>
    <w:p w:rsidR="00310468" w:rsidRDefault="00310468" w:rsidP="00310468">
      <w:pPr>
        <w:rPr>
          <w:b/>
          <w:i/>
          <w:sz w:val="24"/>
          <w:szCs w:val="24"/>
        </w:rPr>
      </w:pPr>
      <w:r>
        <w:rPr>
          <w:b/>
          <w:i/>
          <w:sz w:val="24"/>
          <w:szCs w:val="24"/>
        </w:rPr>
        <w:t>Yes-92%</w:t>
      </w:r>
      <w:r>
        <w:rPr>
          <w:b/>
          <w:i/>
          <w:sz w:val="24"/>
          <w:szCs w:val="24"/>
        </w:rPr>
        <w:tab/>
        <w:t>No-8%</w:t>
      </w:r>
      <w:r>
        <w:rPr>
          <w:b/>
          <w:i/>
          <w:sz w:val="24"/>
          <w:szCs w:val="24"/>
        </w:rPr>
        <w:tab/>
      </w:r>
      <w:r w:rsidR="001A30AA">
        <w:rPr>
          <w:b/>
          <w:i/>
          <w:sz w:val="24"/>
          <w:szCs w:val="24"/>
        </w:rPr>
        <w:tab/>
      </w:r>
      <w:r>
        <w:rPr>
          <w:b/>
          <w:i/>
          <w:sz w:val="24"/>
          <w:szCs w:val="24"/>
        </w:rPr>
        <w:t>7:33pm</w:t>
      </w:r>
    </w:p>
    <w:p w:rsidR="00310468" w:rsidRDefault="00310468" w:rsidP="00310468">
      <w:pPr>
        <w:rPr>
          <w:b/>
          <w:i/>
          <w:sz w:val="24"/>
          <w:szCs w:val="24"/>
        </w:rPr>
      </w:pPr>
    </w:p>
    <w:p w:rsidR="00310468" w:rsidRPr="00310468" w:rsidRDefault="00310468" w:rsidP="00310468">
      <w:pPr>
        <w:rPr>
          <w:b/>
          <w:i/>
          <w:sz w:val="24"/>
          <w:szCs w:val="24"/>
        </w:rPr>
      </w:pPr>
      <w:r w:rsidRPr="00310468">
        <w:rPr>
          <w:b/>
          <w:i/>
          <w:sz w:val="32"/>
          <w:szCs w:val="32"/>
        </w:rPr>
        <w:t xml:space="preserve">Select Chair Audrey </w:t>
      </w:r>
      <w:proofErr w:type="spellStart"/>
      <w:r w:rsidRPr="00310468">
        <w:rPr>
          <w:b/>
          <w:i/>
          <w:sz w:val="32"/>
          <w:szCs w:val="32"/>
        </w:rPr>
        <w:t>LaBrie</w:t>
      </w:r>
      <w:proofErr w:type="spellEnd"/>
      <w:r w:rsidRPr="00310468">
        <w:rPr>
          <w:b/>
          <w:i/>
          <w:sz w:val="32"/>
          <w:szCs w:val="32"/>
        </w:rPr>
        <w:t xml:space="preserve"> announced Boston Cane Recipient </w:t>
      </w:r>
      <w:proofErr w:type="spellStart"/>
      <w:r w:rsidRPr="00310468">
        <w:rPr>
          <w:b/>
          <w:i/>
          <w:sz w:val="32"/>
          <w:szCs w:val="32"/>
        </w:rPr>
        <w:t>Adelard</w:t>
      </w:r>
      <w:proofErr w:type="spellEnd"/>
      <w:r w:rsidRPr="00310468">
        <w:rPr>
          <w:b/>
          <w:i/>
          <w:sz w:val="32"/>
          <w:szCs w:val="32"/>
        </w:rPr>
        <w:t xml:space="preserve"> Vaine, the oldest resident in Winchendon.  There was a congratulatory round of applause</w:t>
      </w:r>
      <w:r>
        <w:rPr>
          <w:b/>
          <w:i/>
          <w:sz w:val="24"/>
          <w:szCs w:val="24"/>
        </w:rPr>
        <w:t>.</w:t>
      </w:r>
    </w:p>
    <w:p w:rsidR="00E7329D" w:rsidRPr="00F16AC4" w:rsidRDefault="00E7329D" w:rsidP="00E7329D">
      <w:pPr>
        <w:ind w:left="720"/>
        <w:rPr>
          <w:b/>
        </w:rPr>
      </w:pPr>
    </w:p>
    <w:p w:rsidR="00214D20" w:rsidRPr="00F16AC4" w:rsidRDefault="00214D20" w:rsidP="00E7329D">
      <w:pPr>
        <w:ind w:left="720"/>
        <w:rPr>
          <w:b/>
          <w:color w:val="FF0000"/>
        </w:rPr>
      </w:pPr>
    </w:p>
    <w:p w:rsidR="00A40E8D" w:rsidRPr="00F16AC4" w:rsidRDefault="00A40E8D" w:rsidP="00A40E8D">
      <w:pPr>
        <w:jc w:val="both"/>
        <w:rPr>
          <w:b/>
          <w:sz w:val="24"/>
        </w:rPr>
      </w:pPr>
      <w:r w:rsidRPr="00F16AC4">
        <w:rPr>
          <w:b/>
          <w:sz w:val="24"/>
        </w:rPr>
        <w:t xml:space="preserve">ARTICLE </w:t>
      </w:r>
      <w:r w:rsidR="00D77306">
        <w:rPr>
          <w:b/>
          <w:sz w:val="24"/>
        </w:rPr>
        <w:t>5</w:t>
      </w:r>
      <w:r w:rsidR="002B5523" w:rsidRPr="00F16AC4">
        <w:rPr>
          <w:b/>
          <w:sz w:val="24"/>
        </w:rPr>
        <w:tab/>
      </w:r>
      <w:r w:rsidR="00587405" w:rsidRPr="00F16AC4">
        <w:rPr>
          <w:b/>
          <w:sz w:val="24"/>
        </w:rPr>
        <w:tab/>
        <w:t>Non Profit Assistance</w:t>
      </w:r>
    </w:p>
    <w:p w:rsidR="00A40E8D" w:rsidRPr="00F16AC4" w:rsidRDefault="00A40E8D" w:rsidP="00A40E8D">
      <w:pPr>
        <w:jc w:val="both"/>
        <w:rPr>
          <w:sz w:val="24"/>
        </w:rPr>
      </w:pPr>
      <w:r w:rsidRPr="00F16AC4">
        <w:rPr>
          <w:sz w:val="24"/>
        </w:rPr>
        <w:t xml:space="preserve">To see if the Town will vote to raise and appropriate </w:t>
      </w:r>
      <w:r w:rsidR="00216A2F" w:rsidRPr="00F16AC4">
        <w:rPr>
          <w:sz w:val="24"/>
        </w:rPr>
        <w:t xml:space="preserve">or </w:t>
      </w:r>
      <w:r w:rsidRPr="00F16AC4">
        <w:rPr>
          <w:sz w:val="24"/>
        </w:rPr>
        <w:t>transfer from other available</w:t>
      </w:r>
      <w:r w:rsidR="00D11CCE" w:rsidRPr="00F16AC4">
        <w:rPr>
          <w:sz w:val="24"/>
        </w:rPr>
        <w:t xml:space="preserve"> funds</w:t>
      </w:r>
      <w:r w:rsidRPr="00F16AC4">
        <w:rPr>
          <w:sz w:val="24"/>
        </w:rPr>
        <w:t xml:space="preserve"> the sum of </w:t>
      </w:r>
      <w:r w:rsidR="005B2AE9" w:rsidRPr="00F16AC4">
        <w:rPr>
          <w:sz w:val="24"/>
        </w:rPr>
        <w:t>twenty-seven thousand five hundred dollars (</w:t>
      </w:r>
      <w:r w:rsidRPr="00F16AC4">
        <w:rPr>
          <w:sz w:val="24"/>
        </w:rPr>
        <w:t>$</w:t>
      </w:r>
      <w:r w:rsidR="005A2871" w:rsidRPr="00F16AC4">
        <w:rPr>
          <w:sz w:val="24"/>
        </w:rPr>
        <w:t>2</w:t>
      </w:r>
      <w:r w:rsidR="0059543D" w:rsidRPr="00F16AC4">
        <w:rPr>
          <w:sz w:val="24"/>
        </w:rPr>
        <w:t>7</w:t>
      </w:r>
      <w:r w:rsidR="005D44BE" w:rsidRPr="00F16AC4">
        <w:rPr>
          <w:sz w:val="24"/>
        </w:rPr>
        <w:t>,</w:t>
      </w:r>
      <w:r w:rsidR="0059543D" w:rsidRPr="00F16AC4">
        <w:rPr>
          <w:sz w:val="24"/>
        </w:rPr>
        <w:t>5</w:t>
      </w:r>
      <w:r w:rsidR="005D44BE" w:rsidRPr="00F16AC4">
        <w:rPr>
          <w:sz w:val="24"/>
        </w:rPr>
        <w:t>00</w:t>
      </w:r>
      <w:r w:rsidR="005B2AE9" w:rsidRPr="00F16AC4">
        <w:rPr>
          <w:sz w:val="24"/>
        </w:rPr>
        <w:t>)</w:t>
      </w:r>
      <w:r w:rsidRPr="00F16AC4">
        <w:rPr>
          <w:sz w:val="24"/>
        </w:rPr>
        <w:t xml:space="preserve"> as</w:t>
      </w:r>
      <w:r w:rsidR="001F32B5" w:rsidRPr="00F16AC4">
        <w:rPr>
          <w:sz w:val="24"/>
        </w:rPr>
        <w:t xml:space="preserve"> a</w:t>
      </w:r>
      <w:r w:rsidRPr="00F16AC4">
        <w:rPr>
          <w:sz w:val="24"/>
        </w:rPr>
        <w:t xml:space="preserve"> grant to the non-profit</w:t>
      </w:r>
      <w:r w:rsidR="001F32B5" w:rsidRPr="00F16AC4">
        <w:rPr>
          <w:sz w:val="24"/>
        </w:rPr>
        <w:t>,</w:t>
      </w:r>
      <w:r w:rsidRPr="00F16AC4">
        <w:rPr>
          <w:sz w:val="24"/>
        </w:rPr>
        <w:t xml:space="preserve"> Community Action Committee, Inc., in consideration of the numerous services provided to the Town</w:t>
      </w:r>
      <w:r w:rsidR="001F32B5" w:rsidRPr="00F16AC4">
        <w:rPr>
          <w:sz w:val="24"/>
        </w:rPr>
        <w:t>,</w:t>
      </w:r>
      <w:r w:rsidRPr="00F16AC4">
        <w:rPr>
          <w:sz w:val="24"/>
        </w:rPr>
        <w:t xml:space="preserve"> or act in relation thereto.  </w:t>
      </w:r>
    </w:p>
    <w:p w:rsidR="00383436" w:rsidRPr="00F16AC4" w:rsidRDefault="00383436" w:rsidP="00E7329D">
      <w:pPr>
        <w:jc w:val="both"/>
        <w:rPr>
          <w:sz w:val="24"/>
        </w:rPr>
      </w:pPr>
    </w:p>
    <w:p w:rsidR="00E7329D" w:rsidRPr="00F16AC4" w:rsidRDefault="00E7329D" w:rsidP="00E7329D">
      <w:pPr>
        <w:jc w:val="both"/>
        <w:rPr>
          <w:sz w:val="24"/>
        </w:rPr>
      </w:pPr>
      <w:r w:rsidRPr="00F16AC4">
        <w:rPr>
          <w:sz w:val="24"/>
        </w:rPr>
        <w:t>(</w:t>
      </w:r>
      <w:proofErr w:type="gramStart"/>
      <w:r w:rsidRPr="00F16AC4">
        <w:rPr>
          <w:sz w:val="24"/>
        </w:rPr>
        <w:t>submitted</w:t>
      </w:r>
      <w:proofErr w:type="gramEnd"/>
      <w:r w:rsidRPr="00F16AC4">
        <w:rPr>
          <w:sz w:val="24"/>
        </w:rPr>
        <w:t xml:space="preserve"> by the Town Manager)</w:t>
      </w:r>
      <w:r w:rsidR="00383436" w:rsidRPr="00F16AC4">
        <w:rPr>
          <w:b/>
          <w:sz w:val="24"/>
        </w:rPr>
        <w:t xml:space="preserve"> </w:t>
      </w:r>
      <w:r w:rsidR="00383436" w:rsidRPr="00F16AC4">
        <w:rPr>
          <w:b/>
          <w:sz w:val="24"/>
        </w:rPr>
        <w:tab/>
      </w:r>
      <w:r w:rsidR="00383436" w:rsidRPr="00F16AC4">
        <w:rPr>
          <w:b/>
          <w:sz w:val="24"/>
        </w:rPr>
        <w:tab/>
      </w:r>
      <w:r w:rsidR="00383436" w:rsidRPr="00F16AC4">
        <w:rPr>
          <w:b/>
          <w:sz w:val="24"/>
        </w:rPr>
        <w:tab/>
      </w:r>
      <w:r w:rsidR="00383436" w:rsidRPr="00F16AC4">
        <w:rPr>
          <w:b/>
          <w:sz w:val="24"/>
        </w:rPr>
        <w:tab/>
      </w:r>
      <w:r w:rsidR="00383436" w:rsidRPr="00F16AC4">
        <w:rPr>
          <w:b/>
          <w:sz w:val="24"/>
        </w:rPr>
        <w:tab/>
        <w:t>(Majority Vote Required)</w:t>
      </w:r>
    </w:p>
    <w:p w:rsidR="00E7329D" w:rsidRPr="00F16AC4" w:rsidRDefault="00E7329D" w:rsidP="00E7329D">
      <w:pPr>
        <w:jc w:val="both"/>
        <w:rPr>
          <w:sz w:val="24"/>
        </w:rPr>
      </w:pPr>
    </w:p>
    <w:p w:rsidR="00D03AAA" w:rsidRDefault="00E7329D" w:rsidP="00900FBD">
      <w:pPr>
        <w:ind w:firstLine="720"/>
        <w:rPr>
          <w:b/>
        </w:rPr>
      </w:pPr>
      <w:r w:rsidRPr="00F16AC4">
        <w:rPr>
          <w:b/>
        </w:rPr>
        <w:t xml:space="preserve">BOARD OF SELECTMEN: </w:t>
      </w:r>
      <w:r w:rsidR="00F1006F">
        <w:rPr>
          <w:b/>
        </w:rPr>
        <w:t>4-0 RECOMMEND</w:t>
      </w:r>
      <w:r w:rsidRPr="00F16AC4">
        <w:rPr>
          <w:b/>
        </w:rPr>
        <w:tab/>
      </w:r>
      <w:r w:rsidRPr="00F16AC4">
        <w:rPr>
          <w:b/>
        </w:rPr>
        <w:tab/>
        <w:t>FINANCE COMMITTEE:</w:t>
      </w:r>
      <w:r w:rsidR="00E832BC">
        <w:rPr>
          <w:b/>
        </w:rPr>
        <w:t xml:space="preserve">  6-0 RECOMMEND</w:t>
      </w:r>
    </w:p>
    <w:p w:rsidR="00310468" w:rsidRDefault="00310468" w:rsidP="00310468">
      <w:pPr>
        <w:rPr>
          <w:b/>
        </w:rPr>
      </w:pPr>
    </w:p>
    <w:p w:rsidR="00310468" w:rsidRPr="003437B3" w:rsidRDefault="00310468" w:rsidP="00310468">
      <w:pPr>
        <w:rPr>
          <w:b/>
          <w:i/>
          <w:sz w:val="24"/>
          <w:szCs w:val="24"/>
        </w:rPr>
      </w:pPr>
      <w:r>
        <w:rPr>
          <w:b/>
          <w:i/>
          <w:sz w:val="24"/>
          <w:szCs w:val="24"/>
        </w:rPr>
        <w:t>Voted: Passed by Majority</w:t>
      </w:r>
      <w:r w:rsidR="003437B3">
        <w:rPr>
          <w:sz w:val="24"/>
          <w:szCs w:val="24"/>
        </w:rPr>
        <w:t xml:space="preserve"> </w:t>
      </w:r>
      <w:r w:rsidR="003437B3" w:rsidRPr="003437B3">
        <w:rPr>
          <w:b/>
          <w:i/>
          <w:sz w:val="24"/>
        </w:rPr>
        <w:t>the Town will vote to raise and appropriate or transfer from other available funds the sum of twenty-seven thousand five hundred dollars ($27,500) as a</w:t>
      </w:r>
      <w:r w:rsidR="003437B3">
        <w:rPr>
          <w:b/>
          <w:i/>
          <w:sz w:val="24"/>
        </w:rPr>
        <w:t xml:space="preserve"> grant to the</w:t>
      </w:r>
      <w:r w:rsidR="003437B3" w:rsidRPr="003437B3">
        <w:rPr>
          <w:b/>
          <w:i/>
          <w:sz w:val="24"/>
        </w:rPr>
        <w:t xml:space="preserve"> Community Action Committee, Inc., </w:t>
      </w:r>
      <w:r w:rsidR="003437B3">
        <w:rPr>
          <w:b/>
          <w:i/>
          <w:sz w:val="24"/>
        </w:rPr>
        <w:t xml:space="preserve">and to authorize the Board of Selectmen and Town Manager to enter </w:t>
      </w:r>
      <w:proofErr w:type="spellStart"/>
      <w:r w:rsidR="003437B3">
        <w:rPr>
          <w:b/>
          <w:i/>
          <w:sz w:val="24"/>
        </w:rPr>
        <w:t>inall</w:t>
      </w:r>
      <w:proofErr w:type="spellEnd"/>
      <w:r w:rsidR="003437B3">
        <w:rPr>
          <w:b/>
          <w:i/>
          <w:sz w:val="24"/>
        </w:rPr>
        <w:t xml:space="preserve"> agreements and execute any and all documents and instruments as may be necessary for such purposes.</w:t>
      </w:r>
    </w:p>
    <w:p w:rsidR="00310468" w:rsidRDefault="00310468" w:rsidP="00310468">
      <w:pPr>
        <w:rPr>
          <w:b/>
          <w:i/>
          <w:sz w:val="24"/>
          <w:szCs w:val="24"/>
        </w:rPr>
      </w:pPr>
      <w:r>
        <w:rPr>
          <w:b/>
          <w:i/>
          <w:sz w:val="24"/>
          <w:szCs w:val="24"/>
        </w:rPr>
        <w:t>Yes-83%</w:t>
      </w:r>
      <w:r>
        <w:rPr>
          <w:b/>
          <w:i/>
          <w:sz w:val="24"/>
          <w:szCs w:val="24"/>
        </w:rPr>
        <w:tab/>
        <w:t>No-17%</w:t>
      </w:r>
      <w:r>
        <w:rPr>
          <w:b/>
          <w:i/>
          <w:sz w:val="24"/>
          <w:szCs w:val="24"/>
        </w:rPr>
        <w:tab/>
        <w:t>7:34pm</w:t>
      </w:r>
    </w:p>
    <w:p w:rsidR="00310468" w:rsidRPr="00310468" w:rsidRDefault="00310468" w:rsidP="00310468">
      <w:pPr>
        <w:rPr>
          <w:b/>
          <w:i/>
          <w:sz w:val="24"/>
          <w:szCs w:val="24"/>
        </w:rPr>
      </w:pPr>
    </w:p>
    <w:p w:rsidR="00A40E8D" w:rsidRPr="00F16AC4" w:rsidRDefault="00A40E8D" w:rsidP="00EB1BFB">
      <w:pPr>
        <w:jc w:val="center"/>
        <w:rPr>
          <w:b/>
          <w:sz w:val="28"/>
          <w:szCs w:val="28"/>
          <w:u w:val="single"/>
        </w:rPr>
      </w:pPr>
      <w:r w:rsidRPr="00F16AC4">
        <w:rPr>
          <w:b/>
          <w:sz w:val="28"/>
          <w:szCs w:val="28"/>
          <w:u w:val="single"/>
        </w:rPr>
        <w:t>USUAL AND CUSTOMARY GENERAL GOVERNMENT BUDGET ARTICLE</w:t>
      </w:r>
    </w:p>
    <w:p w:rsidR="005556F1" w:rsidRDefault="005556F1" w:rsidP="00A40E8D">
      <w:pPr>
        <w:jc w:val="center"/>
        <w:rPr>
          <w:b/>
          <w:sz w:val="24"/>
        </w:rPr>
      </w:pPr>
    </w:p>
    <w:p w:rsidR="00900FBD" w:rsidRPr="00F16AC4" w:rsidRDefault="00900FBD" w:rsidP="00A40E8D">
      <w:pPr>
        <w:jc w:val="center"/>
        <w:rPr>
          <w:b/>
          <w:sz w:val="24"/>
        </w:rPr>
      </w:pPr>
    </w:p>
    <w:p w:rsidR="00A40E8D" w:rsidRPr="00D77306" w:rsidRDefault="00A40E8D" w:rsidP="00A40E8D">
      <w:pPr>
        <w:jc w:val="both"/>
        <w:rPr>
          <w:b/>
          <w:sz w:val="24"/>
        </w:rPr>
      </w:pPr>
      <w:r w:rsidRPr="00F16AC4">
        <w:rPr>
          <w:b/>
          <w:sz w:val="24"/>
        </w:rPr>
        <w:t xml:space="preserve">ARTICLE </w:t>
      </w:r>
      <w:r w:rsidR="00D77306">
        <w:rPr>
          <w:b/>
          <w:sz w:val="24"/>
        </w:rPr>
        <w:t>6</w:t>
      </w:r>
      <w:r w:rsidR="00EB1BFB" w:rsidRPr="00F16AC4">
        <w:rPr>
          <w:b/>
          <w:sz w:val="24"/>
        </w:rPr>
        <w:t xml:space="preserve">  </w:t>
      </w:r>
      <w:r w:rsidR="004A302A" w:rsidRPr="00F16AC4">
        <w:rPr>
          <w:b/>
          <w:sz w:val="24"/>
        </w:rPr>
        <w:t xml:space="preserve">   </w:t>
      </w:r>
      <w:r w:rsidR="004A302A" w:rsidRPr="00D77306">
        <w:rPr>
          <w:b/>
          <w:sz w:val="24"/>
        </w:rPr>
        <w:t xml:space="preserve"> </w:t>
      </w:r>
      <w:r w:rsidR="002B5523" w:rsidRPr="00D77306">
        <w:rPr>
          <w:b/>
          <w:sz w:val="24"/>
        </w:rPr>
        <w:t>General Government</w:t>
      </w:r>
    </w:p>
    <w:p w:rsidR="00383436" w:rsidRPr="00F16AC4" w:rsidRDefault="00A40E8D" w:rsidP="00A40E8D">
      <w:pPr>
        <w:jc w:val="both"/>
        <w:rPr>
          <w:sz w:val="24"/>
        </w:rPr>
      </w:pPr>
      <w:r w:rsidRPr="00F16AC4">
        <w:rPr>
          <w:sz w:val="24"/>
        </w:rPr>
        <w:t xml:space="preserve">To see if the Town will vote to raise and appropriate and transfer from other available funds the sum of </w:t>
      </w:r>
      <w:r w:rsidR="00772016" w:rsidRPr="0047078C">
        <w:rPr>
          <w:sz w:val="24"/>
        </w:rPr>
        <w:t>$</w:t>
      </w:r>
      <w:r w:rsidR="00F527E5" w:rsidRPr="0047078C">
        <w:rPr>
          <w:sz w:val="24"/>
        </w:rPr>
        <w:t>1</w:t>
      </w:r>
      <w:r w:rsidR="00580261">
        <w:rPr>
          <w:sz w:val="24"/>
        </w:rPr>
        <w:t>7,712,045</w:t>
      </w:r>
      <w:r w:rsidR="00147256" w:rsidRPr="0047078C">
        <w:rPr>
          <w:sz w:val="24"/>
        </w:rPr>
        <w:t xml:space="preserve"> </w:t>
      </w:r>
      <w:r w:rsidRPr="00F16AC4">
        <w:rPr>
          <w:sz w:val="24"/>
        </w:rPr>
        <w:t>for the operating budget of the Town for the f</w:t>
      </w:r>
      <w:r w:rsidR="00E57474" w:rsidRPr="00F16AC4">
        <w:rPr>
          <w:sz w:val="24"/>
        </w:rPr>
        <w:t>iscal year beginning July 1, 202</w:t>
      </w:r>
      <w:r w:rsidR="00F16AC4" w:rsidRPr="00F16AC4">
        <w:rPr>
          <w:sz w:val="24"/>
        </w:rPr>
        <w:t>4</w:t>
      </w:r>
      <w:r w:rsidRPr="00F16AC4">
        <w:rPr>
          <w:sz w:val="24"/>
        </w:rPr>
        <w:t xml:space="preserve">, or act in relation thereto.  </w:t>
      </w:r>
    </w:p>
    <w:p w:rsidR="00383436" w:rsidRPr="00F16AC4" w:rsidRDefault="00383436" w:rsidP="00A40E8D">
      <w:pPr>
        <w:jc w:val="both"/>
        <w:rPr>
          <w:sz w:val="24"/>
        </w:rPr>
      </w:pPr>
    </w:p>
    <w:p w:rsidR="00A40E8D" w:rsidRPr="00F16AC4" w:rsidRDefault="00A40E8D" w:rsidP="00A40E8D">
      <w:pPr>
        <w:jc w:val="both"/>
        <w:rPr>
          <w:sz w:val="24"/>
        </w:rPr>
      </w:pPr>
      <w:r w:rsidRPr="00F16AC4">
        <w:rPr>
          <w:sz w:val="24"/>
        </w:rPr>
        <w:t>(</w:t>
      </w:r>
      <w:proofErr w:type="gramStart"/>
      <w:r w:rsidRPr="00F16AC4">
        <w:rPr>
          <w:sz w:val="24"/>
        </w:rPr>
        <w:t>usual</w:t>
      </w:r>
      <w:proofErr w:type="gramEnd"/>
      <w:r w:rsidRPr="00F16AC4">
        <w:rPr>
          <w:sz w:val="24"/>
        </w:rPr>
        <w:t xml:space="preserve"> and customary article)</w:t>
      </w:r>
      <w:r w:rsidR="00383436" w:rsidRPr="00F16AC4">
        <w:rPr>
          <w:b/>
          <w:sz w:val="24"/>
        </w:rPr>
        <w:t xml:space="preserve"> </w:t>
      </w:r>
      <w:r w:rsidR="00383436" w:rsidRPr="00F16AC4">
        <w:rPr>
          <w:b/>
          <w:sz w:val="24"/>
        </w:rPr>
        <w:tab/>
      </w:r>
      <w:r w:rsidR="00383436" w:rsidRPr="00F16AC4">
        <w:rPr>
          <w:b/>
          <w:sz w:val="24"/>
        </w:rPr>
        <w:tab/>
      </w:r>
      <w:r w:rsidR="00383436" w:rsidRPr="00F16AC4">
        <w:rPr>
          <w:b/>
          <w:sz w:val="24"/>
        </w:rPr>
        <w:tab/>
      </w:r>
      <w:r w:rsidR="00383436" w:rsidRPr="00F16AC4">
        <w:rPr>
          <w:b/>
          <w:sz w:val="24"/>
        </w:rPr>
        <w:tab/>
      </w:r>
      <w:r w:rsidR="00383436" w:rsidRPr="00F16AC4">
        <w:rPr>
          <w:b/>
          <w:sz w:val="24"/>
        </w:rPr>
        <w:tab/>
        <w:t>(Majority Vote Required)</w:t>
      </w:r>
    </w:p>
    <w:p w:rsidR="00A40E8D" w:rsidRPr="00F16AC4" w:rsidRDefault="00A40E8D" w:rsidP="00A40E8D">
      <w:pPr>
        <w:jc w:val="both"/>
        <w:rPr>
          <w:sz w:val="24"/>
        </w:rPr>
      </w:pPr>
    </w:p>
    <w:p w:rsidR="007B5900" w:rsidRPr="00F16AC4" w:rsidRDefault="005A2871" w:rsidP="00F25FE9">
      <w:pPr>
        <w:ind w:firstLine="720"/>
        <w:rPr>
          <w:b/>
          <w:sz w:val="24"/>
          <w:szCs w:val="24"/>
        </w:rPr>
      </w:pPr>
      <w:r w:rsidRPr="00F16AC4">
        <w:rPr>
          <w:b/>
        </w:rPr>
        <w:t>BOARD OF SELECTMEN:</w:t>
      </w:r>
      <w:r w:rsidR="00D1319B" w:rsidRPr="00F16AC4">
        <w:rPr>
          <w:b/>
        </w:rPr>
        <w:t xml:space="preserve"> </w:t>
      </w:r>
      <w:r w:rsidR="00F1006F">
        <w:rPr>
          <w:b/>
        </w:rPr>
        <w:t>4-0 RECOMMEND</w:t>
      </w:r>
      <w:r w:rsidR="00E57474" w:rsidRPr="00F16AC4">
        <w:rPr>
          <w:b/>
        </w:rPr>
        <w:tab/>
      </w:r>
      <w:r w:rsidR="0048472C" w:rsidRPr="00F16AC4">
        <w:rPr>
          <w:b/>
        </w:rPr>
        <w:tab/>
      </w:r>
      <w:r w:rsidRPr="00F16AC4">
        <w:rPr>
          <w:b/>
        </w:rPr>
        <w:t>FINANCE COMMITTEE</w:t>
      </w:r>
      <w:r w:rsidR="00B97A61" w:rsidRPr="00F16AC4">
        <w:rPr>
          <w:b/>
        </w:rPr>
        <w:t>:</w:t>
      </w:r>
      <w:r w:rsidR="000B3396" w:rsidRPr="00F16AC4">
        <w:rPr>
          <w:b/>
        </w:rPr>
        <w:t xml:space="preserve"> </w:t>
      </w:r>
      <w:r w:rsidR="00E832BC">
        <w:rPr>
          <w:b/>
        </w:rPr>
        <w:t xml:space="preserve"> 6-0 RECOMMEND</w:t>
      </w:r>
    </w:p>
    <w:p w:rsidR="00EC211D" w:rsidRPr="00F16AC4" w:rsidRDefault="00EC211D" w:rsidP="00A40E8D">
      <w:pPr>
        <w:jc w:val="center"/>
        <w:rPr>
          <w:color w:val="FF0000"/>
        </w:rPr>
      </w:pPr>
    </w:p>
    <w:p w:rsidR="00214D20" w:rsidRPr="00F16AC4" w:rsidRDefault="00214D20" w:rsidP="00A40E8D">
      <w:pPr>
        <w:jc w:val="center"/>
        <w:rPr>
          <w:color w:val="FF0000"/>
        </w:rPr>
      </w:pPr>
    </w:p>
    <w:p w:rsidR="00EC211D" w:rsidRPr="00900FBD" w:rsidRDefault="00EC211D" w:rsidP="00A40E8D">
      <w:pPr>
        <w:jc w:val="center"/>
        <w:rPr>
          <w:b/>
          <w:sz w:val="24"/>
        </w:rPr>
      </w:pPr>
      <w:r w:rsidRPr="00900FBD">
        <w:rPr>
          <w:b/>
          <w:sz w:val="24"/>
        </w:rPr>
        <w:t>Town of Winchendon</w:t>
      </w:r>
    </w:p>
    <w:p w:rsidR="00EC211D" w:rsidRPr="00900FBD" w:rsidRDefault="00EC211D" w:rsidP="00A40E8D">
      <w:pPr>
        <w:jc w:val="center"/>
        <w:rPr>
          <w:b/>
          <w:sz w:val="24"/>
        </w:rPr>
      </w:pPr>
      <w:r w:rsidRPr="00900FBD">
        <w:rPr>
          <w:b/>
          <w:sz w:val="24"/>
        </w:rPr>
        <w:t>Summary of Other Available Funds</w:t>
      </w:r>
    </w:p>
    <w:p w:rsidR="00EC211D" w:rsidRPr="00F16AC4" w:rsidRDefault="00EC211D" w:rsidP="00EC211D">
      <w:pPr>
        <w:rPr>
          <w:color w:val="FF0000"/>
        </w:rPr>
      </w:pPr>
      <w:r w:rsidRPr="00F16AC4">
        <w:rPr>
          <w:color w:val="FF0000"/>
        </w:rPr>
        <w:tab/>
      </w:r>
      <w:r w:rsidRPr="00F16AC4">
        <w:rPr>
          <w:color w:val="FF0000"/>
        </w:rPr>
        <w:tab/>
      </w:r>
      <w:r w:rsidRPr="00F16AC4">
        <w:rPr>
          <w:color w:val="FF0000"/>
        </w:rPr>
        <w:tab/>
      </w:r>
      <w:r w:rsidRPr="00F16AC4">
        <w:rPr>
          <w:color w:val="FF0000"/>
        </w:rPr>
        <w:tab/>
      </w:r>
    </w:p>
    <w:tbl>
      <w:tblPr>
        <w:tblStyle w:val="TableGrid"/>
        <w:tblW w:w="0" w:type="auto"/>
        <w:tblInd w:w="2065" w:type="dxa"/>
        <w:tblLook w:val="04A0" w:firstRow="1" w:lastRow="0" w:firstColumn="1" w:lastColumn="0" w:noHBand="0" w:noVBand="1"/>
      </w:tblPr>
      <w:tblGrid>
        <w:gridCol w:w="4410"/>
        <w:gridCol w:w="2430"/>
      </w:tblGrid>
      <w:tr w:rsidR="00F16AC4" w:rsidRPr="00F16AC4" w:rsidTr="00EC211D">
        <w:tc>
          <w:tcPr>
            <w:tcW w:w="4410" w:type="dxa"/>
          </w:tcPr>
          <w:p w:rsidR="00EC211D" w:rsidRPr="00580261" w:rsidRDefault="00EC211D" w:rsidP="00EC211D">
            <w:pPr>
              <w:spacing w:line="360" w:lineRule="auto"/>
              <w:jc w:val="both"/>
            </w:pPr>
            <w:r w:rsidRPr="00580261">
              <w:t>Cemetery Trust</w:t>
            </w:r>
          </w:p>
        </w:tc>
        <w:tc>
          <w:tcPr>
            <w:tcW w:w="2430" w:type="dxa"/>
          </w:tcPr>
          <w:p w:rsidR="00EC211D" w:rsidRPr="00580261" w:rsidRDefault="00EC211D" w:rsidP="000132AC">
            <w:pPr>
              <w:spacing w:line="360" w:lineRule="auto"/>
              <w:jc w:val="right"/>
            </w:pPr>
            <w:r w:rsidRPr="00580261">
              <w:t>$</w:t>
            </w:r>
            <w:r w:rsidR="000132AC" w:rsidRPr="00580261">
              <w:t>3,444</w:t>
            </w:r>
          </w:p>
        </w:tc>
      </w:tr>
      <w:tr w:rsidR="00F16AC4" w:rsidRPr="00F16AC4" w:rsidTr="00EC211D">
        <w:tc>
          <w:tcPr>
            <w:tcW w:w="4410" w:type="dxa"/>
          </w:tcPr>
          <w:p w:rsidR="00EC211D" w:rsidRPr="00580261" w:rsidRDefault="00EC211D" w:rsidP="00EC211D">
            <w:pPr>
              <w:spacing w:line="360" w:lineRule="auto"/>
            </w:pPr>
            <w:r w:rsidRPr="00580261">
              <w:t>Title V Liens Redemption</w:t>
            </w:r>
          </w:p>
        </w:tc>
        <w:tc>
          <w:tcPr>
            <w:tcW w:w="2430" w:type="dxa"/>
          </w:tcPr>
          <w:p w:rsidR="00EC211D" w:rsidRPr="00580261" w:rsidRDefault="00EC211D" w:rsidP="000132AC">
            <w:pPr>
              <w:spacing w:line="360" w:lineRule="auto"/>
              <w:jc w:val="right"/>
            </w:pPr>
            <w:r w:rsidRPr="00580261">
              <w:t>$</w:t>
            </w:r>
            <w:r w:rsidR="000132AC" w:rsidRPr="00580261">
              <w:t>16,747</w:t>
            </w:r>
          </w:p>
        </w:tc>
      </w:tr>
      <w:tr w:rsidR="00F16AC4" w:rsidRPr="00F16AC4" w:rsidTr="00EC211D">
        <w:tc>
          <w:tcPr>
            <w:tcW w:w="4410" w:type="dxa"/>
          </w:tcPr>
          <w:p w:rsidR="00EC211D" w:rsidRPr="00580261" w:rsidRDefault="00EC211D" w:rsidP="00EC211D">
            <w:pPr>
              <w:spacing w:line="360" w:lineRule="auto"/>
            </w:pPr>
            <w:r w:rsidRPr="00580261">
              <w:t>Infrastructure Investment Fund</w:t>
            </w:r>
          </w:p>
        </w:tc>
        <w:tc>
          <w:tcPr>
            <w:tcW w:w="2430" w:type="dxa"/>
          </w:tcPr>
          <w:p w:rsidR="00EC211D" w:rsidRPr="00580261" w:rsidRDefault="00EC211D" w:rsidP="000132AC">
            <w:pPr>
              <w:spacing w:line="360" w:lineRule="auto"/>
              <w:jc w:val="right"/>
            </w:pPr>
            <w:r w:rsidRPr="00580261">
              <w:t>$</w:t>
            </w:r>
            <w:r w:rsidR="000132AC" w:rsidRPr="00580261">
              <w:t>20,000</w:t>
            </w:r>
          </w:p>
        </w:tc>
      </w:tr>
      <w:tr w:rsidR="00F16AC4" w:rsidRPr="00F16AC4" w:rsidTr="00EC211D">
        <w:tc>
          <w:tcPr>
            <w:tcW w:w="4410" w:type="dxa"/>
          </w:tcPr>
          <w:p w:rsidR="000132AC" w:rsidRPr="00580261" w:rsidRDefault="000132AC" w:rsidP="00EC211D">
            <w:pPr>
              <w:spacing w:line="360" w:lineRule="auto"/>
            </w:pPr>
            <w:r w:rsidRPr="00580261">
              <w:t>Water Indirect Costs</w:t>
            </w:r>
          </w:p>
        </w:tc>
        <w:tc>
          <w:tcPr>
            <w:tcW w:w="2430" w:type="dxa"/>
          </w:tcPr>
          <w:p w:rsidR="000132AC" w:rsidRPr="00580261" w:rsidRDefault="000132AC" w:rsidP="0047078C">
            <w:pPr>
              <w:spacing w:line="360" w:lineRule="auto"/>
              <w:jc w:val="right"/>
            </w:pPr>
            <w:r w:rsidRPr="00580261">
              <w:t>$</w:t>
            </w:r>
            <w:r w:rsidR="0047078C" w:rsidRPr="00580261">
              <w:t>216,337</w:t>
            </w:r>
          </w:p>
        </w:tc>
      </w:tr>
      <w:tr w:rsidR="00F16AC4" w:rsidRPr="00F16AC4" w:rsidTr="00EC211D">
        <w:tc>
          <w:tcPr>
            <w:tcW w:w="4410" w:type="dxa"/>
          </w:tcPr>
          <w:p w:rsidR="000132AC" w:rsidRPr="00580261" w:rsidRDefault="000132AC" w:rsidP="00EC211D">
            <w:pPr>
              <w:spacing w:line="360" w:lineRule="auto"/>
            </w:pPr>
            <w:r w:rsidRPr="00580261">
              <w:t>Wastewater Indirect Costs</w:t>
            </w:r>
          </w:p>
        </w:tc>
        <w:tc>
          <w:tcPr>
            <w:tcW w:w="2430" w:type="dxa"/>
          </w:tcPr>
          <w:p w:rsidR="000132AC" w:rsidRPr="00580261" w:rsidRDefault="0047078C" w:rsidP="000132AC">
            <w:pPr>
              <w:spacing w:line="360" w:lineRule="auto"/>
              <w:jc w:val="right"/>
            </w:pPr>
            <w:r w:rsidRPr="00580261">
              <w:t>$135,403</w:t>
            </w:r>
          </w:p>
        </w:tc>
      </w:tr>
      <w:tr w:rsidR="00F16AC4" w:rsidRPr="00F16AC4" w:rsidTr="00EC211D">
        <w:tc>
          <w:tcPr>
            <w:tcW w:w="4410" w:type="dxa"/>
          </w:tcPr>
          <w:p w:rsidR="000132AC" w:rsidRPr="00580261" w:rsidRDefault="000132AC" w:rsidP="00EC211D">
            <w:pPr>
              <w:spacing w:line="360" w:lineRule="auto"/>
            </w:pPr>
            <w:r w:rsidRPr="00580261">
              <w:t>Transfer Station Indirect Costs</w:t>
            </w:r>
          </w:p>
        </w:tc>
        <w:tc>
          <w:tcPr>
            <w:tcW w:w="2430" w:type="dxa"/>
          </w:tcPr>
          <w:p w:rsidR="000132AC" w:rsidRPr="00580261" w:rsidRDefault="000132AC" w:rsidP="0047078C">
            <w:pPr>
              <w:spacing w:line="360" w:lineRule="auto"/>
              <w:jc w:val="right"/>
            </w:pPr>
            <w:r w:rsidRPr="00580261">
              <w:t>$</w:t>
            </w:r>
            <w:r w:rsidR="0047078C" w:rsidRPr="00580261">
              <w:t>23,474</w:t>
            </w:r>
          </w:p>
        </w:tc>
      </w:tr>
      <w:tr w:rsidR="0047078C" w:rsidRPr="00F16AC4" w:rsidTr="00EC211D">
        <w:tc>
          <w:tcPr>
            <w:tcW w:w="4410" w:type="dxa"/>
          </w:tcPr>
          <w:p w:rsidR="0047078C" w:rsidRPr="00580261" w:rsidRDefault="0047078C" w:rsidP="00EC211D">
            <w:pPr>
              <w:spacing w:line="360" w:lineRule="auto"/>
            </w:pPr>
            <w:r w:rsidRPr="00580261">
              <w:t>PEG Access Indirect Costs</w:t>
            </w:r>
          </w:p>
        </w:tc>
        <w:tc>
          <w:tcPr>
            <w:tcW w:w="2430" w:type="dxa"/>
          </w:tcPr>
          <w:p w:rsidR="0047078C" w:rsidRPr="00580261" w:rsidRDefault="0047078C" w:rsidP="000132AC">
            <w:pPr>
              <w:spacing w:line="360" w:lineRule="auto"/>
              <w:jc w:val="right"/>
            </w:pPr>
            <w:r w:rsidRPr="00580261">
              <w:t>$5,106</w:t>
            </w:r>
          </w:p>
        </w:tc>
      </w:tr>
      <w:tr w:rsidR="00F16AC4" w:rsidRPr="00F16AC4" w:rsidTr="00EC211D">
        <w:tc>
          <w:tcPr>
            <w:tcW w:w="4410" w:type="dxa"/>
          </w:tcPr>
          <w:p w:rsidR="000132AC" w:rsidRPr="00580261" w:rsidRDefault="000132AC" w:rsidP="00EC211D">
            <w:pPr>
              <w:spacing w:line="360" w:lineRule="auto"/>
            </w:pPr>
            <w:r w:rsidRPr="00580261">
              <w:t>Homeless Transportation</w:t>
            </w:r>
          </w:p>
        </w:tc>
        <w:tc>
          <w:tcPr>
            <w:tcW w:w="2430" w:type="dxa"/>
          </w:tcPr>
          <w:p w:rsidR="000132AC" w:rsidRPr="00580261" w:rsidRDefault="000132AC" w:rsidP="000132AC">
            <w:pPr>
              <w:spacing w:line="360" w:lineRule="auto"/>
              <w:jc w:val="right"/>
            </w:pPr>
            <w:r w:rsidRPr="00580261">
              <w:t>$20</w:t>
            </w:r>
            <w:r w:rsidR="009B7214" w:rsidRPr="00580261">
              <w:t>,</w:t>
            </w:r>
            <w:r w:rsidRPr="00580261">
              <w:t>000</w:t>
            </w:r>
          </w:p>
        </w:tc>
      </w:tr>
      <w:tr w:rsidR="00CA329D" w:rsidRPr="00F16AC4" w:rsidTr="00EC211D">
        <w:tc>
          <w:tcPr>
            <w:tcW w:w="4410" w:type="dxa"/>
          </w:tcPr>
          <w:p w:rsidR="00CA329D" w:rsidRPr="00DD3CF6" w:rsidRDefault="00096FA4" w:rsidP="00EC211D">
            <w:pPr>
              <w:spacing w:line="360" w:lineRule="auto"/>
              <w:rPr>
                <w:sz w:val="28"/>
              </w:rPr>
            </w:pPr>
            <w:r w:rsidRPr="00DD3CF6">
              <w:rPr>
                <w:sz w:val="28"/>
              </w:rPr>
              <w:t>Free Cash</w:t>
            </w:r>
          </w:p>
        </w:tc>
        <w:tc>
          <w:tcPr>
            <w:tcW w:w="2430" w:type="dxa"/>
          </w:tcPr>
          <w:p w:rsidR="00CA329D" w:rsidRPr="00DD3CF6" w:rsidRDefault="00096FA4" w:rsidP="0047078C">
            <w:pPr>
              <w:spacing w:line="360" w:lineRule="auto"/>
              <w:jc w:val="right"/>
              <w:rPr>
                <w:sz w:val="28"/>
                <w:szCs w:val="22"/>
              </w:rPr>
            </w:pPr>
            <w:r w:rsidRPr="00DD3CF6">
              <w:rPr>
                <w:sz w:val="28"/>
                <w:szCs w:val="22"/>
              </w:rPr>
              <w:t>$350,000</w:t>
            </w:r>
          </w:p>
        </w:tc>
      </w:tr>
      <w:tr w:rsidR="00F16AC4" w:rsidRPr="00F16AC4" w:rsidTr="00EC211D">
        <w:tc>
          <w:tcPr>
            <w:tcW w:w="4410" w:type="dxa"/>
          </w:tcPr>
          <w:p w:rsidR="000132AC" w:rsidRPr="00580261" w:rsidRDefault="000132AC" w:rsidP="00EC211D">
            <w:pPr>
              <w:spacing w:line="360" w:lineRule="auto"/>
            </w:pPr>
            <w:r w:rsidRPr="00580261">
              <w:rPr>
                <w:b/>
                <w:sz w:val="24"/>
              </w:rPr>
              <w:t>TOTAL OTHER AVAILABLE FUNDS</w:t>
            </w:r>
          </w:p>
        </w:tc>
        <w:tc>
          <w:tcPr>
            <w:tcW w:w="2430" w:type="dxa"/>
          </w:tcPr>
          <w:p w:rsidR="000132AC" w:rsidRPr="00580261" w:rsidRDefault="000132AC" w:rsidP="00096FA4">
            <w:pPr>
              <w:spacing w:line="360" w:lineRule="auto"/>
              <w:jc w:val="right"/>
            </w:pPr>
            <w:r w:rsidRPr="00580261">
              <w:rPr>
                <w:b/>
                <w:sz w:val="24"/>
                <w:szCs w:val="22"/>
              </w:rPr>
              <w:t xml:space="preserve">$ </w:t>
            </w:r>
            <w:r w:rsidR="00096FA4">
              <w:rPr>
                <w:b/>
                <w:sz w:val="24"/>
                <w:szCs w:val="22"/>
              </w:rPr>
              <w:t>79</w:t>
            </w:r>
            <w:r w:rsidRPr="00580261">
              <w:rPr>
                <w:b/>
                <w:sz w:val="24"/>
                <w:szCs w:val="22"/>
              </w:rPr>
              <w:t>0,</w:t>
            </w:r>
            <w:r w:rsidR="0047078C" w:rsidRPr="00580261">
              <w:rPr>
                <w:b/>
                <w:sz w:val="24"/>
                <w:szCs w:val="22"/>
              </w:rPr>
              <w:t>511</w:t>
            </w:r>
            <w:r w:rsidRPr="00580261">
              <w:rPr>
                <w:b/>
                <w:sz w:val="24"/>
                <w:szCs w:val="22"/>
              </w:rPr>
              <w:t xml:space="preserve"> </w:t>
            </w:r>
          </w:p>
        </w:tc>
      </w:tr>
      <w:tr w:rsidR="000132AC" w:rsidRPr="00F16AC4" w:rsidTr="00143600">
        <w:trPr>
          <w:trHeight w:val="341"/>
        </w:trPr>
        <w:tc>
          <w:tcPr>
            <w:tcW w:w="4410" w:type="dxa"/>
          </w:tcPr>
          <w:p w:rsidR="000132AC" w:rsidRPr="00F16AC4" w:rsidRDefault="000132AC" w:rsidP="00EC211D">
            <w:pPr>
              <w:spacing w:line="360" w:lineRule="auto"/>
              <w:rPr>
                <w:b/>
                <w:color w:val="FF0000"/>
                <w:sz w:val="24"/>
              </w:rPr>
            </w:pPr>
          </w:p>
        </w:tc>
        <w:tc>
          <w:tcPr>
            <w:tcW w:w="2430" w:type="dxa"/>
          </w:tcPr>
          <w:p w:rsidR="000132AC" w:rsidRPr="00F16AC4" w:rsidRDefault="000132AC" w:rsidP="00F25FE9">
            <w:pPr>
              <w:jc w:val="right"/>
              <w:rPr>
                <w:b/>
                <w:color w:val="FF0000"/>
                <w:sz w:val="24"/>
                <w:szCs w:val="22"/>
                <w:highlight w:val="yellow"/>
              </w:rPr>
            </w:pPr>
          </w:p>
        </w:tc>
      </w:tr>
    </w:tbl>
    <w:p w:rsidR="000132AC" w:rsidRPr="00F16AC4" w:rsidRDefault="000132AC" w:rsidP="002542F7">
      <w:pPr>
        <w:jc w:val="center"/>
        <w:rPr>
          <w:b/>
          <w:color w:val="FF0000"/>
          <w:sz w:val="28"/>
          <w:szCs w:val="28"/>
          <w:u w:val="single"/>
        </w:rPr>
      </w:pPr>
    </w:p>
    <w:p w:rsidR="005B2AE9" w:rsidRPr="001F1C69" w:rsidRDefault="005A2871" w:rsidP="00214D20">
      <w:pPr>
        <w:jc w:val="center"/>
        <w:rPr>
          <w:b/>
          <w:sz w:val="28"/>
          <w:szCs w:val="28"/>
          <w:u w:val="single"/>
        </w:rPr>
      </w:pPr>
      <w:r w:rsidRPr="001F1C69">
        <w:rPr>
          <w:b/>
          <w:sz w:val="28"/>
          <w:szCs w:val="28"/>
          <w:u w:val="single"/>
        </w:rPr>
        <w:t>GENERAL FUND APPROPRIATION SUMMARY</w:t>
      </w:r>
    </w:p>
    <w:p w:rsidR="00214D20" w:rsidRPr="001F1C69" w:rsidRDefault="00214D20" w:rsidP="00214D20">
      <w:pPr>
        <w:jc w:val="center"/>
        <w:rPr>
          <w:b/>
          <w:sz w:val="28"/>
          <w:szCs w:val="28"/>
          <w:u w:val="single"/>
        </w:rPr>
      </w:pPr>
    </w:p>
    <w:p w:rsidR="00F16AC4" w:rsidRPr="002717E9" w:rsidRDefault="002717E9" w:rsidP="00214D20">
      <w:pPr>
        <w:jc w:val="center"/>
        <w:rPr>
          <w:b/>
          <w:sz w:val="28"/>
          <w:szCs w:val="28"/>
        </w:rPr>
      </w:pPr>
      <w:r w:rsidRPr="002717E9">
        <w:rPr>
          <w:b/>
          <w:sz w:val="28"/>
          <w:szCs w:val="28"/>
        </w:rPr>
        <w:t>Detail of Appropriations</w:t>
      </w:r>
    </w:p>
    <w:tbl>
      <w:tblPr>
        <w:tblW w:w="10620" w:type="dxa"/>
        <w:tblLook w:val="04A0" w:firstRow="1" w:lastRow="0" w:firstColumn="1" w:lastColumn="0" w:noHBand="0" w:noVBand="1"/>
      </w:tblPr>
      <w:tblGrid>
        <w:gridCol w:w="4590"/>
        <w:gridCol w:w="460"/>
        <w:gridCol w:w="490"/>
        <w:gridCol w:w="1620"/>
        <w:gridCol w:w="1840"/>
        <w:gridCol w:w="1620"/>
      </w:tblGrid>
      <w:tr w:rsidR="002717E9" w:rsidRPr="002717E9" w:rsidTr="002717E9">
        <w:trPr>
          <w:trHeight w:val="31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sz w:val="24"/>
                <w:szCs w:val="24"/>
              </w:rPr>
            </w:pPr>
            <w:bookmarkStart w:id="0" w:name="RANGE!A1:F136"/>
            <w:bookmarkEnd w:id="0"/>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r w:rsidRPr="002717E9">
              <w:rPr>
                <w:rFonts w:ascii="Calibri" w:hAnsi="Calibri" w:cs="Calibri"/>
                <w:b/>
                <w:bCs/>
                <w:color w:val="000000"/>
                <w:sz w:val="24"/>
                <w:szCs w:val="24"/>
              </w:rPr>
              <w:t xml:space="preserve"> FY 24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r w:rsidRPr="002717E9">
              <w:rPr>
                <w:rFonts w:ascii="Calibri" w:hAnsi="Calibri" w:cs="Calibri"/>
                <w:b/>
                <w:bCs/>
                <w:color w:val="000000"/>
                <w:sz w:val="24"/>
                <w:szCs w:val="24"/>
              </w:rPr>
              <w:t xml:space="preserve"> FY 24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r w:rsidRPr="002717E9">
              <w:rPr>
                <w:rFonts w:ascii="Calibri" w:hAnsi="Calibri" w:cs="Calibri"/>
                <w:b/>
                <w:bCs/>
                <w:color w:val="000000"/>
                <w:sz w:val="24"/>
                <w:szCs w:val="24"/>
              </w:rPr>
              <w:t xml:space="preserve"> FY 25 </w:t>
            </w:r>
          </w:p>
        </w:tc>
      </w:tr>
      <w:tr w:rsidR="002717E9" w:rsidRPr="002717E9" w:rsidTr="002717E9">
        <w:trPr>
          <w:trHeight w:val="310"/>
        </w:trPr>
        <w:tc>
          <w:tcPr>
            <w:tcW w:w="459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r w:rsidRPr="002717E9">
              <w:rPr>
                <w:rFonts w:ascii="Calibri" w:hAnsi="Calibri" w:cs="Calibri"/>
                <w:b/>
                <w:bCs/>
                <w:color w:val="000000"/>
                <w:sz w:val="24"/>
                <w:szCs w:val="24"/>
              </w:rPr>
              <w:t xml:space="preserve"> TM BUDGET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r w:rsidRPr="002717E9">
              <w:rPr>
                <w:rFonts w:ascii="Calibri" w:hAnsi="Calibri" w:cs="Calibri"/>
                <w:b/>
                <w:bCs/>
                <w:color w:val="000000"/>
                <w:sz w:val="24"/>
                <w:szCs w:val="24"/>
              </w:rPr>
              <w:t xml:space="preserve"> THRU 12/31/23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jc w:val="center"/>
              <w:rPr>
                <w:rFonts w:ascii="Calibri" w:hAnsi="Calibri" w:cs="Calibri"/>
                <w:b/>
                <w:bCs/>
                <w:color w:val="000000"/>
                <w:sz w:val="24"/>
                <w:szCs w:val="24"/>
              </w:rPr>
            </w:pPr>
            <w:r w:rsidRPr="002717E9">
              <w:rPr>
                <w:rFonts w:ascii="Calibri" w:hAnsi="Calibri" w:cs="Calibri"/>
                <w:b/>
                <w:bCs/>
                <w:color w:val="000000"/>
                <w:sz w:val="24"/>
                <w:szCs w:val="24"/>
              </w:rPr>
              <w:t xml:space="preserve"> TM BUDGET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School Transportation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1,655,949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631,262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1,625,220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School Transportation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1,655,949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631,262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1,625,220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Selectmen </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24,750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3,240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24,750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Selectmen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24,750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3,240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24,750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Town Manager</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284,753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195,182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270,600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 (including Legal)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60,090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16,681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64,590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Town Manager</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344,843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211,863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335,190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Finance Committee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1,500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650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1,500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181,160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283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181,160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Finance Committee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182,660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933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182,660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Accounting</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lastRenderedPageBreak/>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152,006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69,655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155,580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 (including OPEB)</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8,750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8,750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Accounting</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160,756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69,735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164,330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Assessor</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103,560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57,760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107,660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Assessor</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103,560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57,760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107,660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Collector/Treasurer</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163,098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78,316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188,390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71,534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42,372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98,160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Collector/Treasurer</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234,632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120,688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286,550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Information Technology</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83,802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37,633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85,900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 (including D</w:t>
            </w:r>
            <w:r w:rsidR="003E2F6B">
              <w:rPr>
                <w:rFonts w:ascii="Calibri" w:hAnsi="Calibri" w:cs="Calibri"/>
                <w:color w:val="000000"/>
                <w:sz w:val="22"/>
                <w:szCs w:val="22"/>
              </w:rPr>
              <w:t xml:space="preserve">ata </w:t>
            </w:r>
            <w:r w:rsidRPr="002717E9">
              <w:rPr>
                <w:rFonts w:ascii="Calibri" w:hAnsi="Calibri" w:cs="Calibri"/>
                <w:color w:val="000000"/>
                <w:sz w:val="22"/>
                <w:szCs w:val="22"/>
              </w:rPr>
              <w:t>P</w:t>
            </w:r>
            <w:r w:rsidR="003E2F6B">
              <w:rPr>
                <w:rFonts w:ascii="Calibri" w:hAnsi="Calibri" w:cs="Calibri"/>
                <w:color w:val="000000"/>
                <w:sz w:val="22"/>
                <w:szCs w:val="22"/>
              </w:rPr>
              <w:t>rocessing</w:t>
            </w:r>
            <w:r w:rsidRPr="002717E9">
              <w:rPr>
                <w:rFonts w:ascii="Calibri" w:hAnsi="Calibri" w:cs="Calibri"/>
                <w:color w:val="000000"/>
                <w:sz w:val="22"/>
                <w:szCs w:val="22"/>
              </w:rPr>
              <w: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89,900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61,356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113,300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Information Technology</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173,702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98,989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199,200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Communication Committee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2,417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14,209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2,420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7,550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28,931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9,900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Communication Committee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9,967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43,140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12,320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Town Clerk (including Registrars)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122,716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59,434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125,710 </w:t>
            </w:r>
          </w:p>
        </w:tc>
      </w:tr>
      <w:tr w:rsidR="002717E9" w:rsidRPr="002717E9" w:rsidTr="002717E9">
        <w:trPr>
          <w:trHeight w:val="290"/>
        </w:trPr>
        <w:tc>
          <w:tcPr>
            <w:tcW w:w="4590" w:type="dxa"/>
            <w:tcBorders>
              <w:top w:val="nil"/>
              <w:left w:val="nil"/>
              <w:bottom w:val="nil"/>
              <w:right w:val="nil"/>
            </w:tcBorders>
            <w:shd w:val="clear" w:color="auto" w:fill="auto"/>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64,091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9,181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94,685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Town Clerk</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186,807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68,615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220,395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Planning and Community Development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DD3CF6">
            <w:pPr>
              <w:rPr>
                <w:rFonts w:ascii="Calibri" w:hAnsi="Calibri" w:cs="Calibri"/>
                <w:color w:val="000000"/>
                <w:sz w:val="22"/>
                <w:szCs w:val="22"/>
              </w:rPr>
            </w:pPr>
            <w:r w:rsidRPr="00DD3CF6">
              <w:rPr>
                <w:rFonts w:ascii="Calibri" w:hAnsi="Calibri" w:cs="Calibri"/>
                <w:color w:val="000000"/>
                <w:szCs w:val="22"/>
              </w:rPr>
              <w:t>(inclu</w:t>
            </w:r>
            <w:r w:rsidR="00DD3CF6" w:rsidRPr="00DD3CF6">
              <w:rPr>
                <w:rFonts w:ascii="Calibri" w:hAnsi="Calibri" w:cs="Calibri"/>
                <w:color w:val="000000"/>
                <w:szCs w:val="22"/>
              </w:rPr>
              <w:t>ding Conservation &amp;</w:t>
            </w:r>
            <w:r w:rsidRPr="00DD3CF6">
              <w:rPr>
                <w:rFonts w:ascii="Calibri" w:hAnsi="Calibri" w:cs="Calibri"/>
                <w:color w:val="000000"/>
                <w:szCs w:val="22"/>
              </w:rPr>
              <w:t xml:space="preserve"> Z</w:t>
            </w:r>
            <w:r w:rsidR="00DD3CF6" w:rsidRPr="00DD3CF6">
              <w:rPr>
                <w:rFonts w:ascii="Calibri" w:hAnsi="Calibri" w:cs="Calibri"/>
                <w:color w:val="000000"/>
                <w:szCs w:val="22"/>
              </w:rPr>
              <w:t>oning Board of Appeals</w:t>
            </w:r>
            <w:r w:rsidRPr="00DD3CF6">
              <w:rPr>
                <w:rFonts w:ascii="Calibri" w:hAnsi="Calibri" w:cs="Calibri"/>
                <w:color w:val="000000"/>
                <w:szCs w:val="22"/>
              </w:rPr>
              <w: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110,406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45,077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112,980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27,005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16,377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27,505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Total Planning and </w:t>
            </w:r>
            <w:proofErr w:type="spellStart"/>
            <w:r w:rsidRPr="002717E9">
              <w:rPr>
                <w:rFonts w:ascii="Calibri" w:hAnsi="Calibri" w:cs="Calibri"/>
                <w:color w:val="000000"/>
                <w:sz w:val="22"/>
                <w:szCs w:val="22"/>
              </w:rPr>
              <w:t>Comm</w:t>
            </w:r>
            <w:proofErr w:type="spellEnd"/>
            <w:r w:rsidRPr="002717E9">
              <w:rPr>
                <w:rFonts w:ascii="Calibri" w:hAnsi="Calibri" w:cs="Calibri"/>
                <w:color w:val="000000"/>
                <w:sz w:val="22"/>
                <w:szCs w:val="22"/>
              </w:rPr>
              <w:t xml:space="preserve"> Dev</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137,411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61,454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140,485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Town Hall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41,862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21,920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57,450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86,650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24,581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86,650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Town Hall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128,512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46,501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144,100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Police (including dispatch and animal control)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1,820,810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939,559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1,878,380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205,276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114,379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215,830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Police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2,026,086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1,053,938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2,094,210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Fire (including ambulance)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1,287,037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681,342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1,349,675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217,286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86,233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263,700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lastRenderedPageBreak/>
              <w:t>Total Fire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1,504,323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767,575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1,613,375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Land Use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100,368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47,886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121,540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7,650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2,194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7,650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Land Use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108,018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50,080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129,190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Emergency Management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2,666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2,670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1,450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1,107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1,350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Emergency Management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4,116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1,107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4,020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580"/>
        </w:trPr>
        <w:tc>
          <w:tcPr>
            <w:tcW w:w="4590" w:type="dxa"/>
            <w:tcBorders>
              <w:top w:val="nil"/>
              <w:left w:val="nil"/>
              <w:bottom w:val="nil"/>
              <w:right w:val="nil"/>
            </w:tcBorders>
            <w:shd w:val="clear" w:color="auto" w:fill="auto"/>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DPW (including highway, fleet </w:t>
            </w:r>
            <w:proofErr w:type="spellStart"/>
            <w:r w:rsidRPr="002717E9">
              <w:rPr>
                <w:rFonts w:ascii="Calibri" w:hAnsi="Calibri" w:cs="Calibri"/>
                <w:color w:val="000000"/>
                <w:sz w:val="22"/>
                <w:szCs w:val="22"/>
              </w:rPr>
              <w:t>maint</w:t>
            </w:r>
            <w:proofErr w:type="spellEnd"/>
            <w:r w:rsidRPr="002717E9">
              <w:rPr>
                <w:rFonts w:ascii="Calibri" w:hAnsi="Calibri" w:cs="Calibri"/>
                <w:color w:val="000000"/>
                <w:sz w:val="22"/>
                <w:szCs w:val="22"/>
              </w:rPr>
              <w:t>., street lighting)</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580"/>
        </w:trPr>
        <w:tc>
          <w:tcPr>
            <w:tcW w:w="4590" w:type="dxa"/>
            <w:tcBorders>
              <w:top w:val="nil"/>
              <w:left w:val="nil"/>
              <w:bottom w:val="nil"/>
              <w:right w:val="nil"/>
            </w:tcBorders>
            <w:shd w:val="clear" w:color="auto" w:fill="auto"/>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(also including landfill, cemetery, tree trimming)</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887,022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384,344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957,100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443,650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272,062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492,850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DPW</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1,330,672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656,406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1,449,950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DPW Snow and Ice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70,000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8,349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70,000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160,000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95,708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160,000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DPW Snow and Ice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230,000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104,057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230,000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580"/>
        </w:trPr>
        <w:tc>
          <w:tcPr>
            <w:tcW w:w="4590" w:type="dxa"/>
            <w:tcBorders>
              <w:top w:val="nil"/>
              <w:left w:val="nil"/>
              <w:bottom w:val="nil"/>
              <w:right w:val="nil"/>
            </w:tcBorders>
            <w:shd w:val="clear" w:color="auto" w:fill="auto"/>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Health (including outside service and visiting nurse)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56,745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26,977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58,070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15,215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5,345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15,220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Health</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71,960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32,322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73,290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Council on Aging</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197,110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92,205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199,560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32,400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4,381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34,290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Council on Aging</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229,510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96,586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233,850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Veterans Services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23,011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10,867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23,600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163,180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80,974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163,180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Veterans Services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186,191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91,841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186,780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Library</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Personnel</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191,738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91,104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205,925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57,250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36,008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62,075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Library</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248,988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127,112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268,000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Recreation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lastRenderedPageBreak/>
              <w:t>Personnel and 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8,698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4,297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55,130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Recreation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8,698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4,297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55,130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Historic Commission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525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Historic Commission</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1,000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525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Debt service principal and interest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1,153,598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278,592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857,600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Debt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1,153,598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278,592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857,600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State Assessments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1,006,083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333,024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1,126,690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State Assessments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1,006,083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333,024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1,126,690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870"/>
        </w:trPr>
        <w:tc>
          <w:tcPr>
            <w:tcW w:w="4590" w:type="dxa"/>
            <w:tcBorders>
              <w:top w:val="nil"/>
              <w:left w:val="nil"/>
              <w:bottom w:val="nil"/>
              <w:right w:val="nil"/>
            </w:tcBorders>
            <w:shd w:val="clear" w:color="auto" w:fill="auto"/>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Employer Expenses (pension, workers' comp, </w:t>
            </w:r>
            <w:proofErr w:type="spellStart"/>
            <w:r w:rsidRPr="002717E9">
              <w:rPr>
                <w:rFonts w:ascii="Calibri" w:hAnsi="Calibri" w:cs="Calibri"/>
                <w:color w:val="000000"/>
                <w:sz w:val="22"/>
                <w:szCs w:val="22"/>
              </w:rPr>
              <w:t>unemploy</w:t>
            </w:r>
            <w:proofErr w:type="spellEnd"/>
            <w:r w:rsidRPr="002717E9">
              <w:rPr>
                <w:rFonts w:ascii="Calibri" w:hAnsi="Calibri" w:cs="Calibri"/>
                <w:color w:val="000000"/>
                <w:sz w:val="22"/>
                <w:szCs w:val="22"/>
              </w:rPr>
              <w:t xml:space="preserve">, also health insurance, life insurance, </w:t>
            </w:r>
            <w:proofErr w:type="spellStart"/>
            <w:r w:rsidRPr="002717E9">
              <w:rPr>
                <w:rFonts w:ascii="Calibri" w:hAnsi="Calibri" w:cs="Calibri"/>
                <w:color w:val="000000"/>
                <w:sz w:val="22"/>
                <w:szCs w:val="22"/>
              </w:rPr>
              <w:t>medicare</w:t>
            </w:r>
            <w:proofErr w:type="spellEnd"/>
            <w:r w:rsidRPr="002717E9">
              <w:rPr>
                <w:rFonts w:ascii="Calibri" w:hAnsi="Calibri" w:cs="Calibri"/>
                <w:color w:val="000000"/>
                <w:sz w:val="22"/>
                <w:szCs w:val="22"/>
              </w:rPr>
              <w:t>)</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4,936,962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3,493,222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5,565,100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Employer 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4,936,962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3,493,222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5,565,100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Property/Liability Insurance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Expenses</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354,484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364,910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 xml:space="preserve"> $          381,000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r w:rsidRPr="002717E9">
              <w:rPr>
                <w:rFonts w:ascii="Calibri" w:hAnsi="Calibri" w:cs="Calibri"/>
                <w:color w:val="000000"/>
                <w:sz w:val="22"/>
                <w:szCs w:val="22"/>
              </w:rPr>
              <w:t>Total Property/Liability Insurance</w:t>
            </w:r>
          </w:p>
        </w:tc>
        <w:tc>
          <w:tcPr>
            <w:tcW w:w="46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color w:val="000000"/>
                <w:sz w:val="22"/>
                <w:szCs w:val="22"/>
              </w:rPr>
            </w:pPr>
          </w:p>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354,484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364,910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381,000 </w:t>
            </w:r>
          </w:p>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p>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tc>
        <w:tc>
          <w:tcPr>
            <w:tcW w:w="460" w:type="dxa"/>
            <w:tcBorders>
              <w:top w:val="nil"/>
              <w:left w:val="nil"/>
              <w:bottom w:val="nil"/>
              <w:right w:val="nil"/>
            </w:tcBorders>
            <w:shd w:val="clear" w:color="auto" w:fill="auto"/>
            <w:noWrap/>
            <w:vAlign w:val="bottom"/>
            <w:hideMark/>
          </w:tcPr>
          <w:p w:rsidR="002717E9" w:rsidRPr="002717E9" w:rsidRDefault="002717E9" w:rsidP="002717E9"/>
        </w:tc>
        <w:tc>
          <w:tcPr>
            <w:tcW w:w="49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c>
          <w:tcPr>
            <w:tcW w:w="1840" w:type="dxa"/>
            <w:tcBorders>
              <w:top w:val="nil"/>
              <w:left w:val="nil"/>
              <w:bottom w:val="nil"/>
              <w:right w:val="nil"/>
            </w:tcBorders>
            <w:shd w:val="clear" w:color="auto" w:fill="auto"/>
            <w:noWrap/>
            <w:vAlign w:val="bottom"/>
            <w:hideMark/>
          </w:tcPr>
          <w:p w:rsidR="002717E9" w:rsidRPr="002717E9" w:rsidRDefault="002717E9" w:rsidP="002717E9"/>
        </w:tc>
        <w:tc>
          <w:tcPr>
            <w:tcW w:w="1620" w:type="dxa"/>
            <w:tcBorders>
              <w:top w:val="nil"/>
              <w:left w:val="nil"/>
              <w:bottom w:val="nil"/>
              <w:right w:val="nil"/>
            </w:tcBorders>
            <w:shd w:val="clear" w:color="auto" w:fill="auto"/>
            <w:noWrap/>
            <w:vAlign w:val="bottom"/>
            <w:hideMark/>
          </w:tcPr>
          <w:p w:rsidR="002717E9" w:rsidRPr="002717E9" w:rsidRDefault="002717E9" w:rsidP="002717E9"/>
        </w:tc>
      </w:tr>
      <w:tr w:rsidR="002717E9" w:rsidRPr="002717E9" w:rsidTr="002717E9">
        <w:trPr>
          <w:trHeight w:val="290"/>
        </w:trPr>
        <w:tc>
          <w:tcPr>
            <w:tcW w:w="4590" w:type="dxa"/>
            <w:tcBorders>
              <w:top w:val="nil"/>
              <w:left w:val="nil"/>
              <w:bottom w:val="nil"/>
              <w:right w:val="nil"/>
            </w:tcBorders>
            <w:shd w:val="clear" w:color="auto" w:fill="auto"/>
            <w:noWrap/>
            <w:vAlign w:val="bottom"/>
            <w:hideMark/>
          </w:tcPr>
          <w:p w:rsidR="002717E9" w:rsidRPr="002717E9" w:rsidRDefault="002717E9" w:rsidP="002717E9"/>
        </w:tc>
        <w:tc>
          <w:tcPr>
            <w:tcW w:w="950" w:type="dxa"/>
            <w:gridSpan w:val="2"/>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TOTAL</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16,744,238 </w:t>
            </w:r>
          </w:p>
        </w:tc>
        <w:tc>
          <w:tcPr>
            <w:tcW w:w="184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8,869,774 </w:t>
            </w:r>
          </w:p>
        </w:tc>
        <w:tc>
          <w:tcPr>
            <w:tcW w:w="1620" w:type="dxa"/>
            <w:tcBorders>
              <w:top w:val="nil"/>
              <w:left w:val="nil"/>
              <w:bottom w:val="nil"/>
              <w:right w:val="nil"/>
            </w:tcBorders>
            <w:shd w:val="clear" w:color="auto" w:fill="auto"/>
            <w:noWrap/>
            <w:vAlign w:val="bottom"/>
            <w:hideMark/>
          </w:tcPr>
          <w:p w:rsidR="002717E9" w:rsidRPr="002717E9" w:rsidRDefault="002717E9" w:rsidP="002717E9">
            <w:pPr>
              <w:rPr>
                <w:rFonts w:ascii="Calibri" w:hAnsi="Calibri" w:cs="Calibri"/>
                <w:b/>
                <w:bCs/>
                <w:color w:val="000000"/>
                <w:sz w:val="22"/>
                <w:szCs w:val="22"/>
              </w:rPr>
            </w:pPr>
            <w:r w:rsidRPr="002717E9">
              <w:rPr>
                <w:rFonts w:ascii="Calibri" w:hAnsi="Calibri" w:cs="Calibri"/>
                <w:b/>
                <w:bCs/>
                <w:color w:val="000000"/>
                <w:sz w:val="22"/>
                <w:szCs w:val="22"/>
              </w:rPr>
              <w:t xml:space="preserve"> $    17,712,045 </w:t>
            </w:r>
          </w:p>
        </w:tc>
      </w:tr>
    </w:tbl>
    <w:p w:rsidR="00135001" w:rsidRDefault="00310468" w:rsidP="00135001">
      <w:pPr>
        <w:rPr>
          <w:b/>
          <w:i/>
          <w:color w:val="000000" w:themeColor="text1"/>
          <w:sz w:val="24"/>
          <w:szCs w:val="24"/>
        </w:rPr>
      </w:pPr>
      <w:r>
        <w:rPr>
          <w:b/>
          <w:i/>
          <w:color w:val="000000" w:themeColor="text1"/>
          <w:sz w:val="24"/>
          <w:szCs w:val="24"/>
        </w:rPr>
        <w:t>Voted: Passed by Majority</w:t>
      </w:r>
      <w:r w:rsidR="003437B3">
        <w:rPr>
          <w:b/>
          <w:i/>
          <w:color w:val="000000" w:themeColor="text1"/>
          <w:sz w:val="24"/>
          <w:szCs w:val="24"/>
        </w:rPr>
        <w:t xml:space="preserve"> the Town vote to raise and appropriate and transfer from other available funds the total sum $17,712,045 for the operating budget of the Town for the fiscal year beginning July 1, 2024, all as set forth in the warrant under Article 6, with each line item in the budget as appearing in the warrant to be approved as a separate appropriation.  Further, that the sum of $350,000 be transferred and appropriated from Free Cash as part of the funding.</w:t>
      </w:r>
    </w:p>
    <w:p w:rsidR="00310468" w:rsidRPr="00310468" w:rsidRDefault="00310468" w:rsidP="00135001">
      <w:pPr>
        <w:rPr>
          <w:b/>
          <w:i/>
          <w:color w:val="000000" w:themeColor="text1"/>
          <w:sz w:val="24"/>
          <w:szCs w:val="24"/>
        </w:rPr>
      </w:pPr>
      <w:r>
        <w:rPr>
          <w:b/>
          <w:i/>
          <w:color w:val="000000" w:themeColor="text1"/>
          <w:sz w:val="24"/>
          <w:szCs w:val="24"/>
        </w:rPr>
        <w:t>Yes-82%</w:t>
      </w:r>
      <w:r>
        <w:rPr>
          <w:b/>
          <w:i/>
          <w:color w:val="000000" w:themeColor="text1"/>
          <w:sz w:val="24"/>
          <w:szCs w:val="24"/>
        </w:rPr>
        <w:tab/>
        <w:t>No-18%</w:t>
      </w:r>
      <w:r>
        <w:rPr>
          <w:b/>
          <w:i/>
          <w:color w:val="000000" w:themeColor="text1"/>
          <w:sz w:val="24"/>
          <w:szCs w:val="24"/>
        </w:rPr>
        <w:tab/>
        <w:t>7:38pm</w:t>
      </w:r>
    </w:p>
    <w:p w:rsidR="000132AC" w:rsidRPr="00F16AC4" w:rsidRDefault="000132AC" w:rsidP="00A40E8D">
      <w:pPr>
        <w:jc w:val="center"/>
        <w:rPr>
          <w:b/>
          <w:color w:val="FF0000"/>
          <w:sz w:val="28"/>
          <w:szCs w:val="28"/>
          <w:u w:val="single"/>
        </w:rPr>
      </w:pPr>
    </w:p>
    <w:p w:rsidR="00310468" w:rsidRDefault="00310468" w:rsidP="00A40E8D">
      <w:pPr>
        <w:jc w:val="center"/>
        <w:rPr>
          <w:b/>
          <w:sz w:val="28"/>
          <w:szCs w:val="28"/>
          <w:u w:val="single"/>
        </w:rPr>
      </w:pPr>
    </w:p>
    <w:p w:rsidR="00A40E8D" w:rsidRPr="00F16AC4" w:rsidRDefault="00A40E8D" w:rsidP="00A40E8D">
      <w:pPr>
        <w:jc w:val="center"/>
        <w:rPr>
          <w:sz w:val="28"/>
          <w:szCs w:val="28"/>
          <w:u w:val="single"/>
        </w:rPr>
      </w:pPr>
      <w:r w:rsidRPr="00F16AC4">
        <w:rPr>
          <w:b/>
          <w:sz w:val="28"/>
          <w:szCs w:val="28"/>
          <w:u w:val="single"/>
        </w:rPr>
        <w:t>USUAL AND CUSTOMARY WATER ENTERPRISE ARTICLE</w:t>
      </w:r>
    </w:p>
    <w:p w:rsidR="00A40E8D" w:rsidRPr="00F16AC4" w:rsidRDefault="00A40E8D" w:rsidP="00A40E8D">
      <w:pPr>
        <w:jc w:val="center"/>
        <w:rPr>
          <w:b/>
          <w:sz w:val="24"/>
        </w:rPr>
      </w:pPr>
    </w:p>
    <w:p w:rsidR="00A40E8D" w:rsidRPr="00F16AC4" w:rsidRDefault="00A40E8D" w:rsidP="00A40E8D">
      <w:pPr>
        <w:jc w:val="both"/>
        <w:rPr>
          <w:strike/>
          <w:sz w:val="24"/>
        </w:rPr>
      </w:pPr>
      <w:r w:rsidRPr="00F16AC4">
        <w:rPr>
          <w:b/>
          <w:sz w:val="24"/>
        </w:rPr>
        <w:t xml:space="preserve">ARTICLE </w:t>
      </w:r>
      <w:r w:rsidR="00D77306">
        <w:rPr>
          <w:b/>
          <w:sz w:val="24"/>
        </w:rPr>
        <w:t>7</w:t>
      </w:r>
      <w:r w:rsidR="004A302A" w:rsidRPr="00F16AC4">
        <w:rPr>
          <w:b/>
          <w:sz w:val="24"/>
        </w:rPr>
        <w:t xml:space="preserve">    </w:t>
      </w:r>
      <w:r w:rsidR="002B5523" w:rsidRPr="00F16AC4">
        <w:rPr>
          <w:b/>
          <w:sz w:val="24"/>
        </w:rPr>
        <w:t>Water Enterprise</w:t>
      </w:r>
    </w:p>
    <w:p w:rsidR="00A40E8D" w:rsidRPr="00F16AC4" w:rsidRDefault="00A40E8D" w:rsidP="00A40E8D">
      <w:pPr>
        <w:jc w:val="both"/>
        <w:rPr>
          <w:sz w:val="24"/>
        </w:rPr>
      </w:pPr>
      <w:r w:rsidRPr="00F16AC4">
        <w:rPr>
          <w:sz w:val="24"/>
        </w:rPr>
        <w:t xml:space="preserve">To see if the Town will vote to appropriate the sum of </w:t>
      </w:r>
      <w:r w:rsidR="00D82778" w:rsidRPr="00F16AC4">
        <w:rPr>
          <w:sz w:val="24"/>
        </w:rPr>
        <w:t>$</w:t>
      </w:r>
      <w:r w:rsidR="00D82778" w:rsidRPr="00580261">
        <w:rPr>
          <w:sz w:val="24"/>
        </w:rPr>
        <w:t>1,0</w:t>
      </w:r>
      <w:r w:rsidR="00580261" w:rsidRPr="00580261">
        <w:rPr>
          <w:sz w:val="24"/>
        </w:rPr>
        <w:t>7</w:t>
      </w:r>
      <w:r w:rsidR="00D82778" w:rsidRPr="00580261">
        <w:rPr>
          <w:sz w:val="24"/>
        </w:rPr>
        <w:t>2,</w:t>
      </w:r>
      <w:r w:rsidR="00580261" w:rsidRPr="00580261">
        <w:rPr>
          <w:sz w:val="24"/>
        </w:rPr>
        <w:t>07</w:t>
      </w:r>
      <w:r w:rsidR="00D82778" w:rsidRPr="00580261">
        <w:rPr>
          <w:sz w:val="24"/>
        </w:rPr>
        <w:t>8</w:t>
      </w:r>
      <w:r w:rsidR="006A7A1D" w:rsidRPr="00F16AC4">
        <w:rPr>
          <w:sz w:val="24"/>
        </w:rPr>
        <w:t xml:space="preserve"> </w:t>
      </w:r>
      <w:r w:rsidRPr="00F16AC4">
        <w:rPr>
          <w:sz w:val="24"/>
        </w:rPr>
        <w:t>for direct costs of the Water Department Enterprise Fund for the fiscal year beginning July 1, 20</w:t>
      </w:r>
      <w:r w:rsidR="00E57474" w:rsidRPr="00F16AC4">
        <w:rPr>
          <w:sz w:val="24"/>
        </w:rPr>
        <w:t>2</w:t>
      </w:r>
      <w:r w:rsidR="00F16AC4">
        <w:rPr>
          <w:sz w:val="24"/>
        </w:rPr>
        <w:t>4</w:t>
      </w:r>
      <w:r w:rsidRPr="00F16AC4">
        <w:rPr>
          <w:sz w:val="24"/>
        </w:rPr>
        <w:t xml:space="preserve">, and that indirect costs </w:t>
      </w:r>
      <w:r w:rsidR="00D82778" w:rsidRPr="00F16AC4">
        <w:rPr>
          <w:sz w:val="24"/>
        </w:rPr>
        <w:t>of $</w:t>
      </w:r>
      <w:r w:rsidR="00580261">
        <w:rPr>
          <w:sz w:val="24"/>
        </w:rPr>
        <w:t>216,337</w:t>
      </w:r>
      <w:r w:rsidR="00D82778" w:rsidRPr="00580261">
        <w:rPr>
          <w:sz w:val="24"/>
        </w:rPr>
        <w:t xml:space="preserve"> a</w:t>
      </w:r>
      <w:r w:rsidRPr="00F16AC4">
        <w:rPr>
          <w:sz w:val="24"/>
        </w:rPr>
        <w:t>ppropriated in the general government budget be funded by Water Receipts, or act in relation thereto.</w:t>
      </w:r>
    </w:p>
    <w:p w:rsidR="00A40E8D" w:rsidRPr="00F16AC4" w:rsidRDefault="00A40E8D" w:rsidP="00A40E8D">
      <w:pPr>
        <w:jc w:val="both"/>
        <w:rPr>
          <w:b/>
          <w:sz w:val="14"/>
        </w:rPr>
      </w:pPr>
    </w:p>
    <w:p w:rsidR="00A40E8D" w:rsidRPr="00F16AC4" w:rsidRDefault="00E74E81" w:rsidP="00A40E8D">
      <w:pPr>
        <w:jc w:val="both"/>
        <w:rPr>
          <w:sz w:val="24"/>
        </w:rPr>
      </w:pPr>
      <w:r w:rsidRPr="00F16AC4">
        <w:rPr>
          <w:sz w:val="24"/>
        </w:rPr>
        <w:t>(</w:t>
      </w:r>
      <w:proofErr w:type="gramStart"/>
      <w:r w:rsidRPr="00F16AC4">
        <w:rPr>
          <w:sz w:val="24"/>
        </w:rPr>
        <w:t>submitted</w:t>
      </w:r>
      <w:proofErr w:type="gramEnd"/>
      <w:r w:rsidRPr="00F16AC4">
        <w:rPr>
          <w:sz w:val="24"/>
        </w:rPr>
        <w:t xml:space="preserve"> by the </w:t>
      </w:r>
      <w:r w:rsidR="00017572" w:rsidRPr="00F16AC4">
        <w:rPr>
          <w:sz w:val="24"/>
        </w:rPr>
        <w:t>Town Manager</w:t>
      </w:r>
      <w:r w:rsidR="00A40E8D" w:rsidRPr="00F16AC4">
        <w:rPr>
          <w:sz w:val="24"/>
        </w:rPr>
        <w:t>)</w:t>
      </w:r>
      <w:r w:rsidR="00FD29A5" w:rsidRPr="00F16AC4">
        <w:rPr>
          <w:b/>
          <w:sz w:val="24"/>
        </w:rPr>
        <w:t xml:space="preserve"> </w:t>
      </w:r>
      <w:r w:rsidR="00FD29A5" w:rsidRPr="00F16AC4">
        <w:rPr>
          <w:b/>
          <w:sz w:val="24"/>
        </w:rPr>
        <w:tab/>
      </w:r>
      <w:r w:rsidR="00FD29A5" w:rsidRPr="00F16AC4">
        <w:rPr>
          <w:b/>
          <w:sz w:val="24"/>
        </w:rPr>
        <w:tab/>
      </w:r>
      <w:r w:rsidR="00FD29A5" w:rsidRPr="00F16AC4">
        <w:rPr>
          <w:b/>
          <w:sz w:val="24"/>
        </w:rPr>
        <w:tab/>
      </w:r>
      <w:r w:rsidR="00FD29A5" w:rsidRPr="00F16AC4">
        <w:rPr>
          <w:b/>
          <w:sz w:val="24"/>
        </w:rPr>
        <w:tab/>
      </w:r>
      <w:r w:rsidR="00FD29A5" w:rsidRPr="00F16AC4">
        <w:rPr>
          <w:b/>
          <w:sz w:val="24"/>
        </w:rPr>
        <w:tab/>
        <w:t>(Majority Vote Required)</w:t>
      </w:r>
    </w:p>
    <w:p w:rsidR="00A40E8D" w:rsidRPr="00F16AC4" w:rsidRDefault="00A40E8D" w:rsidP="00A40E8D">
      <w:pPr>
        <w:jc w:val="both"/>
        <w:rPr>
          <w:b/>
          <w:sz w:val="24"/>
        </w:rPr>
      </w:pPr>
    </w:p>
    <w:p w:rsidR="006224D3" w:rsidRDefault="005A2871" w:rsidP="006224D3">
      <w:pPr>
        <w:ind w:left="720"/>
        <w:rPr>
          <w:b/>
        </w:rPr>
      </w:pPr>
      <w:r w:rsidRPr="001F1C69">
        <w:rPr>
          <w:b/>
        </w:rPr>
        <w:t>BOARD OF SELECTMEN:</w:t>
      </w:r>
      <w:r w:rsidR="00D1319B" w:rsidRPr="001F1C69">
        <w:rPr>
          <w:b/>
        </w:rPr>
        <w:t xml:space="preserve"> </w:t>
      </w:r>
      <w:r w:rsidR="00F1006F">
        <w:rPr>
          <w:b/>
        </w:rPr>
        <w:t>3-0-1 RECOMMEND</w:t>
      </w:r>
      <w:r w:rsidR="00D56317">
        <w:rPr>
          <w:b/>
        </w:rPr>
        <w:tab/>
      </w:r>
      <w:r w:rsidRPr="001F1C69">
        <w:rPr>
          <w:b/>
        </w:rPr>
        <w:t>FINANCE COMMITTEE</w:t>
      </w:r>
      <w:r w:rsidR="00B97A61" w:rsidRPr="001F1C69">
        <w:rPr>
          <w:b/>
        </w:rPr>
        <w:t>:</w:t>
      </w:r>
      <w:r w:rsidR="000B3396" w:rsidRPr="001F1C69">
        <w:rPr>
          <w:b/>
        </w:rPr>
        <w:t xml:space="preserve"> </w:t>
      </w:r>
      <w:r w:rsidR="00F05145" w:rsidRPr="001F1C69">
        <w:rPr>
          <w:b/>
        </w:rPr>
        <w:t xml:space="preserve"> </w:t>
      </w:r>
      <w:r w:rsidR="00E832BC">
        <w:rPr>
          <w:b/>
        </w:rPr>
        <w:t>6-0 RECOMMEND</w:t>
      </w:r>
    </w:p>
    <w:p w:rsidR="00A13AC3" w:rsidRDefault="00A13AC3" w:rsidP="006224D3">
      <w:pPr>
        <w:ind w:left="720"/>
        <w:rPr>
          <w:b/>
        </w:rPr>
      </w:pPr>
    </w:p>
    <w:p w:rsidR="00A13AC3" w:rsidRDefault="00A13AC3" w:rsidP="006224D3">
      <w:pPr>
        <w:ind w:left="720"/>
        <w:rPr>
          <w:b/>
        </w:rPr>
      </w:pPr>
    </w:p>
    <w:p w:rsidR="00A13AC3" w:rsidRDefault="00A13AC3" w:rsidP="00A13AC3">
      <w:pPr>
        <w:rPr>
          <w:b/>
          <w:i/>
          <w:sz w:val="24"/>
          <w:szCs w:val="24"/>
        </w:rPr>
      </w:pPr>
      <w:r>
        <w:rPr>
          <w:b/>
          <w:i/>
          <w:sz w:val="24"/>
          <w:szCs w:val="24"/>
        </w:rPr>
        <w:lastRenderedPageBreak/>
        <w:t>Voted: Passed by Majority</w:t>
      </w:r>
      <w:r w:rsidR="003437B3">
        <w:rPr>
          <w:b/>
          <w:i/>
          <w:sz w:val="24"/>
          <w:szCs w:val="24"/>
        </w:rPr>
        <w:t xml:space="preserve"> the Town vote to appropriate the sum of $1,072,078 for direct costs of the Water </w:t>
      </w:r>
      <w:proofErr w:type="spellStart"/>
      <w:r w:rsidR="003437B3">
        <w:rPr>
          <w:b/>
          <w:i/>
          <w:sz w:val="24"/>
          <w:szCs w:val="24"/>
        </w:rPr>
        <w:t>Departmnet</w:t>
      </w:r>
      <w:proofErr w:type="spellEnd"/>
      <w:r w:rsidR="003437B3">
        <w:rPr>
          <w:b/>
          <w:i/>
          <w:sz w:val="24"/>
          <w:szCs w:val="24"/>
        </w:rPr>
        <w:t xml:space="preserve"> Enterprise Fund for the fiscal year beginning July 1, 2024, and that indirect costs of $216,337 appropriated in the general government budget to be funded by Water Receipts.</w:t>
      </w:r>
    </w:p>
    <w:p w:rsidR="00A13AC3" w:rsidRPr="00A13AC3" w:rsidRDefault="00A13AC3" w:rsidP="00A13AC3">
      <w:pPr>
        <w:rPr>
          <w:b/>
          <w:i/>
          <w:sz w:val="24"/>
          <w:szCs w:val="24"/>
        </w:rPr>
      </w:pPr>
      <w:r>
        <w:rPr>
          <w:b/>
          <w:i/>
          <w:sz w:val="24"/>
          <w:szCs w:val="24"/>
        </w:rPr>
        <w:t>Yes-84%</w:t>
      </w:r>
      <w:r>
        <w:rPr>
          <w:b/>
          <w:i/>
          <w:sz w:val="24"/>
          <w:szCs w:val="24"/>
        </w:rPr>
        <w:tab/>
        <w:t>No-16%</w:t>
      </w:r>
      <w:r>
        <w:rPr>
          <w:b/>
          <w:i/>
          <w:sz w:val="24"/>
          <w:szCs w:val="24"/>
        </w:rPr>
        <w:tab/>
        <w:t>7:40pm</w:t>
      </w:r>
    </w:p>
    <w:p w:rsidR="00A13AC3" w:rsidRPr="001F1C69" w:rsidRDefault="00A13AC3" w:rsidP="006224D3">
      <w:pPr>
        <w:ind w:left="720"/>
        <w:rPr>
          <w:b/>
        </w:rPr>
      </w:pPr>
    </w:p>
    <w:p w:rsidR="00A13AC3" w:rsidRDefault="00A13AC3" w:rsidP="00A40E8D">
      <w:pPr>
        <w:pStyle w:val="Heading1"/>
        <w:rPr>
          <w:sz w:val="28"/>
          <w:szCs w:val="28"/>
          <w:u w:val="single"/>
        </w:rPr>
      </w:pPr>
    </w:p>
    <w:p w:rsidR="00A40E8D" w:rsidRPr="00F16AC4" w:rsidRDefault="00A40E8D" w:rsidP="00A40E8D">
      <w:pPr>
        <w:pStyle w:val="Heading1"/>
        <w:rPr>
          <w:sz w:val="28"/>
          <w:szCs w:val="28"/>
          <w:u w:val="single"/>
        </w:rPr>
      </w:pPr>
      <w:r w:rsidRPr="00F16AC4">
        <w:rPr>
          <w:sz w:val="28"/>
          <w:szCs w:val="28"/>
          <w:u w:val="single"/>
        </w:rPr>
        <w:t>USUAL AND CUSTOMARY WASTEWATER ENTERPRISE ARTICLE</w:t>
      </w:r>
    </w:p>
    <w:p w:rsidR="005556F1" w:rsidRPr="00F16AC4" w:rsidRDefault="005556F1" w:rsidP="00A40E8D">
      <w:pPr>
        <w:jc w:val="center"/>
        <w:rPr>
          <w:b/>
          <w:sz w:val="24"/>
        </w:rPr>
      </w:pPr>
    </w:p>
    <w:p w:rsidR="00337D42" w:rsidRPr="00F16AC4" w:rsidRDefault="00A40E8D" w:rsidP="00A40E8D">
      <w:pPr>
        <w:jc w:val="both"/>
        <w:rPr>
          <w:b/>
          <w:sz w:val="24"/>
        </w:rPr>
      </w:pPr>
      <w:r w:rsidRPr="00F16AC4">
        <w:rPr>
          <w:b/>
          <w:sz w:val="24"/>
        </w:rPr>
        <w:t>ARTICLE</w:t>
      </w:r>
      <w:r w:rsidR="00B37A2B" w:rsidRPr="00F16AC4">
        <w:rPr>
          <w:b/>
          <w:sz w:val="24"/>
        </w:rPr>
        <w:t xml:space="preserve"> </w:t>
      </w:r>
      <w:r w:rsidR="00D77306">
        <w:rPr>
          <w:b/>
          <w:sz w:val="24"/>
        </w:rPr>
        <w:t>8</w:t>
      </w:r>
      <w:r w:rsidR="004A302A" w:rsidRPr="00F16AC4">
        <w:rPr>
          <w:b/>
          <w:sz w:val="24"/>
        </w:rPr>
        <w:t xml:space="preserve">  </w:t>
      </w:r>
      <w:r w:rsidR="00095525" w:rsidRPr="00F16AC4">
        <w:rPr>
          <w:b/>
          <w:sz w:val="24"/>
        </w:rPr>
        <w:t xml:space="preserve">  </w:t>
      </w:r>
      <w:r w:rsidR="002B5523" w:rsidRPr="00F16AC4">
        <w:rPr>
          <w:b/>
          <w:sz w:val="24"/>
        </w:rPr>
        <w:t>Wastewater Enterprise</w:t>
      </w:r>
    </w:p>
    <w:p w:rsidR="00A40E8D" w:rsidRPr="00F16AC4" w:rsidRDefault="00A40E8D" w:rsidP="00A40E8D">
      <w:pPr>
        <w:jc w:val="both"/>
        <w:rPr>
          <w:sz w:val="24"/>
        </w:rPr>
      </w:pPr>
      <w:r w:rsidRPr="00F16AC4">
        <w:rPr>
          <w:sz w:val="24"/>
        </w:rPr>
        <w:t xml:space="preserve">To see if the Town will vote to appropriate the sum of </w:t>
      </w:r>
      <w:r w:rsidR="00D82778" w:rsidRPr="00663C0E">
        <w:rPr>
          <w:sz w:val="24"/>
        </w:rPr>
        <w:t>$1,</w:t>
      </w:r>
      <w:r w:rsidR="00663C0E">
        <w:rPr>
          <w:sz w:val="24"/>
        </w:rPr>
        <w:t>271,179</w:t>
      </w:r>
      <w:r w:rsidR="007C6284" w:rsidRPr="00F16AC4">
        <w:rPr>
          <w:sz w:val="24"/>
        </w:rPr>
        <w:t xml:space="preserve"> </w:t>
      </w:r>
      <w:r w:rsidR="00763A42" w:rsidRPr="00F16AC4">
        <w:rPr>
          <w:sz w:val="24"/>
        </w:rPr>
        <w:t xml:space="preserve">(Wastewater Receipts of </w:t>
      </w:r>
      <w:r w:rsidR="00663C0E">
        <w:rPr>
          <w:sz w:val="24"/>
        </w:rPr>
        <w:t>$1,081,179</w:t>
      </w:r>
      <w:r w:rsidRPr="00F16AC4">
        <w:rPr>
          <w:sz w:val="24"/>
        </w:rPr>
        <w:t xml:space="preserve"> and Betterment Revenues of </w:t>
      </w:r>
      <w:r w:rsidR="00663C0E">
        <w:rPr>
          <w:sz w:val="24"/>
        </w:rPr>
        <w:t>$190,000</w:t>
      </w:r>
      <w:r w:rsidRPr="00F16AC4">
        <w:rPr>
          <w:sz w:val="24"/>
        </w:rPr>
        <w:t xml:space="preserve">) for the </w:t>
      </w:r>
      <w:r w:rsidR="00AC0187" w:rsidRPr="00F16AC4">
        <w:rPr>
          <w:sz w:val="24"/>
        </w:rPr>
        <w:t>direct costs</w:t>
      </w:r>
      <w:r w:rsidRPr="00F16AC4">
        <w:rPr>
          <w:sz w:val="24"/>
        </w:rPr>
        <w:t xml:space="preserve"> of the Wastewater Treatment Department Enterprise Fund for the fiscal year beginning July 1, 20</w:t>
      </w:r>
      <w:r w:rsidR="00E57474" w:rsidRPr="00F16AC4">
        <w:rPr>
          <w:sz w:val="24"/>
        </w:rPr>
        <w:t>2</w:t>
      </w:r>
      <w:r w:rsidR="00F16AC4" w:rsidRPr="00F16AC4">
        <w:rPr>
          <w:sz w:val="24"/>
        </w:rPr>
        <w:t>4</w:t>
      </w:r>
      <w:r w:rsidRPr="00F16AC4">
        <w:rPr>
          <w:sz w:val="24"/>
        </w:rPr>
        <w:t xml:space="preserve">, and that indirect costs of </w:t>
      </w:r>
      <w:r w:rsidR="00663C0E">
        <w:rPr>
          <w:sz w:val="24"/>
        </w:rPr>
        <w:t>$135,403</w:t>
      </w:r>
      <w:r w:rsidRPr="00F16AC4">
        <w:rPr>
          <w:sz w:val="24"/>
        </w:rPr>
        <w:t xml:space="preserve"> appropriated in the general government budget be funded by Wastewater Receipts, or act in relation thereto.</w:t>
      </w:r>
    </w:p>
    <w:p w:rsidR="00A40E8D" w:rsidRPr="00F16AC4" w:rsidRDefault="00A40E8D" w:rsidP="00A40E8D">
      <w:pPr>
        <w:jc w:val="both"/>
        <w:rPr>
          <w:sz w:val="24"/>
        </w:rPr>
      </w:pPr>
    </w:p>
    <w:p w:rsidR="00A40E8D" w:rsidRPr="00F16AC4" w:rsidRDefault="00A40E8D" w:rsidP="00A40E8D">
      <w:pPr>
        <w:jc w:val="both"/>
        <w:rPr>
          <w:sz w:val="24"/>
        </w:rPr>
      </w:pPr>
      <w:r w:rsidRPr="00F16AC4">
        <w:rPr>
          <w:sz w:val="24"/>
        </w:rPr>
        <w:t>(</w:t>
      </w:r>
      <w:proofErr w:type="gramStart"/>
      <w:r w:rsidRPr="00F16AC4">
        <w:rPr>
          <w:sz w:val="24"/>
        </w:rPr>
        <w:t>submitted</w:t>
      </w:r>
      <w:proofErr w:type="gramEnd"/>
      <w:r w:rsidRPr="00F16AC4">
        <w:rPr>
          <w:sz w:val="24"/>
        </w:rPr>
        <w:t xml:space="preserve"> by the</w:t>
      </w:r>
      <w:r w:rsidR="00017572" w:rsidRPr="00F16AC4">
        <w:rPr>
          <w:sz w:val="24"/>
        </w:rPr>
        <w:t xml:space="preserve"> Town Manager</w:t>
      </w:r>
      <w:r w:rsidRPr="00F16AC4">
        <w:rPr>
          <w:sz w:val="24"/>
        </w:rPr>
        <w:t>)</w:t>
      </w:r>
      <w:r w:rsidR="00FD29A5" w:rsidRPr="00F16AC4">
        <w:rPr>
          <w:b/>
          <w:sz w:val="24"/>
        </w:rPr>
        <w:t xml:space="preserve"> </w:t>
      </w:r>
      <w:r w:rsidR="00FD29A5" w:rsidRPr="00F16AC4">
        <w:rPr>
          <w:b/>
          <w:sz w:val="24"/>
        </w:rPr>
        <w:tab/>
      </w:r>
      <w:r w:rsidR="00FD29A5" w:rsidRPr="00F16AC4">
        <w:rPr>
          <w:b/>
          <w:sz w:val="24"/>
        </w:rPr>
        <w:tab/>
      </w:r>
      <w:r w:rsidR="00FD29A5" w:rsidRPr="00F16AC4">
        <w:rPr>
          <w:b/>
          <w:sz w:val="24"/>
        </w:rPr>
        <w:tab/>
      </w:r>
      <w:r w:rsidR="00FD29A5" w:rsidRPr="00F16AC4">
        <w:rPr>
          <w:b/>
          <w:sz w:val="24"/>
        </w:rPr>
        <w:tab/>
      </w:r>
      <w:r w:rsidR="00FD29A5" w:rsidRPr="00F16AC4">
        <w:rPr>
          <w:b/>
          <w:sz w:val="24"/>
        </w:rPr>
        <w:tab/>
        <w:t>(Majority Vote Required)</w:t>
      </w:r>
    </w:p>
    <w:p w:rsidR="00A40E8D" w:rsidRPr="00F16AC4" w:rsidRDefault="00A40E8D" w:rsidP="00A40E8D">
      <w:pPr>
        <w:jc w:val="both"/>
        <w:rPr>
          <w:sz w:val="24"/>
        </w:rPr>
      </w:pPr>
    </w:p>
    <w:p w:rsidR="006224D3" w:rsidRDefault="005A2871" w:rsidP="006224D3">
      <w:pPr>
        <w:ind w:left="720"/>
        <w:rPr>
          <w:b/>
        </w:rPr>
      </w:pPr>
      <w:r w:rsidRPr="00F16AC4">
        <w:rPr>
          <w:b/>
        </w:rPr>
        <w:t>BOARD OF SELECTMEN:</w:t>
      </w:r>
      <w:r w:rsidR="00D1319B" w:rsidRPr="00F16AC4">
        <w:rPr>
          <w:b/>
        </w:rPr>
        <w:t xml:space="preserve"> </w:t>
      </w:r>
      <w:r w:rsidR="00F1006F">
        <w:rPr>
          <w:b/>
        </w:rPr>
        <w:t>3-0-1 RECOMMEND</w:t>
      </w:r>
      <w:r w:rsidR="00E57474" w:rsidRPr="00F16AC4">
        <w:rPr>
          <w:b/>
        </w:rPr>
        <w:tab/>
      </w:r>
      <w:r w:rsidRPr="00F16AC4">
        <w:rPr>
          <w:b/>
        </w:rPr>
        <w:t>FINANCE COMMITTEE</w:t>
      </w:r>
      <w:r w:rsidR="00B97A61" w:rsidRPr="00F16AC4">
        <w:rPr>
          <w:b/>
        </w:rPr>
        <w:t>:</w:t>
      </w:r>
      <w:r w:rsidR="000B3396" w:rsidRPr="00F16AC4">
        <w:rPr>
          <w:b/>
        </w:rPr>
        <w:t xml:space="preserve"> </w:t>
      </w:r>
      <w:r w:rsidR="00F05145" w:rsidRPr="00F16AC4">
        <w:rPr>
          <w:b/>
        </w:rPr>
        <w:t xml:space="preserve"> </w:t>
      </w:r>
      <w:r w:rsidR="00E832BC">
        <w:rPr>
          <w:b/>
        </w:rPr>
        <w:t>6-0 RECOMMEND</w:t>
      </w:r>
    </w:p>
    <w:p w:rsidR="00A13AC3" w:rsidRDefault="00A13AC3" w:rsidP="00A13AC3">
      <w:pPr>
        <w:rPr>
          <w:b/>
        </w:rPr>
      </w:pPr>
    </w:p>
    <w:p w:rsidR="00A13AC3" w:rsidRPr="00376BB1" w:rsidRDefault="00A13AC3" w:rsidP="00A13AC3">
      <w:pPr>
        <w:rPr>
          <w:b/>
          <w:i/>
          <w:sz w:val="24"/>
          <w:szCs w:val="24"/>
        </w:rPr>
      </w:pPr>
      <w:r>
        <w:rPr>
          <w:b/>
          <w:i/>
          <w:sz w:val="24"/>
          <w:szCs w:val="24"/>
        </w:rPr>
        <w:t xml:space="preserve">Voted: Passed by </w:t>
      </w:r>
      <w:r w:rsidRPr="00376BB1">
        <w:rPr>
          <w:b/>
          <w:i/>
          <w:sz w:val="24"/>
          <w:szCs w:val="24"/>
        </w:rPr>
        <w:t>Majority</w:t>
      </w:r>
      <w:r w:rsidR="003437B3" w:rsidRPr="00376BB1">
        <w:rPr>
          <w:b/>
          <w:i/>
          <w:sz w:val="24"/>
          <w:szCs w:val="24"/>
        </w:rPr>
        <w:t xml:space="preserve"> </w:t>
      </w:r>
      <w:r w:rsidR="00376BB1" w:rsidRPr="00376BB1">
        <w:rPr>
          <w:b/>
          <w:i/>
          <w:sz w:val="24"/>
        </w:rPr>
        <w:t>the Town will vote to appropriate the sum of $1,271,179 (Wastewater Receipts of $1,081,179 and Betterment Revenues of $190,000) for the direct costs of the Wastewater Treatment Department Enterprise Fund for the fiscal year beginning July 1, 2024, and that indirect costs of $135,403 appropriated in the general government budget be funded by Wastewater Receipts</w:t>
      </w:r>
    </w:p>
    <w:p w:rsidR="00A13AC3" w:rsidRPr="00A13AC3" w:rsidRDefault="00A13AC3" w:rsidP="00A13AC3">
      <w:pPr>
        <w:rPr>
          <w:b/>
          <w:i/>
          <w:sz w:val="24"/>
          <w:szCs w:val="24"/>
        </w:rPr>
      </w:pPr>
      <w:r>
        <w:rPr>
          <w:b/>
          <w:i/>
          <w:sz w:val="24"/>
          <w:szCs w:val="24"/>
        </w:rPr>
        <w:t>Yes-82%</w:t>
      </w:r>
      <w:r>
        <w:rPr>
          <w:b/>
          <w:i/>
          <w:sz w:val="24"/>
          <w:szCs w:val="24"/>
        </w:rPr>
        <w:tab/>
        <w:t>No-18%</w:t>
      </w:r>
      <w:r>
        <w:rPr>
          <w:b/>
          <w:i/>
          <w:sz w:val="24"/>
          <w:szCs w:val="24"/>
        </w:rPr>
        <w:tab/>
        <w:t>7:41pm</w:t>
      </w:r>
    </w:p>
    <w:p w:rsidR="00135001" w:rsidRPr="001F1C69" w:rsidRDefault="00135001" w:rsidP="00337D42"/>
    <w:p w:rsidR="00135001" w:rsidRPr="001F1C69" w:rsidRDefault="00135001" w:rsidP="00337D42"/>
    <w:p w:rsidR="006A18E4" w:rsidRDefault="00A40E8D" w:rsidP="00A40E8D">
      <w:pPr>
        <w:pStyle w:val="Heading1"/>
        <w:rPr>
          <w:sz w:val="28"/>
          <w:szCs w:val="28"/>
          <w:u w:val="single"/>
        </w:rPr>
      </w:pPr>
      <w:r w:rsidRPr="001F1C69">
        <w:rPr>
          <w:sz w:val="28"/>
          <w:szCs w:val="28"/>
          <w:u w:val="single"/>
        </w:rPr>
        <w:t>USUAL</w:t>
      </w:r>
      <w:r w:rsidR="006A18E4">
        <w:rPr>
          <w:sz w:val="28"/>
          <w:szCs w:val="28"/>
          <w:u w:val="single"/>
        </w:rPr>
        <w:t>/</w:t>
      </w:r>
      <w:r w:rsidRPr="001F1C69">
        <w:rPr>
          <w:sz w:val="28"/>
          <w:szCs w:val="28"/>
          <w:u w:val="single"/>
        </w:rPr>
        <w:t>CUSTOMARY</w:t>
      </w:r>
      <w:r w:rsidR="00234A54">
        <w:rPr>
          <w:sz w:val="28"/>
          <w:szCs w:val="28"/>
          <w:u w:val="single"/>
        </w:rPr>
        <w:t xml:space="preserve"> AND</w:t>
      </w:r>
      <w:r w:rsidR="006A18E4">
        <w:rPr>
          <w:sz w:val="28"/>
          <w:szCs w:val="28"/>
          <w:u w:val="single"/>
        </w:rPr>
        <w:t xml:space="preserve"> ADDITIONAL</w:t>
      </w:r>
      <w:r w:rsidRPr="001F1C69">
        <w:rPr>
          <w:sz w:val="28"/>
          <w:szCs w:val="28"/>
          <w:u w:val="single"/>
        </w:rPr>
        <w:t xml:space="preserve"> </w:t>
      </w:r>
    </w:p>
    <w:p w:rsidR="00A40E8D" w:rsidRDefault="00A40E8D" w:rsidP="00A40E8D">
      <w:pPr>
        <w:pStyle w:val="Heading1"/>
        <w:rPr>
          <w:sz w:val="28"/>
          <w:szCs w:val="32"/>
          <w:u w:val="single"/>
        </w:rPr>
      </w:pPr>
      <w:r w:rsidRPr="001F1C69">
        <w:rPr>
          <w:sz w:val="28"/>
          <w:szCs w:val="28"/>
          <w:u w:val="single"/>
        </w:rPr>
        <w:t>TRANSFER STATION ENTERPRISE</w:t>
      </w:r>
      <w:r w:rsidRPr="001F1C69">
        <w:rPr>
          <w:sz w:val="32"/>
          <w:szCs w:val="32"/>
          <w:u w:val="single"/>
        </w:rPr>
        <w:t xml:space="preserve"> </w:t>
      </w:r>
      <w:r w:rsidRPr="001F1C69">
        <w:rPr>
          <w:sz w:val="28"/>
          <w:szCs w:val="32"/>
          <w:u w:val="single"/>
        </w:rPr>
        <w:t>ARTICLES</w:t>
      </w:r>
    </w:p>
    <w:p w:rsidR="00D77306" w:rsidRPr="00D77306" w:rsidRDefault="00D77306" w:rsidP="00D77306"/>
    <w:p w:rsidR="00A40E8D" w:rsidRPr="001F1C69" w:rsidRDefault="00A40E8D" w:rsidP="00A40E8D">
      <w:pPr>
        <w:jc w:val="center"/>
        <w:rPr>
          <w:b/>
          <w:sz w:val="24"/>
        </w:rPr>
      </w:pPr>
    </w:p>
    <w:p w:rsidR="00A40E8D" w:rsidRPr="00F16AC4" w:rsidRDefault="00A40E8D" w:rsidP="00A40E8D">
      <w:pPr>
        <w:jc w:val="both"/>
        <w:rPr>
          <w:b/>
          <w:sz w:val="24"/>
        </w:rPr>
      </w:pPr>
      <w:r w:rsidRPr="00F16AC4">
        <w:rPr>
          <w:b/>
          <w:sz w:val="24"/>
        </w:rPr>
        <w:t xml:space="preserve">ARTICLE </w:t>
      </w:r>
      <w:r w:rsidR="00D77306">
        <w:rPr>
          <w:b/>
          <w:sz w:val="24"/>
        </w:rPr>
        <w:t>9</w:t>
      </w:r>
      <w:r w:rsidR="00095525" w:rsidRPr="00F16AC4">
        <w:rPr>
          <w:b/>
          <w:sz w:val="24"/>
        </w:rPr>
        <w:t xml:space="preserve">   </w:t>
      </w:r>
      <w:r w:rsidR="002B5523" w:rsidRPr="00F16AC4">
        <w:rPr>
          <w:b/>
          <w:sz w:val="24"/>
        </w:rPr>
        <w:t>Transfer Station</w:t>
      </w:r>
      <w:r w:rsidR="0035789F" w:rsidRPr="00F16AC4">
        <w:rPr>
          <w:b/>
          <w:sz w:val="24"/>
        </w:rPr>
        <w:t xml:space="preserve"> Enterprise</w:t>
      </w:r>
    </w:p>
    <w:p w:rsidR="00A40E8D" w:rsidRPr="00F16AC4" w:rsidRDefault="00A40E8D" w:rsidP="00A40E8D">
      <w:pPr>
        <w:jc w:val="both"/>
        <w:rPr>
          <w:sz w:val="24"/>
        </w:rPr>
      </w:pPr>
      <w:r w:rsidRPr="00F16AC4">
        <w:rPr>
          <w:sz w:val="24"/>
        </w:rPr>
        <w:t xml:space="preserve">To see if the Town will vote to appropriate the sum of </w:t>
      </w:r>
      <w:r w:rsidR="00663C0E">
        <w:rPr>
          <w:sz w:val="24"/>
        </w:rPr>
        <w:t>$259,810</w:t>
      </w:r>
      <w:r w:rsidRPr="00F16AC4">
        <w:rPr>
          <w:sz w:val="24"/>
        </w:rPr>
        <w:t xml:space="preserve"> from Transfer Station Receipts for direct costs of the Transfer Station Enterprise Fund for the fiscal year beginning July 1, 20</w:t>
      </w:r>
      <w:r w:rsidR="00E57474" w:rsidRPr="00F16AC4">
        <w:rPr>
          <w:sz w:val="24"/>
        </w:rPr>
        <w:t>2</w:t>
      </w:r>
      <w:r w:rsidR="00F16AC4" w:rsidRPr="00F16AC4">
        <w:rPr>
          <w:sz w:val="24"/>
        </w:rPr>
        <w:t>4</w:t>
      </w:r>
      <w:r w:rsidRPr="00F16AC4">
        <w:rPr>
          <w:sz w:val="24"/>
        </w:rPr>
        <w:t xml:space="preserve">; and that indirect costs of </w:t>
      </w:r>
      <w:r w:rsidR="00663C0E">
        <w:rPr>
          <w:sz w:val="24"/>
        </w:rPr>
        <w:t>$23,474</w:t>
      </w:r>
      <w:r w:rsidRPr="00F16AC4">
        <w:rPr>
          <w:sz w:val="24"/>
        </w:rPr>
        <w:t xml:space="preserve"> appropriated in the general government budget be funded by Transfer Station Receipts, or act in relation thereto.</w:t>
      </w:r>
    </w:p>
    <w:p w:rsidR="00A40E8D" w:rsidRPr="00F16AC4" w:rsidRDefault="00A40E8D" w:rsidP="00A40E8D">
      <w:pPr>
        <w:jc w:val="both"/>
        <w:rPr>
          <w:sz w:val="24"/>
        </w:rPr>
      </w:pPr>
    </w:p>
    <w:p w:rsidR="00A40E8D" w:rsidRPr="00F16AC4" w:rsidRDefault="00A40E8D" w:rsidP="00A40E8D">
      <w:pPr>
        <w:jc w:val="both"/>
        <w:rPr>
          <w:sz w:val="24"/>
        </w:rPr>
      </w:pPr>
      <w:r w:rsidRPr="00F16AC4">
        <w:rPr>
          <w:sz w:val="24"/>
        </w:rPr>
        <w:t>(</w:t>
      </w:r>
      <w:proofErr w:type="gramStart"/>
      <w:r w:rsidRPr="00F16AC4">
        <w:rPr>
          <w:sz w:val="24"/>
        </w:rPr>
        <w:t>submitted</w:t>
      </w:r>
      <w:proofErr w:type="gramEnd"/>
      <w:r w:rsidRPr="00F16AC4">
        <w:rPr>
          <w:sz w:val="24"/>
        </w:rPr>
        <w:t xml:space="preserve"> by the </w:t>
      </w:r>
      <w:r w:rsidR="00017572" w:rsidRPr="00F16AC4">
        <w:rPr>
          <w:sz w:val="24"/>
        </w:rPr>
        <w:t>Town Manager</w:t>
      </w:r>
      <w:r w:rsidRPr="00F16AC4">
        <w:rPr>
          <w:sz w:val="24"/>
        </w:rPr>
        <w:t>)</w:t>
      </w:r>
      <w:r w:rsidR="00FD29A5" w:rsidRPr="00F16AC4">
        <w:rPr>
          <w:b/>
          <w:sz w:val="24"/>
        </w:rPr>
        <w:t xml:space="preserve"> </w:t>
      </w:r>
      <w:r w:rsidR="00FD29A5" w:rsidRPr="00F16AC4">
        <w:rPr>
          <w:b/>
          <w:sz w:val="24"/>
        </w:rPr>
        <w:tab/>
      </w:r>
      <w:r w:rsidR="00FD29A5" w:rsidRPr="00F16AC4">
        <w:rPr>
          <w:b/>
          <w:sz w:val="24"/>
        </w:rPr>
        <w:tab/>
      </w:r>
      <w:r w:rsidR="00FD29A5" w:rsidRPr="00F16AC4">
        <w:rPr>
          <w:b/>
          <w:sz w:val="24"/>
        </w:rPr>
        <w:tab/>
      </w:r>
      <w:r w:rsidR="00FD29A5" w:rsidRPr="00F16AC4">
        <w:rPr>
          <w:b/>
          <w:sz w:val="24"/>
        </w:rPr>
        <w:tab/>
      </w:r>
      <w:r w:rsidR="00FD29A5" w:rsidRPr="00F16AC4">
        <w:rPr>
          <w:b/>
          <w:sz w:val="24"/>
        </w:rPr>
        <w:tab/>
        <w:t>(Majority Vote Required)</w:t>
      </w:r>
    </w:p>
    <w:p w:rsidR="00A40E8D" w:rsidRPr="00F16AC4" w:rsidRDefault="00A40E8D" w:rsidP="00A40E8D">
      <w:pPr>
        <w:jc w:val="both"/>
        <w:rPr>
          <w:sz w:val="24"/>
        </w:rPr>
      </w:pPr>
    </w:p>
    <w:p w:rsidR="006224D3" w:rsidRDefault="00FC21C5" w:rsidP="006224D3">
      <w:pPr>
        <w:ind w:left="720"/>
        <w:rPr>
          <w:b/>
        </w:rPr>
      </w:pPr>
      <w:r w:rsidRPr="00F16AC4">
        <w:rPr>
          <w:b/>
        </w:rPr>
        <w:t>BOARD OF SELECTMEN:</w:t>
      </w:r>
      <w:r w:rsidR="00E57474" w:rsidRPr="00F16AC4">
        <w:rPr>
          <w:b/>
        </w:rPr>
        <w:t xml:space="preserve"> </w:t>
      </w:r>
      <w:r w:rsidR="00F1006F">
        <w:rPr>
          <w:b/>
        </w:rPr>
        <w:t>4-0 RECOMMEND</w:t>
      </w:r>
      <w:r w:rsidR="00E57474" w:rsidRPr="00F16AC4">
        <w:rPr>
          <w:b/>
        </w:rPr>
        <w:tab/>
      </w:r>
      <w:r w:rsidR="00E57474" w:rsidRPr="00F16AC4">
        <w:rPr>
          <w:b/>
        </w:rPr>
        <w:tab/>
      </w:r>
      <w:r w:rsidRPr="00F16AC4">
        <w:rPr>
          <w:b/>
        </w:rPr>
        <w:t>FINANCE COMMITTEE</w:t>
      </w:r>
      <w:r w:rsidR="00B97A61" w:rsidRPr="00F16AC4">
        <w:rPr>
          <w:b/>
        </w:rPr>
        <w:t>:</w:t>
      </w:r>
      <w:r w:rsidR="000B3396" w:rsidRPr="00F16AC4">
        <w:rPr>
          <w:b/>
        </w:rPr>
        <w:t xml:space="preserve"> </w:t>
      </w:r>
      <w:r w:rsidR="00F05145" w:rsidRPr="00F16AC4">
        <w:rPr>
          <w:b/>
        </w:rPr>
        <w:t xml:space="preserve"> </w:t>
      </w:r>
      <w:r w:rsidR="00E832BC">
        <w:rPr>
          <w:b/>
        </w:rPr>
        <w:t>6-0 RECOMMEND</w:t>
      </w:r>
    </w:p>
    <w:p w:rsidR="00A13AC3" w:rsidRDefault="00A13AC3" w:rsidP="00A13AC3">
      <w:pPr>
        <w:rPr>
          <w:b/>
        </w:rPr>
      </w:pPr>
    </w:p>
    <w:p w:rsidR="00A13AC3" w:rsidRPr="00376BB1" w:rsidRDefault="00A13AC3" w:rsidP="00A13AC3">
      <w:pPr>
        <w:rPr>
          <w:b/>
          <w:i/>
          <w:sz w:val="24"/>
          <w:szCs w:val="24"/>
        </w:rPr>
      </w:pPr>
      <w:r>
        <w:rPr>
          <w:b/>
          <w:i/>
          <w:sz w:val="24"/>
          <w:szCs w:val="24"/>
        </w:rPr>
        <w:t xml:space="preserve">Voted: Passed by </w:t>
      </w:r>
      <w:r w:rsidRPr="00376BB1">
        <w:rPr>
          <w:b/>
          <w:i/>
          <w:sz w:val="24"/>
          <w:szCs w:val="24"/>
        </w:rPr>
        <w:t>Majority</w:t>
      </w:r>
      <w:r w:rsidR="00376BB1" w:rsidRPr="00376BB1">
        <w:rPr>
          <w:b/>
          <w:i/>
          <w:sz w:val="24"/>
        </w:rPr>
        <w:t xml:space="preserve"> the Town will vote to appropriate the sum of $259,810 from Transfer Station Receipts for direct costs of the Transfer Station Enterprise Fund for the fiscal year beginning July 1, 2024; and that indirect costs of $23,474 appropriated in the general government budget be funded by Transfer Station Receipts</w:t>
      </w:r>
      <w:r w:rsidR="00376BB1" w:rsidRPr="00376BB1">
        <w:rPr>
          <w:b/>
          <w:i/>
          <w:sz w:val="24"/>
          <w:szCs w:val="24"/>
        </w:rPr>
        <w:t xml:space="preserve">  </w:t>
      </w:r>
    </w:p>
    <w:p w:rsidR="00A13AC3" w:rsidRPr="00A13AC3" w:rsidRDefault="00A13AC3" w:rsidP="00A13AC3">
      <w:pPr>
        <w:rPr>
          <w:b/>
          <w:i/>
          <w:sz w:val="24"/>
          <w:szCs w:val="24"/>
        </w:rPr>
      </w:pPr>
      <w:r>
        <w:rPr>
          <w:b/>
          <w:i/>
          <w:sz w:val="24"/>
          <w:szCs w:val="24"/>
        </w:rPr>
        <w:t>Yes-89%</w:t>
      </w:r>
      <w:r>
        <w:rPr>
          <w:b/>
          <w:i/>
          <w:sz w:val="24"/>
          <w:szCs w:val="24"/>
        </w:rPr>
        <w:tab/>
        <w:t>No-11%</w:t>
      </w:r>
      <w:r>
        <w:rPr>
          <w:b/>
          <w:i/>
          <w:sz w:val="24"/>
          <w:szCs w:val="24"/>
        </w:rPr>
        <w:tab/>
        <w:t>7:42pm</w:t>
      </w:r>
    </w:p>
    <w:p w:rsidR="00B136C0" w:rsidRDefault="00B136C0" w:rsidP="006224D3">
      <w:pPr>
        <w:ind w:left="720"/>
        <w:rPr>
          <w:b/>
        </w:rPr>
      </w:pPr>
    </w:p>
    <w:p w:rsidR="00B136C0" w:rsidRDefault="00B136C0" w:rsidP="006224D3">
      <w:pPr>
        <w:ind w:left="720"/>
        <w:rPr>
          <w:b/>
        </w:rPr>
      </w:pPr>
    </w:p>
    <w:p w:rsidR="00B136C0" w:rsidRPr="00D77306" w:rsidRDefault="00B136C0" w:rsidP="00B136C0">
      <w:pPr>
        <w:rPr>
          <w:b/>
          <w:color w:val="FF0000"/>
          <w:sz w:val="24"/>
          <w:szCs w:val="18"/>
        </w:rPr>
      </w:pPr>
      <w:r>
        <w:rPr>
          <w:b/>
          <w:sz w:val="24"/>
          <w:szCs w:val="18"/>
        </w:rPr>
        <w:t xml:space="preserve">ARTICLE </w:t>
      </w:r>
      <w:proofErr w:type="gramStart"/>
      <w:r>
        <w:rPr>
          <w:b/>
          <w:sz w:val="24"/>
          <w:szCs w:val="18"/>
        </w:rPr>
        <w:t>10</w:t>
      </w:r>
      <w:r>
        <w:rPr>
          <w:sz w:val="24"/>
          <w:szCs w:val="18"/>
        </w:rPr>
        <w:t xml:space="preserve">  </w:t>
      </w:r>
      <w:r w:rsidRPr="00D77306">
        <w:rPr>
          <w:b/>
          <w:sz w:val="24"/>
          <w:szCs w:val="18"/>
        </w:rPr>
        <w:t>Appropriation</w:t>
      </w:r>
      <w:proofErr w:type="gramEnd"/>
      <w:r w:rsidRPr="00D77306">
        <w:rPr>
          <w:b/>
          <w:sz w:val="24"/>
          <w:szCs w:val="18"/>
        </w:rPr>
        <w:t xml:space="preserve"> Retained Earnings – Transfer Station Enterprise Fund</w:t>
      </w:r>
    </w:p>
    <w:p w:rsidR="00B136C0" w:rsidRDefault="00B136C0" w:rsidP="00B136C0">
      <w:pPr>
        <w:rPr>
          <w:sz w:val="24"/>
          <w:szCs w:val="18"/>
        </w:rPr>
      </w:pPr>
      <w:r>
        <w:rPr>
          <w:sz w:val="24"/>
          <w:szCs w:val="18"/>
        </w:rPr>
        <w:t xml:space="preserve">To see if the Town will vote to appropriate a sum of </w:t>
      </w:r>
      <w:r w:rsidRPr="007D14A9">
        <w:rPr>
          <w:sz w:val="24"/>
          <w:szCs w:val="18"/>
        </w:rPr>
        <w:t>$70,000 fr</w:t>
      </w:r>
      <w:r>
        <w:rPr>
          <w:sz w:val="24"/>
          <w:szCs w:val="18"/>
        </w:rPr>
        <w:t>om Transfer Station Enterprise Fund Retained Earnings to cover additional expenses for FY24, including trash compactors, or act in relation thereto.</w:t>
      </w:r>
    </w:p>
    <w:p w:rsidR="00B136C0" w:rsidRDefault="00B136C0" w:rsidP="00B136C0">
      <w:pPr>
        <w:rPr>
          <w:sz w:val="24"/>
          <w:szCs w:val="18"/>
        </w:rPr>
      </w:pPr>
    </w:p>
    <w:p w:rsidR="00B136C0" w:rsidRPr="00D77306" w:rsidRDefault="00B136C0" w:rsidP="00B136C0">
      <w:pPr>
        <w:jc w:val="both"/>
        <w:rPr>
          <w:bCs/>
          <w:color w:val="FF0000"/>
          <w:sz w:val="24"/>
        </w:rPr>
      </w:pPr>
      <w:r w:rsidRPr="001D4A4C">
        <w:rPr>
          <w:sz w:val="24"/>
        </w:rPr>
        <w:lastRenderedPageBreak/>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7D14A9">
        <w:rPr>
          <w:b/>
          <w:sz w:val="24"/>
        </w:rPr>
        <w:t>(Majority Vote Required)</w:t>
      </w:r>
    </w:p>
    <w:p w:rsidR="00B136C0" w:rsidRPr="001D4A4C" w:rsidRDefault="00B136C0" w:rsidP="00B136C0">
      <w:pPr>
        <w:rPr>
          <w:b/>
          <w:sz w:val="14"/>
        </w:rPr>
      </w:pPr>
    </w:p>
    <w:p w:rsidR="00B136C0" w:rsidRDefault="00B136C0" w:rsidP="00B136C0">
      <w:pPr>
        <w:ind w:left="720"/>
        <w:rPr>
          <w:b/>
        </w:rPr>
      </w:pPr>
      <w:r w:rsidRPr="001D4A4C">
        <w:rPr>
          <w:b/>
        </w:rPr>
        <w:t xml:space="preserve">BOARD OF SELECTMEN: </w:t>
      </w:r>
      <w:r w:rsidR="00F1006F">
        <w:rPr>
          <w:b/>
        </w:rPr>
        <w:t>4-0 RECOMMEND</w:t>
      </w:r>
      <w:r w:rsidRPr="001D4A4C">
        <w:rPr>
          <w:b/>
        </w:rPr>
        <w:tab/>
      </w:r>
      <w:r w:rsidRPr="001D4A4C">
        <w:rPr>
          <w:b/>
        </w:rPr>
        <w:tab/>
        <w:t xml:space="preserve">FINANCE COMMITTEE:  </w:t>
      </w:r>
      <w:r w:rsidR="00E832BC">
        <w:rPr>
          <w:b/>
        </w:rPr>
        <w:t>6-0 RECOMMEND</w:t>
      </w:r>
      <w:r>
        <w:rPr>
          <w:b/>
        </w:rPr>
        <w:tab/>
      </w:r>
    </w:p>
    <w:p w:rsidR="00A13AC3" w:rsidRDefault="00A13AC3" w:rsidP="00A13AC3">
      <w:pPr>
        <w:rPr>
          <w:b/>
        </w:rPr>
      </w:pPr>
    </w:p>
    <w:p w:rsidR="00A13AC3" w:rsidRPr="00376BB1" w:rsidRDefault="00A13AC3" w:rsidP="00A13AC3">
      <w:pPr>
        <w:rPr>
          <w:b/>
          <w:i/>
          <w:sz w:val="24"/>
          <w:szCs w:val="24"/>
        </w:rPr>
      </w:pPr>
      <w:r>
        <w:rPr>
          <w:b/>
          <w:i/>
          <w:sz w:val="24"/>
          <w:szCs w:val="24"/>
        </w:rPr>
        <w:t>Voted: Passed by Majority</w:t>
      </w:r>
      <w:r w:rsidR="00376BB1">
        <w:rPr>
          <w:b/>
          <w:i/>
          <w:sz w:val="24"/>
          <w:szCs w:val="24"/>
        </w:rPr>
        <w:t xml:space="preserve"> </w:t>
      </w:r>
      <w:r w:rsidR="00376BB1" w:rsidRPr="00376BB1">
        <w:rPr>
          <w:b/>
          <w:i/>
          <w:sz w:val="24"/>
          <w:szCs w:val="18"/>
        </w:rPr>
        <w:t>the Town will vote to appropriate a sum of $70,000 from Transfer Station Enterprise Fund Retained Earnings to cover additional expenses for FY24, including trash compactors</w:t>
      </w:r>
      <w:r w:rsidR="00376BB1">
        <w:rPr>
          <w:b/>
          <w:i/>
          <w:sz w:val="24"/>
          <w:szCs w:val="18"/>
        </w:rPr>
        <w:t>.</w:t>
      </w:r>
    </w:p>
    <w:p w:rsidR="00A13AC3" w:rsidRPr="00A13AC3" w:rsidRDefault="00A13AC3" w:rsidP="00A13AC3">
      <w:pPr>
        <w:rPr>
          <w:b/>
          <w:i/>
          <w:sz w:val="24"/>
          <w:szCs w:val="24"/>
        </w:rPr>
      </w:pPr>
      <w:r>
        <w:rPr>
          <w:b/>
          <w:i/>
          <w:sz w:val="24"/>
          <w:szCs w:val="24"/>
        </w:rPr>
        <w:t>Yes-84%</w:t>
      </w:r>
      <w:r>
        <w:rPr>
          <w:b/>
          <w:i/>
          <w:sz w:val="24"/>
          <w:szCs w:val="24"/>
        </w:rPr>
        <w:tab/>
        <w:t>No-16%</w:t>
      </w:r>
      <w:r>
        <w:rPr>
          <w:b/>
          <w:i/>
          <w:sz w:val="24"/>
          <w:szCs w:val="24"/>
        </w:rPr>
        <w:tab/>
        <w:t>7:43pm</w:t>
      </w:r>
    </w:p>
    <w:p w:rsidR="00B136C0" w:rsidRDefault="00B136C0" w:rsidP="006224D3">
      <w:pPr>
        <w:ind w:left="720"/>
        <w:rPr>
          <w:b/>
        </w:rPr>
      </w:pPr>
    </w:p>
    <w:p w:rsidR="001F1C69" w:rsidRPr="001D4A4C" w:rsidRDefault="001F1C69" w:rsidP="006224D3">
      <w:pPr>
        <w:ind w:left="720"/>
        <w:rPr>
          <w:b/>
        </w:rPr>
      </w:pPr>
    </w:p>
    <w:p w:rsidR="009115A7" w:rsidRDefault="009E554E" w:rsidP="009115A7">
      <w:pPr>
        <w:pStyle w:val="Heading1"/>
        <w:rPr>
          <w:sz w:val="28"/>
          <w:szCs w:val="32"/>
          <w:u w:val="single"/>
        </w:rPr>
      </w:pPr>
      <w:r w:rsidRPr="001D4A4C">
        <w:rPr>
          <w:sz w:val="28"/>
          <w:szCs w:val="28"/>
          <w:u w:val="single"/>
        </w:rPr>
        <w:t>CABLE PUBLIC ACCESS</w:t>
      </w:r>
      <w:r w:rsidR="009115A7" w:rsidRPr="001D4A4C">
        <w:rPr>
          <w:sz w:val="28"/>
          <w:szCs w:val="28"/>
          <w:u w:val="single"/>
        </w:rPr>
        <w:t xml:space="preserve"> ENTERPRISE</w:t>
      </w:r>
      <w:r w:rsidR="009115A7" w:rsidRPr="001D4A4C">
        <w:rPr>
          <w:sz w:val="32"/>
          <w:szCs w:val="32"/>
          <w:u w:val="single"/>
        </w:rPr>
        <w:t xml:space="preserve"> </w:t>
      </w:r>
      <w:r w:rsidR="009115A7" w:rsidRPr="001D4A4C">
        <w:rPr>
          <w:sz w:val="28"/>
          <w:szCs w:val="32"/>
          <w:u w:val="single"/>
        </w:rPr>
        <w:t>ARTICLES</w:t>
      </w:r>
    </w:p>
    <w:p w:rsidR="00B45425" w:rsidRPr="00B45425" w:rsidRDefault="00B45425" w:rsidP="00B45425"/>
    <w:p w:rsidR="009115A7" w:rsidRPr="001D4A4C" w:rsidRDefault="009115A7" w:rsidP="009115A7">
      <w:pPr>
        <w:jc w:val="center"/>
        <w:rPr>
          <w:b/>
          <w:sz w:val="12"/>
          <w:szCs w:val="12"/>
        </w:rPr>
      </w:pPr>
    </w:p>
    <w:p w:rsidR="009115A7" w:rsidRPr="001D4A4C" w:rsidRDefault="009115A7" w:rsidP="009115A7">
      <w:pPr>
        <w:jc w:val="both"/>
        <w:rPr>
          <w:b/>
          <w:sz w:val="24"/>
        </w:rPr>
      </w:pPr>
      <w:r w:rsidRPr="001D4A4C">
        <w:rPr>
          <w:b/>
          <w:sz w:val="24"/>
        </w:rPr>
        <w:t>ARTICLE 1</w:t>
      </w:r>
      <w:r w:rsidR="00B136C0">
        <w:rPr>
          <w:b/>
          <w:sz w:val="24"/>
        </w:rPr>
        <w:t>1</w:t>
      </w:r>
      <w:r w:rsidRPr="001D4A4C">
        <w:rPr>
          <w:b/>
          <w:sz w:val="24"/>
        </w:rPr>
        <w:t xml:space="preserve">   </w:t>
      </w:r>
      <w:r w:rsidR="009E554E" w:rsidRPr="001D4A4C">
        <w:rPr>
          <w:b/>
          <w:sz w:val="24"/>
        </w:rPr>
        <w:t>Cable Public Access Enterprise Fund</w:t>
      </w:r>
    </w:p>
    <w:p w:rsidR="00B4250A" w:rsidRPr="00B45425" w:rsidRDefault="00B4250A" w:rsidP="00B4250A">
      <w:pPr>
        <w:rPr>
          <w:rFonts w:ascii="Arial" w:hAnsi="Arial" w:cs="Arial"/>
          <w:sz w:val="24"/>
          <w:szCs w:val="24"/>
        </w:rPr>
      </w:pPr>
      <w:r w:rsidRPr="00B45425">
        <w:rPr>
          <w:sz w:val="24"/>
          <w:szCs w:val="24"/>
        </w:rPr>
        <w:t>To see if the Town will vote to appropriate the sum of $</w:t>
      </w:r>
      <w:r w:rsidR="005D0531">
        <w:rPr>
          <w:sz w:val="24"/>
          <w:szCs w:val="24"/>
        </w:rPr>
        <w:t>125,894 for the direct costs</w:t>
      </w:r>
      <w:r w:rsidRPr="00B45425">
        <w:rPr>
          <w:sz w:val="24"/>
          <w:szCs w:val="24"/>
        </w:rPr>
        <w:t xml:space="preserve"> to operate the Public, Education, and Governmental Access Media enterprise for the fiscal year beginning July 1, 202</w:t>
      </w:r>
      <w:r w:rsidR="00F16AC4" w:rsidRPr="00B45425">
        <w:rPr>
          <w:sz w:val="24"/>
          <w:szCs w:val="24"/>
        </w:rPr>
        <w:t>4</w:t>
      </w:r>
      <w:r w:rsidRPr="00B45425">
        <w:rPr>
          <w:sz w:val="24"/>
          <w:szCs w:val="24"/>
        </w:rPr>
        <w:t xml:space="preserve">, </w:t>
      </w:r>
      <w:r w:rsidR="005D0531">
        <w:rPr>
          <w:sz w:val="24"/>
          <w:szCs w:val="24"/>
        </w:rPr>
        <w:t xml:space="preserve">and that indirect costs of $5,106 appropriated in the general government budget be funded by PEG Access receipts, </w:t>
      </w:r>
      <w:r w:rsidRPr="00B45425">
        <w:rPr>
          <w:sz w:val="24"/>
          <w:szCs w:val="24"/>
        </w:rPr>
        <w:t>or take any other action there</w:t>
      </w:r>
      <w:r w:rsidR="00EE22E5" w:rsidRPr="00B45425">
        <w:rPr>
          <w:sz w:val="24"/>
          <w:szCs w:val="24"/>
        </w:rPr>
        <w:t>to</w:t>
      </w:r>
      <w:r w:rsidRPr="00B45425">
        <w:rPr>
          <w:sz w:val="24"/>
          <w:szCs w:val="24"/>
        </w:rPr>
        <w:t>.</w:t>
      </w:r>
    </w:p>
    <w:p w:rsidR="009115A7" w:rsidRPr="002717E9" w:rsidRDefault="009115A7" w:rsidP="009115A7">
      <w:pPr>
        <w:jc w:val="both"/>
        <w:rPr>
          <w:color w:val="FF0000"/>
          <w:sz w:val="12"/>
          <w:szCs w:val="24"/>
        </w:rPr>
      </w:pPr>
    </w:p>
    <w:p w:rsidR="009115A7" w:rsidRPr="00B45425" w:rsidRDefault="009115A7" w:rsidP="009115A7">
      <w:pPr>
        <w:jc w:val="both"/>
        <w:rPr>
          <w:sz w:val="24"/>
          <w:szCs w:val="24"/>
        </w:rPr>
      </w:pPr>
      <w:r w:rsidRPr="00B45425">
        <w:rPr>
          <w:sz w:val="24"/>
          <w:szCs w:val="24"/>
        </w:rPr>
        <w:t>(</w:t>
      </w:r>
      <w:proofErr w:type="gramStart"/>
      <w:r w:rsidRPr="00B45425">
        <w:rPr>
          <w:sz w:val="24"/>
          <w:szCs w:val="24"/>
        </w:rPr>
        <w:t>submitted</w:t>
      </w:r>
      <w:proofErr w:type="gramEnd"/>
      <w:r w:rsidRPr="00B45425">
        <w:rPr>
          <w:sz w:val="24"/>
          <w:szCs w:val="24"/>
        </w:rPr>
        <w:t xml:space="preserve"> by the Town Manager)</w:t>
      </w:r>
      <w:r w:rsidR="00FD29A5" w:rsidRPr="00B45425">
        <w:rPr>
          <w:b/>
          <w:sz w:val="24"/>
          <w:szCs w:val="24"/>
        </w:rPr>
        <w:t xml:space="preserve"> </w:t>
      </w:r>
      <w:r w:rsidR="00FD29A5" w:rsidRPr="00B45425">
        <w:rPr>
          <w:b/>
          <w:sz w:val="24"/>
          <w:szCs w:val="24"/>
        </w:rPr>
        <w:tab/>
      </w:r>
      <w:r w:rsidR="00FD29A5" w:rsidRPr="00B45425">
        <w:rPr>
          <w:b/>
          <w:sz w:val="24"/>
          <w:szCs w:val="24"/>
        </w:rPr>
        <w:tab/>
      </w:r>
      <w:r w:rsidR="00FD29A5" w:rsidRPr="00B45425">
        <w:rPr>
          <w:b/>
          <w:sz w:val="24"/>
          <w:szCs w:val="24"/>
        </w:rPr>
        <w:tab/>
      </w:r>
      <w:r w:rsidR="00FD29A5" w:rsidRPr="00B45425">
        <w:rPr>
          <w:b/>
          <w:sz w:val="24"/>
          <w:szCs w:val="24"/>
        </w:rPr>
        <w:tab/>
      </w:r>
      <w:r w:rsidR="00FD29A5" w:rsidRPr="00B45425">
        <w:rPr>
          <w:b/>
          <w:sz w:val="24"/>
          <w:szCs w:val="24"/>
        </w:rPr>
        <w:tab/>
        <w:t>(Majority Vote Required)</w:t>
      </w:r>
    </w:p>
    <w:p w:rsidR="009115A7" w:rsidRPr="002717E9" w:rsidRDefault="009115A7" w:rsidP="009115A7">
      <w:pPr>
        <w:jc w:val="both"/>
        <w:rPr>
          <w:sz w:val="16"/>
        </w:rPr>
      </w:pPr>
    </w:p>
    <w:p w:rsidR="000075C6" w:rsidRDefault="009115A7" w:rsidP="00B45425">
      <w:pPr>
        <w:ind w:left="720"/>
        <w:rPr>
          <w:b/>
        </w:rPr>
      </w:pPr>
      <w:r w:rsidRPr="001D4A4C">
        <w:rPr>
          <w:b/>
        </w:rPr>
        <w:t xml:space="preserve">BOARD OF SELECTMEN: </w:t>
      </w:r>
      <w:r w:rsidR="00F1006F">
        <w:rPr>
          <w:b/>
        </w:rPr>
        <w:t>4-0 RECOMMEND</w:t>
      </w:r>
      <w:r w:rsidRPr="001D4A4C">
        <w:rPr>
          <w:b/>
        </w:rPr>
        <w:tab/>
      </w:r>
      <w:r w:rsidRPr="001D4A4C">
        <w:rPr>
          <w:b/>
        </w:rPr>
        <w:tab/>
        <w:t xml:space="preserve">FINANCE COMMITTEE:  </w:t>
      </w:r>
      <w:r w:rsidR="00E832BC">
        <w:rPr>
          <w:b/>
        </w:rPr>
        <w:t>6-0 RECOMMEND</w:t>
      </w:r>
    </w:p>
    <w:p w:rsidR="008D0DC5" w:rsidRDefault="008D0DC5" w:rsidP="008D0DC5">
      <w:pPr>
        <w:rPr>
          <w:b/>
        </w:rPr>
      </w:pPr>
    </w:p>
    <w:p w:rsidR="00376BB1" w:rsidRPr="00376BB1" w:rsidRDefault="008D0DC5" w:rsidP="00376BB1">
      <w:pPr>
        <w:rPr>
          <w:rFonts w:ascii="Arial" w:hAnsi="Arial" w:cs="Arial"/>
          <w:b/>
          <w:i/>
          <w:sz w:val="24"/>
          <w:szCs w:val="24"/>
        </w:rPr>
      </w:pPr>
      <w:r>
        <w:rPr>
          <w:b/>
          <w:i/>
          <w:sz w:val="24"/>
          <w:szCs w:val="24"/>
        </w:rPr>
        <w:t>Voted: Passed by Majority</w:t>
      </w:r>
      <w:r w:rsidR="00376BB1">
        <w:rPr>
          <w:b/>
          <w:i/>
          <w:sz w:val="24"/>
          <w:szCs w:val="24"/>
        </w:rPr>
        <w:t xml:space="preserve"> </w:t>
      </w:r>
      <w:r w:rsidR="00376BB1" w:rsidRPr="00376BB1">
        <w:rPr>
          <w:b/>
          <w:i/>
          <w:sz w:val="24"/>
          <w:szCs w:val="24"/>
        </w:rPr>
        <w:t>the Town will vote to appropriate the sum of $125,894 for the direct costs to operate the Public, Education, and Governmental Access Media enterprise for the fiscal year beginning July 1, 2024, and that indirect costs of $5,106 appropriated in the general government budget be funded by PEG Access receipt</w:t>
      </w:r>
      <w:r w:rsidR="00376BB1">
        <w:rPr>
          <w:b/>
          <w:i/>
          <w:sz w:val="24"/>
          <w:szCs w:val="24"/>
        </w:rPr>
        <w:t>s</w:t>
      </w:r>
      <w:r w:rsidR="00376BB1" w:rsidRPr="00376BB1">
        <w:rPr>
          <w:b/>
          <w:i/>
          <w:sz w:val="24"/>
          <w:szCs w:val="24"/>
        </w:rPr>
        <w:t>.</w:t>
      </w:r>
    </w:p>
    <w:p w:rsidR="008D0DC5" w:rsidRDefault="008D0DC5" w:rsidP="008D0DC5">
      <w:pPr>
        <w:rPr>
          <w:b/>
          <w:i/>
          <w:sz w:val="24"/>
          <w:szCs w:val="24"/>
        </w:rPr>
      </w:pPr>
    </w:p>
    <w:p w:rsidR="008D0DC5" w:rsidRPr="008D0DC5" w:rsidRDefault="008D0DC5" w:rsidP="008D0DC5">
      <w:pPr>
        <w:rPr>
          <w:b/>
          <w:i/>
          <w:sz w:val="24"/>
          <w:szCs w:val="24"/>
        </w:rPr>
      </w:pPr>
      <w:r>
        <w:rPr>
          <w:b/>
          <w:i/>
          <w:sz w:val="24"/>
          <w:szCs w:val="24"/>
        </w:rPr>
        <w:t>Yes-80%</w:t>
      </w:r>
      <w:r>
        <w:rPr>
          <w:b/>
          <w:i/>
          <w:sz w:val="24"/>
          <w:szCs w:val="24"/>
        </w:rPr>
        <w:tab/>
        <w:t>No-20%</w:t>
      </w:r>
      <w:r>
        <w:rPr>
          <w:b/>
          <w:i/>
          <w:sz w:val="24"/>
          <w:szCs w:val="24"/>
        </w:rPr>
        <w:tab/>
        <w:t>7:44pm</w:t>
      </w:r>
    </w:p>
    <w:p w:rsidR="002717E9" w:rsidRDefault="002717E9" w:rsidP="00B45425">
      <w:pPr>
        <w:ind w:left="720"/>
        <w:rPr>
          <w:b/>
        </w:rPr>
      </w:pPr>
    </w:p>
    <w:p w:rsidR="00B45425" w:rsidRDefault="00B45425" w:rsidP="00B45425">
      <w:pPr>
        <w:ind w:left="720"/>
        <w:rPr>
          <w:b/>
          <w:color w:val="FF0000"/>
          <w:sz w:val="24"/>
          <w:szCs w:val="24"/>
        </w:rPr>
      </w:pPr>
    </w:p>
    <w:p w:rsidR="00B136C0" w:rsidRDefault="00B136C0" w:rsidP="00B45425">
      <w:pPr>
        <w:ind w:left="720"/>
        <w:rPr>
          <w:b/>
          <w:color w:val="FF0000"/>
          <w:sz w:val="24"/>
          <w:szCs w:val="24"/>
        </w:rPr>
      </w:pPr>
    </w:p>
    <w:p w:rsidR="00154A76" w:rsidRPr="001D4A4C" w:rsidRDefault="00154A76" w:rsidP="00154A76">
      <w:pPr>
        <w:jc w:val="center"/>
        <w:rPr>
          <w:b/>
          <w:sz w:val="28"/>
          <w:szCs w:val="28"/>
          <w:u w:val="single"/>
        </w:rPr>
      </w:pPr>
      <w:r w:rsidRPr="001D4A4C">
        <w:rPr>
          <w:b/>
          <w:sz w:val="28"/>
          <w:szCs w:val="28"/>
          <w:u w:val="single"/>
        </w:rPr>
        <w:t>USUAL AND CUSTOMARY EDUCATION BUDGET ARTICLE</w:t>
      </w:r>
    </w:p>
    <w:p w:rsidR="00154A76" w:rsidRPr="001D4A4C" w:rsidRDefault="00154A76" w:rsidP="00154A76">
      <w:pPr>
        <w:jc w:val="center"/>
        <w:rPr>
          <w:sz w:val="16"/>
          <w:szCs w:val="16"/>
        </w:rPr>
      </w:pPr>
    </w:p>
    <w:p w:rsidR="00B45425" w:rsidRDefault="00B45425" w:rsidP="00154A76">
      <w:pPr>
        <w:rPr>
          <w:b/>
          <w:sz w:val="24"/>
          <w:szCs w:val="28"/>
        </w:rPr>
      </w:pPr>
    </w:p>
    <w:p w:rsidR="00154A76" w:rsidRPr="001D4A4C" w:rsidRDefault="00154A76" w:rsidP="00154A76">
      <w:pPr>
        <w:rPr>
          <w:b/>
          <w:sz w:val="28"/>
          <w:szCs w:val="28"/>
        </w:rPr>
      </w:pPr>
      <w:r w:rsidRPr="001D4A4C">
        <w:rPr>
          <w:b/>
          <w:sz w:val="24"/>
          <w:szCs w:val="28"/>
        </w:rPr>
        <w:t xml:space="preserve">ARTICLE </w:t>
      </w:r>
      <w:r w:rsidR="00575CD5" w:rsidRPr="001D4A4C">
        <w:rPr>
          <w:b/>
          <w:sz w:val="24"/>
          <w:szCs w:val="28"/>
        </w:rPr>
        <w:t>1</w:t>
      </w:r>
      <w:r w:rsidR="00B136C0">
        <w:rPr>
          <w:b/>
          <w:sz w:val="24"/>
          <w:szCs w:val="28"/>
        </w:rPr>
        <w:t>2</w:t>
      </w:r>
      <w:r w:rsidR="002B5523" w:rsidRPr="001D4A4C">
        <w:rPr>
          <w:b/>
          <w:sz w:val="24"/>
          <w:szCs w:val="28"/>
        </w:rPr>
        <w:tab/>
      </w:r>
      <w:r w:rsidR="00095525" w:rsidRPr="001D4A4C">
        <w:rPr>
          <w:b/>
          <w:sz w:val="24"/>
          <w:szCs w:val="28"/>
        </w:rPr>
        <w:t xml:space="preserve">    </w:t>
      </w:r>
      <w:r w:rsidR="002B5523" w:rsidRPr="001D4A4C">
        <w:rPr>
          <w:b/>
          <w:sz w:val="24"/>
          <w:szCs w:val="28"/>
        </w:rPr>
        <w:t>School Department Budget</w:t>
      </w:r>
    </w:p>
    <w:p w:rsidR="00154A76" w:rsidRPr="001D4A4C" w:rsidRDefault="00154A76" w:rsidP="00A25F5B">
      <w:pPr>
        <w:jc w:val="both"/>
        <w:rPr>
          <w:sz w:val="24"/>
          <w:szCs w:val="28"/>
        </w:rPr>
      </w:pPr>
      <w:r w:rsidRPr="001D4A4C">
        <w:rPr>
          <w:sz w:val="24"/>
          <w:szCs w:val="28"/>
        </w:rPr>
        <w:t>To see if the Town will vote to raise and appropriate and/or transfer f</w:t>
      </w:r>
      <w:r w:rsidR="009E427E" w:rsidRPr="001D4A4C">
        <w:rPr>
          <w:sz w:val="24"/>
          <w:szCs w:val="28"/>
        </w:rPr>
        <w:t xml:space="preserve">rom available funds the sum of </w:t>
      </w:r>
      <w:r w:rsidR="005D0531" w:rsidRPr="005D0531">
        <w:rPr>
          <w:sz w:val="24"/>
          <w:szCs w:val="28"/>
        </w:rPr>
        <w:t>$17,432,926</w:t>
      </w:r>
      <w:r w:rsidRPr="001D4A4C">
        <w:rPr>
          <w:sz w:val="24"/>
          <w:szCs w:val="28"/>
        </w:rPr>
        <w:t xml:space="preserve"> for the operating budget of the Winchendon Public Schools for the fiscal year beginning July 1, </w:t>
      </w:r>
      <w:r w:rsidR="00957676" w:rsidRPr="001D4A4C">
        <w:rPr>
          <w:sz w:val="24"/>
          <w:szCs w:val="28"/>
        </w:rPr>
        <w:t>20</w:t>
      </w:r>
      <w:r w:rsidR="00E57474" w:rsidRPr="001D4A4C">
        <w:rPr>
          <w:sz w:val="24"/>
          <w:szCs w:val="28"/>
        </w:rPr>
        <w:t>2</w:t>
      </w:r>
      <w:r w:rsidR="001D4A4C">
        <w:rPr>
          <w:sz w:val="24"/>
          <w:szCs w:val="28"/>
        </w:rPr>
        <w:t>4</w:t>
      </w:r>
      <w:r w:rsidRPr="001D4A4C">
        <w:rPr>
          <w:sz w:val="24"/>
          <w:szCs w:val="28"/>
        </w:rPr>
        <w:t xml:space="preserve">, </w:t>
      </w:r>
      <w:r w:rsidR="00957676" w:rsidRPr="001D4A4C">
        <w:rPr>
          <w:sz w:val="24"/>
          <w:szCs w:val="28"/>
        </w:rPr>
        <w:t xml:space="preserve">or </w:t>
      </w:r>
      <w:r w:rsidR="00196D04" w:rsidRPr="001D4A4C">
        <w:rPr>
          <w:sz w:val="24"/>
          <w:szCs w:val="28"/>
        </w:rPr>
        <w:t>act in relation thereto</w:t>
      </w:r>
      <w:r w:rsidRPr="001D4A4C">
        <w:rPr>
          <w:sz w:val="24"/>
          <w:szCs w:val="28"/>
        </w:rPr>
        <w:t xml:space="preserve">.  </w:t>
      </w:r>
    </w:p>
    <w:p w:rsidR="00154A76" w:rsidRDefault="00154A76" w:rsidP="00154A76">
      <w:pPr>
        <w:rPr>
          <w:b/>
          <w:sz w:val="24"/>
        </w:rPr>
      </w:pPr>
      <w:r w:rsidRPr="001D4A4C">
        <w:rPr>
          <w:sz w:val="24"/>
          <w:szCs w:val="28"/>
        </w:rPr>
        <w:t>(</w:t>
      </w:r>
      <w:proofErr w:type="gramStart"/>
      <w:r w:rsidR="00214D20" w:rsidRPr="001D4A4C">
        <w:rPr>
          <w:sz w:val="24"/>
          <w:szCs w:val="28"/>
        </w:rPr>
        <w:t>s</w:t>
      </w:r>
      <w:r w:rsidRPr="001D4A4C">
        <w:rPr>
          <w:sz w:val="24"/>
          <w:szCs w:val="28"/>
        </w:rPr>
        <w:t>ubmitted</w:t>
      </w:r>
      <w:proofErr w:type="gramEnd"/>
      <w:r w:rsidRPr="001D4A4C">
        <w:rPr>
          <w:sz w:val="24"/>
          <w:szCs w:val="28"/>
        </w:rPr>
        <w:t xml:space="preserve"> by the </w:t>
      </w:r>
      <w:r w:rsidR="002F04FD" w:rsidRPr="001D4A4C">
        <w:rPr>
          <w:sz w:val="24"/>
          <w:szCs w:val="28"/>
        </w:rPr>
        <w:t xml:space="preserve">School </w:t>
      </w:r>
      <w:r w:rsidR="00986C98" w:rsidRPr="001D4A4C">
        <w:rPr>
          <w:sz w:val="24"/>
          <w:szCs w:val="28"/>
        </w:rPr>
        <w:t>Committee</w:t>
      </w:r>
      <w:r w:rsidRPr="001D4A4C">
        <w:rPr>
          <w:sz w:val="24"/>
          <w:szCs w:val="28"/>
        </w:rPr>
        <w:t>)</w:t>
      </w:r>
      <w:r w:rsidR="00A41C86" w:rsidRPr="001D4A4C">
        <w:rPr>
          <w:b/>
          <w:sz w:val="24"/>
        </w:rPr>
        <w:t xml:space="preserve"> </w:t>
      </w:r>
      <w:r w:rsidR="00A41C86" w:rsidRPr="001D4A4C">
        <w:rPr>
          <w:b/>
          <w:sz w:val="24"/>
        </w:rPr>
        <w:tab/>
      </w:r>
      <w:r w:rsidR="00A41C86" w:rsidRPr="001D4A4C">
        <w:rPr>
          <w:b/>
          <w:sz w:val="24"/>
        </w:rPr>
        <w:tab/>
      </w:r>
      <w:r w:rsidR="00A41C86" w:rsidRPr="001D4A4C">
        <w:rPr>
          <w:b/>
          <w:sz w:val="24"/>
        </w:rPr>
        <w:tab/>
      </w:r>
      <w:r w:rsidR="00A41C86" w:rsidRPr="001D4A4C">
        <w:rPr>
          <w:b/>
          <w:sz w:val="24"/>
        </w:rPr>
        <w:tab/>
        <w:t>(Majority Vote Required)</w:t>
      </w:r>
    </w:p>
    <w:p w:rsidR="002717E9" w:rsidRPr="001D4A4C" w:rsidRDefault="002717E9" w:rsidP="00154A76">
      <w:pPr>
        <w:rPr>
          <w:sz w:val="24"/>
          <w:szCs w:val="28"/>
        </w:rPr>
      </w:pPr>
    </w:p>
    <w:p w:rsidR="00154A76" w:rsidRDefault="00FC21C5" w:rsidP="00154A76">
      <w:pPr>
        <w:ind w:firstLine="720"/>
        <w:rPr>
          <w:b/>
        </w:rPr>
      </w:pPr>
      <w:r w:rsidRPr="001D4A4C">
        <w:rPr>
          <w:b/>
        </w:rPr>
        <w:t>BOARD OF SELECTMEN:</w:t>
      </w:r>
      <w:r w:rsidR="00D1319B" w:rsidRPr="001D4A4C">
        <w:rPr>
          <w:b/>
        </w:rPr>
        <w:t xml:space="preserve"> </w:t>
      </w:r>
      <w:r w:rsidR="00F1006F">
        <w:rPr>
          <w:b/>
        </w:rPr>
        <w:t>3-1 RECOMMEND</w:t>
      </w:r>
      <w:r w:rsidR="00E57474" w:rsidRPr="001D4A4C">
        <w:rPr>
          <w:b/>
        </w:rPr>
        <w:tab/>
      </w:r>
      <w:r w:rsidR="001A0F37" w:rsidRPr="001D4A4C">
        <w:rPr>
          <w:b/>
        </w:rPr>
        <w:tab/>
      </w:r>
      <w:r w:rsidRPr="001D4A4C">
        <w:rPr>
          <w:b/>
        </w:rPr>
        <w:t>FINANCE COMMITTEE</w:t>
      </w:r>
      <w:r w:rsidR="00B97A61" w:rsidRPr="001D4A4C">
        <w:rPr>
          <w:b/>
        </w:rPr>
        <w:t>:</w:t>
      </w:r>
      <w:r w:rsidR="000B3396" w:rsidRPr="001D4A4C">
        <w:rPr>
          <w:b/>
        </w:rPr>
        <w:t xml:space="preserve"> </w:t>
      </w:r>
      <w:r w:rsidR="00A00B68">
        <w:rPr>
          <w:b/>
        </w:rPr>
        <w:t>5-1 RECOMMEND</w:t>
      </w:r>
      <w:r w:rsidR="00F05145" w:rsidRPr="001D4A4C">
        <w:rPr>
          <w:b/>
        </w:rPr>
        <w:t xml:space="preserve"> </w:t>
      </w:r>
    </w:p>
    <w:p w:rsidR="003C328C" w:rsidRDefault="003C328C" w:rsidP="00583AD3">
      <w:pPr>
        <w:ind w:left="720" w:firstLine="720"/>
        <w:rPr>
          <w:b/>
        </w:rPr>
      </w:pPr>
      <w:r w:rsidRPr="001D4A4C">
        <w:rPr>
          <w:b/>
        </w:rPr>
        <w:t>SCHOOL COMMITTEE</w:t>
      </w:r>
      <w:r>
        <w:rPr>
          <w:b/>
        </w:rPr>
        <w:t>:</w:t>
      </w:r>
      <w:r w:rsidR="00583AD3">
        <w:rPr>
          <w:b/>
        </w:rPr>
        <w:t xml:space="preserve"> 3-0 RECOMMEND</w:t>
      </w:r>
    </w:p>
    <w:p w:rsidR="008D0DC5" w:rsidRDefault="008D0DC5" w:rsidP="008D0DC5">
      <w:pPr>
        <w:rPr>
          <w:b/>
        </w:rPr>
      </w:pPr>
    </w:p>
    <w:p w:rsidR="008D0DC5" w:rsidRDefault="008D0DC5" w:rsidP="008D0DC5">
      <w:pPr>
        <w:rPr>
          <w:b/>
          <w:i/>
          <w:sz w:val="24"/>
          <w:szCs w:val="24"/>
        </w:rPr>
      </w:pPr>
      <w:r>
        <w:rPr>
          <w:b/>
          <w:i/>
          <w:sz w:val="24"/>
          <w:szCs w:val="24"/>
        </w:rPr>
        <w:t>Voted after much debate: Failed by Majority</w:t>
      </w:r>
    </w:p>
    <w:p w:rsidR="008D0DC5" w:rsidRPr="008D0DC5" w:rsidRDefault="008D0DC5" w:rsidP="008D0DC5">
      <w:pPr>
        <w:rPr>
          <w:b/>
          <w:i/>
          <w:sz w:val="24"/>
          <w:szCs w:val="24"/>
        </w:rPr>
      </w:pPr>
      <w:r>
        <w:rPr>
          <w:b/>
          <w:i/>
          <w:sz w:val="24"/>
          <w:szCs w:val="24"/>
        </w:rPr>
        <w:t>Yes-35%</w:t>
      </w:r>
      <w:r>
        <w:rPr>
          <w:b/>
          <w:i/>
          <w:sz w:val="24"/>
          <w:szCs w:val="24"/>
        </w:rPr>
        <w:tab/>
        <w:t>No-65%</w:t>
      </w:r>
      <w:r>
        <w:rPr>
          <w:b/>
          <w:i/>
          <w:sz w:val="24"/>
          <w:szCs w:val="24"/>
        </w:rPr>
        <w:tab/>
        <w:t>8:35pm</w:t>
      </w:r>
    </w:p>
    <w:p w:rsidR="00B136C0" w:rsidRDefault="00B136C0" w:rsidP="00583AD3">
      <w:pPr>
        <w:ind w:left="720" w:firstLine="720"/>
        <w:rPr>
          <w:b/>
        </w:rPr>
      </w:pPr>
    </w:p>
    <w:p w:rsidR="00B136C0" w:rsidRPr="001D4A4C" w:rsidRDefault="00B136C0" w:rsidP="00583AD3">
      <w:pPr>
        <w:ind w:left="720" w:firstLine="720"/>
        <w:rPr>
          <w:b/>
          <w:szCs w:val="28"/>
        </w:rPr>
      </w:pPr>
    </w:p>
    <w:p w:rsidR="00A40E8D" w:rsidRDefault="00A40E8D" w:rsidP="00A40E8D">
      <w:pPr>
        <w:jc w:val="center"/>
        <w:rPr>
          <w:b/>
          <w:sz w:val="28"/>
          <w:szCs w:val="28"/>
          <w:u w:val="single"/>
        </w:rPr>
      </w:pPr>
      <w:r w:rsidRPr="001D4A4C">
        <w:rPr>
          <w:b/>
          <w:sz w:val="28"/>
          <w:szCs w:val="28"/>
          <w:u w:val="single"/>
        </w:rPr>
        <w:t>ANNUAL VOCATIONAL TECHNICAL SCHOOL ASSESSMENT ARTICLE</w:t>
      </w:r>
    </w:p>
    <w:p w:rsidR="006A18E4" w:rsidRPr="001D4A4C" w:rsidRDefault="006A18E4" w:rsidP="006A18E4">
      <w:pPr>
        <w:rPr>
          <w:b/>
          <w:sz w:val="28"/>
          <w:szCs w:val="28"/>
          <w:u w:val="single"/>
        </w:rPr>
      </w:pPr>
    </w:p>
    <w:p w:rsidR="00A40E8D" w:rsidRPr="001D4A4C" w:rsidRDefault="00A40E8D" w:rsidP="00A40E8D">
      <w:pPr>
        <w:jc w:val="both"/>
        <w:rPr>
          <w:b/>
          <w:sz w:val="24"/>
        </w:rPr>
      </w:pPr>
    </w:p>
    <w:p w:rsidR="00A40E8D" w:rsidRPr="001D4A4C" w:rsidRDefault="00A40E8D" w:rsidP="00A40E8D">
      <w:pPr>
        <w:jc w:val="both"/>
        <w:rPr>
          <w:b/>
          <w:sz w:val="24"/>
        </w:rPr>
      </w:pPr>
      <w:r w:rsidRPr="001D4A4C">
        <w:rPr>
          <w:b/>
          <w:sz w:val="24"/>
        </w:rPr>
        <w:t>ARTICLE 1</w:t>
      </w:r>
      <w:r w:rsidR="00B136C0">
        <w:rPr>
          <w:b/>
          <w:sz w:val="24"/>
        </w:rPr>
        <w:t>3</w:t>
      </w:r>
      <w:r w:rsidR="00095525" w:rsidRPr="001D4A4C">
        <w:rPr>
          <w:b/>
          <w:sz w:val="24"/>
        </w:rPr>
        <w:t xml:space="preserve">    </w:t>
      </w:r>
      <w:proofErr w:type="spellStart"/>
      <w:r w:rsidR="002B5523" w:rsidRPr="001D4A4C">
        <w:rPr>
          <w:b/>
          <w:bCs/>
          <w:sz w:val="24"/>
        </w:rPr>
        <w:t>Montachusett</w:t>
      </w:r>
      <w:proofErr w:type="spellEnd"/>
      <w:r w:rsidR="002B5523" w:rsidRPr="001D4A4C">
        <w:rPr>
          <w:b/>
          <w:bCs/>
          <w:sz w:val="24"/>
        </w:rPr>
        <w:t xml:space="preserve"> Regional Vocational Technical School</w:t>
      </w:r>
    </w:p>
    <w:p w:rsidR="00A40E8D" w:rsidRPr="001D4A4C" w:rsidRDefault="00F27631" w:rsidP="00A40E8D">
      <w:pPr>
        <w:jc w:val="both"/>
        <w:rPr>
          <w:bCs/>
          <w:sz w:val="24"/>
        </w:rPr>
      </w:pPr>
      <w:r w:rsidRPr="001D4A4C">
        <w:rPr>
          <w:bCs/>
          <w:sz w:val="24"/>
        </w:rPr>
        <w:lastRenderedPageBreak/>
        <w:t xml:space="preserve">To see if the Town will vote to raise and appropriate the sum of </w:t>
      </w:r>
      <w:r w:rsidR="007C2D15" w:rsidRPr="005D0531">
        <w:rPr>
          <w:bCs/>
          <w:sz w:val="24"/>
        </w:rPr>
        <w:t>$</w:t>
      </w:r>
      <w:r w:rsidR="005D0531">
        <w:rPr>
          <w:bCs/>
          <w:sz w:val="24"/>
        </w:rPr>
        <w:t>662,230</w:t>
      </w:r>
      <w:r w:rsidR="007C2D15" w:rsidRPr="001D4A4C">
        <w:rPr>
          <w:bCs/>
          <w:sz w:val="24"/>
        </w:rPr>
        <w:t xml:space="preserve"> </w:t>
      </w:r>
      <w:r w:rsidRPr="001D4A4C">
        <w:rPr>
          <w:bCs/>
          <w:sz w:val="24"/>
        </w:rPr>
        <w:t xml:space="preserve">to fund the Town’s assessment for its share of the </w:t>
      </w:r>
      <w:proofErr w:type="spellStart"/>
      <w:r w:rsidRPr="001D4A4C">
        <w:rPr>
          <w:bCs/>
          <w:sz w:val="24"/>
        </w:rPr>
        <w:t>Montachusett</w:t>
      </w:r>
      <w:proofErr w:type="spellEnd"/>
      <w:r w:rsidRPr="001D4A4C">
        <w:rPr>
          <w:bCs/>
          <w:sz w:val="24"/>
        </w:rPr>
        <w:t xml:space="preserve"> Regional Vocational Technical School budget for the f</w:t>
      </w:r>
      <w:r w:rsidR="00E57474" w:rsidRPr="001D4A4C">
        <w:rPr>
          <w:bCs/>
          <w:sz w:val="24"/>
        </w:rPr>
        <w:t>iscal year beginning July 1, 202</w:t>
      </w:r>
      <w:r w:rsidR="001D4A4C">
        <w:rPr>
          <w:bCs/>
          <w:sz w:val="24"/>
        </w:rPr>
        <w:t>4</w:t>
      </w:r>
      <w:r w:rsidRPr="001D4A4C">
        <w:rPr>
          <w:bCs/>
          <w:sz w:val="24"/>
        </w:rPr>
        <w:t>, or act in relation thereto.</w:t>
      </w:r>
    </w:p>
    <w:p w:rsidR="00417CD1" w:rsidRPr="001D4A4C" w:rsidRDefault="00417CD1" w:rsidP="00A40E8D">
      <w:pPr>
        <w:jc w:val="both"/>
        <w:rPr>
          <w:sz w:val="24"/>
        </w:rPr>
      </w:pPr>
    </w:p>
    <w:p w:rsidR="00A40E8D" w:rsidRPr="001D4A4C" w:rsidRDefault="00A40E8D" w:rsidP="00A40E8D">
      <w:pPr>
        <w:jc w:val="both"/>
        <w:rPr>
          <w:bCs/>
          <w:sz w:val="24"/>
        </w:rPr>
      </w:pPr>
      <w:r w:rsidRPr="001D4A4C">
        <w:rPr>
          <w:sz w:val="24"/>
        </w:rPr>
        <w:t>(</w:t>
      </w:r>
      <w:proofErr w:type="gramStart"/>
      <w:r w:rsidR="00214D20" w:rsidRPr="001D4A4C">
        <w:rPr>
          <w:sz w:val="24"/>
        </w:rPr>
        <w:t>s</w:t>
      </w:r>
      <w:r w:rsidR="00666F4D" w:rsidRPr="001D4A4C">
        <w:rPr>
          <w:sz w:val="24"/>
        </w:rPr>
        <w:t>ubmitted</w:t>
      </w:r>
      <w:proofErr w:type="gramEnd"/>
      <w:r w:rsidR="00666F4D" w:rsidRPr="001D4A4C">
        <w:rPr>
          <w:sz w:val="24"/>
        </w:rPr>
        <w:t xml:space="preserve"> by the </w:t>
      </w:r>
      <w:r w:rsidR="00017572" w:rsidRPr="001D4A4C">
        <w:rPr>
          <w:sz w:val="24"/>
        </w:rPr>
        <w:t>Town Manager</w:t>
      </w:r>
      <w:r w:rsidRPr="001D4A4C">
        <w:rPr>
          <w:sz w:val="24"/>
        </w:rPr>
        <w:t>)</w:t>
      </w:r>
      <w:r w:rsidR="00A41C86" w:rsidRPr="001D4A4C">
        <w:rPr>
          <w:b/>
          <w:sz w:val="24"/>
        </w:rPr>
        <w:t xml:space="preserve"> </w:t>
      </w:r>
      <w:r w:rsidR="00A41C86" w:rsidRPr="001D4A4C">
        <w:rPr>
          <w:b/>
          <w:sz w:val="24"/>
        </w:rPr>
        <w:tab/>
      </w:r>
      <w:r w:rsidR="00A41C86" w:rsidRPr="001D4A4C">
        <w:rPr>
          <w:b/>
          <w:sz w:val="24"/>
        </w:rPr>
        <w:tab/>
      </w:r>
      <w:r w:rsidR="00A41C86" w:rsidRPr="001D4A4C">
        <w:rPr>
          <w:b/>
          <w:sz w:val="24"/>
        </w:rPr>
        <w:tab/>
      </w:r>
      <w:r w:rsidR="00A41C86" w:rsidRPr="001D4A4C">
        <w:rPr>
          <w:b/>
          <w:sz w:val="24"/>
        </w:rPr>
        <w:tab/>
      </w:r>
      <w:r w:rsidR="00A41C86" w:rsidRPr="001D4A4C">
        <w:rPr>
          <w:b/>
          <w:sz w:val="24"/>
        </w:rPr>
        <w:tab/>
        <w:t>(Majority Vote Required)</w:t>
      </w:r>
    </w:p>
    <w:p w:rsidR="00A40E8D" w:rsidRPr="001D4A4C" w:rsidRDefault="00A40E8D" w:rsidP="00A40E8D">
      <w:pPr>
        <w:rPr>
          <w:b/>
          <w:sz w:val="14"/>
        </w:rPr>
      </w:pPr>
    </w:p>
    <w:p w:rsidR="006224D3" w:rsidRDefault="00FC21C5" w:rsidP="006224D3">
      <w:pPr>
        <w:ind w:left="720"/>
        <w:rPr>
          <w:b/>
        </w:rPr>
      </w:pPr>
      <w:r w:rsidRPr="001D4A4C">
        <w:rPr>
          <w:b/>
        </w:rPr>
        <w:t>BOARD OF SELECTMEN:</w:t>
      </w:r>
      <w:r w:rsidR="00D1319B" w:rsidRPr="001D4A4C">
        <w:rPr>
          <w:b/>
        </w:rPr>
        <w:t xml:space="preserve"> </w:t>
      </w:r>
      <w:r w:rsidR="00F1006F">
        <w:rPr>
          <w:b/>
        </w:rPr>
        <w:t>3-0-1 RECOMMEND</w:t>
      </w:r>
      <w:r w:rsidR="00E57474" w:rsidRPr="001D4A4C">
        <w:rPr>
          <w:b/>
        </w:rPr>
        <w:tab/>
      </w:r>
      <w:r w:rsidRPr="001D4A4C">
        <w:rPr>
          <w:b/>
        </w:rPr>
        <w:t>FINANCE COMMITTEE</w:t>
      </w:r>
      <w:r w:rsidR="00B97A61" w:rsidRPr="001D4A4C">
        <w:rPr>
          <w:b/>
        </w:rPr>
        <w:t>:</w:t>
      </w:r>
      <w:r w:rsidR="000B3396" w:rsidRPr="001D4A4C">
        <w:rPr>
          <w:b/>
        </w:rPr>
        <w:t xml:space="preserve"> </w:t>
      </w:r>
      <w:r w:rsidR="00F05145" w:rsidRPr="001D4A4C">
        <w:rPr>
          <w:b/>
        </w:rPr>
        <w:t xml:space="preserve"> </w:t>
      </w:r>
      <w:r w:rsidR="00A00B68">
        <w:rPr>
          <w:b/>
        </w:rPr>
        <w:t>6-0 RECOMMEND</w:t>
      </w:r>
    </w:p>
    <w:p w:rsidR="008D0DC5" w:rsidRDefault="008D0DC5" w:rsidP="008D0DC5">
      <w:pPr>
        <w:rPr>
          <w:b/>
        </w:rPr>
      </w:pPr>
    </w:p>
    <w:p w:rsidR="008D0DC5" w:rsidRPr="00376BB1" w:rsidRDefault="008D0DC5" w:rsidP="008D0DC5">
      <w:pPr>
        <w:rPr>
          <w:b/>
          <w:i/>
          <w:sz w:val="24"/>
          <w:szCs w:val="24"/>
        </w:rPr>
      </w:pPr>
      <w:r>
        <w:rPr>
          <w:b/>
          <w:i/>
          <w:sz w:val="24"/>
          <w:szCs w:val="24"/>
        </w:rPr>
        <w:t xml:space="preserve">Voted: Passed by </w:t>
      </w:r>
      <w:r w:rsidRPr="00376BB1">
        <w:rPr>
          <w:b/>
          <w:i/>
          <w:sz w:val="24"/>
          <w:szCs w:val="24"/>
        </w:rPr>
        <w:t>Majority</w:t>
      </w:r>
      <w:r w:rsidR="00376BB1" w:rsidRPr="00376BB1">
        <w:rPr>
          <w:b/>
          <w:i/>
          <w:sz w:val="24"/>
          <w:szCs w:val="24"/>
        </w:rPr>
        <w:t xml:space="preserve"> </w:t>
      </w:r>
      <w:r w:rsidR="00376BB1" w:rsidRPr="00376BB1">
        <w:rPr>
          <w:b/>
          <w:bCs/>
          <w:i/>
          <w:sz w:val="24"/>
        </w:rPr>
        <w:t xml:space="preserve">the Town will vote to raise and appropriate the sum of $662,230 to fund the Town’s assessment for its share of the </w:t>
      </w:r>
      <w:proofErr w:type="spellStart"/>
      <w:r w:rsidR="00376BB1" w:rsidRPr="00376BB1">
        <w:rPr>
          <w:b/>
          <w:bCs/>
          <w:i/>
          <w:sz w:val="24"/>
        </w:rPr>
        <w:t>Montachusett</w:t>
      </w:r>
      <w:proofErr w:type="spellEnd"/>
      <w:r w:rsidR="00376BB1" w:rsidRPr="00376BB1">
        <w:rPr>
          <w:b/>
          <w:bCs/>
          <w:i/>
          <w:sz w:val="24"/>
        </w:rPr>
        <w:t xml:space="preserve"> Regional Vocational Technical School budget for the fiscal year beginning July 1, 2024</w:t>
      </w:r>
      <w:r w:rsidR="00376BB1">
        <w:rPr>
          <w:b/>
          <w:bCs/>
          <w:i/>
          <w:sz w:val="24"/>
        </w:rPr>
        <w:t>.</w:t>
      </w:r>
    </w:p>
    <w:p w:rsidR="008D0DC5" w:rsidRPr="008D0DC5" w:rsidRDefault="008D0DC5" w:rsidP="008D0DC5">
      <w:pPr>
        <w:rPr>
          <w:b/>
          <w:i/>
          <w:sz w:val="24"/>
          <w:szCs w:val="24"/>
        </w:rPr>
      </w:pPr>
      <w:r>
        <w:rPr>
          <w:b/>
          <w:i/>
          <w:sz w:val="24"/>
          <w:szCs w:val="24"/>
        </w:rPr>
        <w:t>Yes-69%</w:t>
      </w:r>
      <w:r>
        <w:rPr>
          <w:b/>
          <w:i/>
          <w:sz w:val="24"/>
          <w:szCs w:val="24"/>
        </w:rPr>
        <w:tab/>
        <w:t>No-31%</w:t>
      </w:r>
      <w:r>
        <w:rPr>
          <w:b/>
          <w:i/>
          <w:sz w:val="24"/>
          <w:szCs w:val="24"/>
        </w:rPr>
        <w:tab/>
        <w:t>8:40pm</w:t>
      </w:r>
    </w:p>
    <w:p w:rsidR="00B45425" w:rsidRPr="001D4A4C" w:rsidRDefault="00B45425" w:rsidP="006224D3">
      <w:pPr>
        <w:ind w:left="720"/>
        <w:rPr>
          <w:b/>
        </w:rPr>
      </w:pPr>
    </w:p>
    <w:p w:rsidR="008D1D85" w:rsidRPr="001D4A4C" w:rsidRDefault="008D1D85" w:rsidP="008D1D85">
      <w:pPr>
        <w:jc w:val="both"/>
        <w:rPr>
          <w:sz w:val="16"/>
          <w:szCs w:val="24"/>
        </w:rPr>
      </w:pPr>
    </w:p>
    <w:p w:rsidR="00982AB9" w:rsidRPr="00B45425" w:rsidRDefault="00982AB9" w:rsidP="00982AB9">
      <w:pPr>
        <w:jc w:val="center"/>
        <w:rPr>
          <w:b/>
          <w:sz w:val="28"/>
          <w:szCs w:val="24"/>
          <w:u w:val="single"/>
        </w:rPr>
      </w:pPr>
      <w:r w:rsidRPr="00B45425">
        <w:rPr>
          <w:b/>
          <w:sz w:val="28"/>
          <w:szCs w:val="24"/>
          <w:u w:val="single"/>
        </w:rPr>
        <w:t>CAPITAL ARTICLES</w:t>
      </w:r>
    </w:p>
    <w:p w:rsidR="00982D3D" w:rsidRPr="00F16AC4" w:rsidRDefault="00982D3D" w:rsidP="001C27CB">
      <w:pPr>
        <w:rPr>
          <w:i/>
          <w:strike/>
          <w:color w:val="FF0000"/>
        </w:rPr>
      </w:pPr>
    </w:p>
    <w:p w:rsidR="00B45425" w:rsidRPr="001D4A4C" w:rsidRDefault="00B45425" w:rsidP="00B45425">
      <w:pPr>
        <w:jc w:val="both"/>
        <w:rPr>
          <w:b/>
          <w:sz w:val="24"/>
        </w:rPr>
      </w:pPr>
      <w:r w:rsidRPr="001D4A4C">
        <w:rPr>
          <w:b/>
          <w:sz w:val="24"/>
        </w:rPr>
        <w:t>ARTICLE 1</w:t>
      </w:r>
      <w:r w:rsidR="00B136C0">
        <w:rPr>
          <w:b/>
          <w:sz w:val="24"/>
        </w:rPr>
        <w:t>4</w:t>
      </w:r>
      <w:r w:rsidRPr="001D4A4C">
        <w:rPr>
          <w:b/>
          <w:sz w:val="24"/>
        </w:rPr>
        <w:t xml:space="preserve">    </w:t>
      </w:r>
    </w:p>
    <w:p w:rsidR="00B45425" w:rsidRPr="001D4A4C" w:rsidRDefault="00B45425" w:rsidP="00B45425">
      <w:pPr>
        <w:jc w:val="both"/>
        <w:rPr>
          <w:bCs/>
          <w:sz w:val="24"/>
        </w:rPr>
      </w:pPr>
      <w:r w:rsidRPr="001D4A4C">
        <w:rPr>
          <w:bCs/>
          <w:sz w:val="24"/>
        </w:rPr>
        <w:t>To see if the Town will vote</w:t>
      </w:r>
      <w:r w:rsidR="00676D8F">
        <w:rPr>
          <w:bCs/>
          <w:sz w:val="24"/>
        </w:rPr>
        <w:t xml:space="preserve"> pursuant to G.L. c. 44, § 20,</w:t>
      </w:r>
      <w:r w:rsidRPr="001D4A4C">
        <w:rPr>
          <w:bCs/>
          <w:sz w:val="24"/>
        </w:rPr>
        <w:t xml:space="preserve"> to appropriate the sum of </w:t>
      </w:r>
      <w:r w:rsidRPr="00AE231A">
        <w:rPr>
          <w:bCs/>
          <w:sz w:val="24"/>
        </w:rPr>
        <w:t>$</w:t>
      </w:r>
      <w:r w:rsidR="00AE231A">
        <w:rPr>
          <w:bCs/>
          <w:sz w:val="24"/>
        </w:rPr>
        <w:t>42,982.31</w:t>
      </w:r>
      <w:r w:rsidR="00676D8F">
        <w:rPr>
          <w:bCs/>
          <w:sz w:val="24"/>
        </w:rPr>
        <w:t xml:space="preserve"> </w:t>
      </w:r>
      <w:r w:rsidR="00583877">
        <w:rPr>
          <w:bCs/>
          <w:sz w:val="24"/>
        </w:rPr>
        <w:t>from</w:t>
      </w:r>
      <w:r w:rsidR="00676D8F">
        <w:rPr>
          <w:bCs/>
          <w:sz w:val="24"/>
        </w:rPr>
        <w:t xml:space="preserve"> </w:t>
      </w:r>
      <w:r w:rsidR="002249E9">
        <w:rPr>
          <w:bCs/>
          <w:sz w:val="24"/>
        </w:rPr>
        <w:t>the unspent balance</w:t>
      </w:r>
      <w:r w:rsidR="00C81F46">
        <w:rPr>
          <w:bCs/>
          <w:sz w:val="24"/>
        </w:rPr>
        <w:t xml:space="preserve"> </w:t>
      </w:r>
      <w:r w:rsidR="002249E9">
        <w:rPr>
          <w:bCs/>
          <w:sz w:val="24"/>
        </w:rPr>
        <w:t xml:space="preserve">of </w:t>
      </w:r>
      <w:r w:rsidR="00583877">
        <w:rPr>
          <w:bCs/>
          <w:sz w:val="24"/>
        </w:rPr>
        <w:t xml:space="preserve">the </w:t>
      </w:r>
      <w:r w:rsidR="00C81F46">
        <w:rPr>
          <w:bCs/>
          <w:sz w:val="24"/>
        </w:rPr>
        <w:t xml:space="preserve">funds </w:t>
      </w:r>
      <w:r w:rsidR="002249E9">
        <w:rPr>
          <w:bCs/>
          <w:sz w:val="24"/>
        </w:rPr>
        <w:t xml:space="preserve">authorized under </w:t>
      </w:r>
      <w:r w:rsidR="00C81F46">
        <w:rPr>
          <w:bCs/>
          <w:sz w:val="24"/>
        </w:rPr>
        <w:t xml:space="preserve">Article 13 of the </w:t>
      </w:r>
      <w:r w:rsidR="00583877">
        <w:rPr>
          <w:bCs/>
          <w:sz w:val="24"/>
        </w:rPr>
        <w:t xml:space="preserve">May 16, </w:t>
      </w:r>
      <w:r w:rsidR="00C81F46">
        <w:rPr>
          <w:bCs/>
          <w:sz w:val="24"/>
        </w:rPr>
        <w:t>2022 Annual Town Meeting for DPW Roofs</w:t>
      </w:r>
      <w:r w:rsidR="00453117">
        <w:rPr>
          <w:bCs/>
          <w:sz w:val="24"/>
        </w:rPr>
        <w:t>,</w:t>
      </w:r>
      <w:r w:rsidR="00C81F46">
        <w:rPr>
          <w:bCs/>
          <w:sz w:val="24"/>
        </w:rPr>
        <w:t xml:space="preserve"> </w:t>
      </w:r>
      <w:r w:rsidR="00453117">
        <w:rPr>
          <w:bCs/>
          <w:sz w:val="24"/>
        </w:rPr>
        <w:t xml:space="preserve">for the new purpose </w:t>
      </w:r>
      <w:r w:rsidR="00C81F46">
        <w:rPr>
          <w:bCs/>
          <w:sz w:val="24"/>
        </w:rPr>
        <w:t>to fund additional DPW Capital Improvements</w:t>
      </w:r>
      <w:r w:rsidRPr="001D4A4C">
        <w:rPr>
          <w:bCs/>
          <w:sz w:val="24"/>
        </w:rPr>
        <w:t>, or act in relation thereto.</w:t>
      </w:r>
    </w:p>
    <w:p w:rsidR="00B45425" w:rsidRPr="001D4A4C" w:rsidRDefault="00B45425" w:rsidP="00B45425">
      <w:pPr>
        <w:jc w:val="both"/>
        <w:rPr>
          <w:sz w:val="24"/>
        </w:rPr>
      </w:pPr>
    </w:p>
    <w:p w:rsidR="00B45425" w:rsidRPr="007D14A9" w:rsidRDefault="00B45425" w:rsidP="00B45425">
      <w:pPr>
        <w:jc w:val="both"/>
        <w:rPr>
          <w:bCs/>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7D14A9">
        <w:rPr>
          <w:b/>
          <w:sz w:val="24"/>
        </w:rPr>
        <w:t>(Majority Vote Required)</w:t>
      </w:r>
    </w:p>
    <w:p w:rsidR="00B45425" w:rsidRPr="001D4A4C" w:rsidRDefault="00B45425" w:rsidP="00B45425">
      <w:pPr>
        <w:rPr>
          <w:b/>
          <w:sz w:val="14"/>
        </w:rPr>
      </w:pPr>
    </w:p>
    <w:p w:rsidR="00B45425" w:rsidRDefault="00B45425" w:rsidP="00B45425">
      <w:pPr>
        <w:ind w:left="720"/>
        <w:rPr>
          <w:b/>
        </w:rPr>
      </w:pPr>
      <w:r w:rsidRPr="001D4A4C">
        <w:rPr>
          <w:b/>
        </w:rPr>
        <w:t xml:space="preserve">BOARD OF SELECTMEN: </w:t>
      </w:r>
      <w:r w:rsidR="00F1006F">
        <w:rPr>
          <w:b/>
        </w:rPr>
        <w:t>4-0 RECOMMEND</w:t>
      </w:r>
      <w:r w:rsidRPr="001D4A4C">
        <w:rPr>
          <w:b/>
        </w:rPr>
        <w:tab/>
      </w:r>
      <w:r w:rsidRPr="001D4A4C">
        <w:rPr>
          <w:b/>
        </w:rPr>
        <w:tab/>
        <w:t xml:space="preserve">FINANCE COMMITTEE:  </w:t>
      </w:r>
      <w:r w:rsidR="00A00B68">
        <w:rPr>
          <w:b/>
        </w:rPr>
        <w:t>6-0 RECOMMEND</w:t>
      </w:r>
    </w:p>
    <w:p w:rsidR="008D0DC5" w:rsidRDefault="008D0DC5" w:rsidP="008D0DC5">
      <w:pPr>
        <w:rPr>
          <w:b/>
        </w:rPr>
      </w:pPr>
    </w:p>
    <w:p w:rsidR="008D0DC5" w:rsidRDefault="008D0DC5" w:rsidP="008D0DC5">
      <w:pPr>
        <w:rPr>
          <w:b/>
          <w:i/>
          <w:sz w:val="24"/>
          <w:szCs w:val="24"/>
        </w:rPr>
      </w:pPr>
      <w:r>
        <w:rPr>
          <w:b/>
          <w:i/>
          <w:sz w:val="24"/>
          <w:szCs w:val="24"/>
        </w:rPr>
        <w:t>Voted: Passed by Majority</w:t>
      </w:r>
      <w:r w:rsidR="00376BB1">
        <w:rPr>
          <w:b/>
          <w:i/>
          <w:sz w:val="24"/>
          <w:szCs w:val="24"/>
        </w:rPr>
        <w:t xml:space="preserve"> </w:t>
      </w:r>
      <w:r w:rsidR="00376BB1" w:rsidRPr="00376BB1">
        <w:rPr>
          <w:b/>
          <w:bCs/>
          <w:i/>
          <w:sz w:val="24"/>
        </w:rPr>
        <w:t>the Town will vote pursuant to G.L. c. 44, § 20, to appropriate the sum of $42,982.31 from the unspent balance of the funds authorized under Article 13 of the May 16, 2022 Annual Town Meeting for DPW Roofs, for the new purpose to fund additional DPW Capital Improvements</w:t>
      </w:r>
      <w:r w:rsidR="00376BB1">
        <w:rPr>
          <w:b/>
          <w:bCs/>
          <w:i/>
          <w:sz w:val="24"/>
        </w:rPr>
        <w:t>.</w:t>
      </w:r>
    </w:p>
    <w:p w:rsidR="008D0DC5" w:rsidRPr="008D0DC5" w:rsidRDefault="008D0DC5" w:rsidP="008D0DC5">
      <w:pPr>
        <w:rPr>
          <w:b/>
          <w:i/>
          <w:sz w:val="24"/>
          <w:szCs w:val="24"/>
        </w:rPr>
      </w:pPr>
      <w:r>
        <w:rPr>
          <w:b/>
          <w:i/>
          <w:sz w:val="24"/>
          <w:szCs w:val="24"/>
        </w:rPr>
        <w:t>Yes-83%</w:t>
      </w:r>
      <w:r>
        <w:rPr>
          <w:b/>
          <w:i/>
          <w:sz w:val="24"/>
          <w:szCs w:val="24"/>
        </w:rPr>
        <w:tab/>
        <w:t>No-17%</w:t>
      </w:r>
      <w:r>
        <w:rPr>
          <w:b/>
          <w:i/>
          <w:sz w:val="24"/>
          <w:szCs w:val="24"/>
        </w:rPr>
        <w:tab/>
        <w:t>8:41pm</w:t>
      </w:r>
    </w:p>
    <w:p w:rsidR="00D77306" w:rsidRDefault="00D77306" w:rsidP="00D77306">
      <w:pPr>
        <w:rPr>
          <w:b/>
          <w:color w:val="FF0000"/>
          <w:sz w:val="24"/>
          <w:szCs w:val="24"/>
        </w:rPr>
      </w:pPr>
    </w:p>
    <w:p w:rsidR="00AE5CD3" w:rsidRPr="00D77306" w:rsidRDefault="00D77306" w:rsidP="000B0BAA">
      <w:pPr>
        <w:rPr>
          <w:b/>
          <w:sz w:val="24"/>
          <w:szCs w:val="18"/>
        </w:rPr>
      </w:pPr>
      <w:r w:rsidRPr="00D77306">
        <w:rPr>
          <w:b/>
          <w:sz w:val="24"/>
          <w:szCs w:val="18"/>
        </w:rPr>
        <w:t>ARTICLE 1</w:t>
      </w:r>
      <w:r>
        <w:rPr>
          <w:b/>
          <w:sz w:val="24"/>
          <w:szCs w:val="18"/>
        </w:rPr>
        <w:t>5</w:t>
      </w:r>
      <w:r w:rsidR="00AE5CD3" w:rsidRPr="00D77306">
        <w:rPr>
          <w:b/>
          <w:sz w:val="24"/>
          <w:szCs w:val="18"/>
        </w:rPr>
        <w:t xml:space="preserve">  </w:t>
      </w:r>
      <w:r w:rsidR="00237AFE">
        <w:rPr>
          <w:b/>
          <w:sz w:val="24"/>
          <w:szCs w:val="18"/>
        </w:rPr>
        <w:t xml:space="preserve">    </w:t>
      </w:r>
      <w:r w:rsidR="00AE5CD3" w:rsidRPr="00D77306">
        <w:rPr>
          <w:b/>
          <w:sz w:val="24"/>
          <w:szCs w:val="18"/>
        </w:rPr>
        <w:t>Appropriation Retained Earnings – Wastewater Enterprise Fund</w:t>
      </w:r>
    </w:p>
    <w:p w:rsidR="00AE5CD3" w:rsidRDefault="00AE5CD3" w:rsidP="00E55135">
      <w:pPr>
        <w:jc w:val="both"/>
        <w:rPr>
          <w:sz w:val="24"/>
          <w:szCs w:val="18"/>
        </w:rPr>
      </w:pPr>
      <w:r>
        <w:rPr>
          <w:sz w:val="24"/>
          <w:szCs w:val="18"/>
        </w:rPr>
        <w:t xml:space="preserve">To see if the Town will vote to appropriate $110,445 from Wastewater Enterprise Fund Retained Earnings for </w:t>
      </w:r>
      <w:r w:rsidR="00F22682">
        <w:rPr>
          <w:sz w:val="24"/>
          <w:szCs w:val="18"/>
        </w:rPr>
        <w:t>one-half (</w:t>
      </w:r>
      <w:r>
        <w:rPr>
          <w:sz w:val="24"/>
          <w:szCs w:val="18"/>
        </w:rPr>
        <w:t>½</w:t>
      </w:r>
      <w:r w:rsidR="00F22682">
        <w:rPr>
          <w:sz w:val="24"/>
          <w:szCs w:val="18"/>
        </w:rPr>
        <w:t>)</w:t>
      </w:r>
      <w:r>
        <w:rPr>
          <w:sz w:val="24"/>
          <w:szCs w:val="18"/>
        </w:rPr>
        <w:t xml:space="preserve"> of the cost to purchase</w:t>
      </w:r>
      <w:r w:rsidR="00F22682">
        <w:rPr>
          <w:sz w:val="24"/>
          <w:szCs w:val="18"/>
        </w:rPr>
        <w:t xml:space="preserve"> and equip</w:t>
      </w:r>
      <w:r>
        <w:rPr>
          <w:sz w:val="24"/>
          <w:szCs w:val="18"/>
        </w:rPr>
        <w:t xml:space="preserve"> a 6 Wheel Dump Truck (with the other ½ coming from the Water Enterprise Fund), or act in relation thereto</w:t>
      </w:r>
      <w:r w:rsidR="00D77306">
        <w:rPr>
          <w:sz w:val="24"/>
          <w:szCs w:val="18"/>
        </w:rPr>
        <w:t>.</w:t>
      </w:r>
    </w:p>
    <w:p w:rsidR="00D77306" w:rsidRDefault="00D77306" w:rsidP="00E55135">
      <w:pPr>
        <w:jc w:val="both"/>
        <w:rPr>
          <w:sz w:val="24"/>
          <w:szCs w:val="18"/>
        </w:rPr>
      </w:pPr>
    </w:p>
    <w:p w:rsidR="00D77306" w:rsidRPr="00D77306" w:rsidRDefault="00D77306" w:rsidP="00D77306">
      <w:pPr>
        <w:jc w:val="both"/>
        <w:rPr>
          <w:bCs/>
          <w:color w:val="FF0000"/>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7D14A9">
        <w:rPr>
          <w:b/>
          <w:sz w:val="24"/>
        </w:rPr>
        <w:t>(Majority Vote Required)</w:t>
      </w:r>
    </w:p>
    <w:p w:rsidR="00D77306" w:rsidRPr="001D4A4C" w:rsidRDefault="00D77306" w:rsidP="00D77306">
      <w:pPr>
        <w:rPr>
          <w:b/>
          <w:sz w:val="14"/>
        </w:rPr>
      </w:pPr>
    </w:p>
    <w:p w:rsidR="00D77306" w:rsidRDefault="00D77306" w:rsidP="00D77306">
      <w:pPr>
        <w:ind w:left="720"/>
        <w:rPr>
          <w:b/>
        </w:rPr>
      </w:pPr>
      <w:r w:rsidRPr="001D4A4C">
        <w:rPr>
          <w:b/>
        </w:rPr>
        <w:t xml:space="preserve">BOARD OF SELECTMEN: </w:t>
      </w:r>
      <w:r w:rsidR="00F1006F">
        <w:rPr>
          <w:b/>
        </w:rPr>
        <w:t>3-0-1 RECOMMEND</w:t>
      </w:r>
      <w:r w:rsidR="00D56317">
        <w:rPr>
          <w:b/>
        </w:rPr>
        <w:tab/>
      </w:r>
      <w:r w:rsidRPr="001D4A4C">
        <w:rPr>
          <w:b/>
        </w:rPr>
        <w:t xml:space="preserve">FINANCE COMMITTEE:  </w:t>
      </w:r>
      <w:r w:rsidR="00A00B68">
        <w:rPr>
          <w:b/>
        </w:rPr>
        <w:t>6-0 RECOMMEND</w:t>
      </w:r>
    </w:p>
    <w:p w:rsidR="00BB305F" w:rsidRDefault="0080389C" w:rsidP="00BB305F">
      <w:pPr>
        <w:ind w:left="720"/>
        <w:rPr>
          <w:b/>
        </w:rPr>
      </w:pPr>
      <w:r>
        <w:rPr>
          <w:b/>
        </w:rPr>
        <w:t>CAPITAL PLANNING COMMITTEE:</w:t>
      </w:r>
      <w:r w:rsidR="00BB305F">
        <w:rPr>
          <w:b/>
        </w:rPr>
        <w:t xml:space="preserve">  4-0 RECOMMEND</w:t>
      </w:r>
    </w:p>
    <w:p w:rsidR="008D0DC5" w:rsidRDefault="008D0DC5" w:rsidP="008D0DC5">
      <w:pPr>
        <w:rPr>
          <w:b/>
        </w:rPr>
      </w:pPr>
    </w:p>
    <w:p w:rsidR="008D0DC5" w:rsidRPr="00376BB1" w:rsidRDefault="008D0DC5" w:rsidP="008D0DC5">
      <w:pPr>
        <w:rPr>
          <w:b/>
          <w:i/>
          <w:sz w:val="24"/>
          <w:szCs w:val="24"/>
        </w:rPr>
      </w:pPr>
      <w:r>
        <w:rPr>
          <w:b/>
          <w:i/>
          <w:sz w:val="24"/>
          <w:szCs w:val="24"/>
        </w:rPr>
        <w:t>Voted: Passed by Majority</w:t>
      </w:r>
      <w:r w:rsidR="00376BB1">
        <w:rPr>
          <w:b/>
          <w:i/>
          <w:sz w:val="24"/>
          <w:szCs w:val="24"/>
        </w:rPr>
        <w:t xml:space="preserve"> </w:t>
      </w:r>
      <w:r w:rsidR="00376BB1" w:rsidRPr="00376BB1">
        <w:rPr>
          <w:b/>
          <w:i/>
          <w:sz w:val="24"/>
          <w:szCs w:val="18"/>
        </w:rPr>
        <w:t>the Town will vote to appropriate $110,445 from Wastewater Enterprise Fund Retained Earnings for one-half (½) of the cost to purchase and equip a 6 Wheel Dump Truck (with the other ½ coming from the Water Enterprise Fund)</w:t>
      </w:r>
      <w:r w:rsidR="00376BB1">
        <w:rPr>
          <w:b/>
          <w:i/>
          <w:sz w:val="24"/>
          <w:szCs w:val="18"/>
        </w:rPr>
        <w:t>.</w:t>
      </w:r>
    </w:p>
    <w:p w:rsidR="008D0DC5" w:rsidRPr="008D0DC5" w:rsidRDefault="008D0DC5" w:rsidP="008D0DC5">
      <w:pPr>
        <w:rPr>
          <w:b/>
          <w:i/>
          <w:sz w:val="24"/>
          <w:szCs w:val="24"/>
        </w:rPr>
      </w:pPr>
      <w:r>
        <w:rPr>
          <w:b/>
          <w:i/>
          <w:sz w:val="24"/>
          <w:szCs w:val="24"/>
        </w:rPr>
        <w:t>Yes-74%</w:t>
      </w:r>
      <w:r>
        <w:rPr>
          <w:b/>
          <w:i/>
          <w:sz w:val="24"/>
          <w:szCs w:val="24"/>
        </w:rPr>
        <w:tab/>
        <w:t>No-26%</w:t>
      </w:r>
      <w:r>
        <w:rPr>
          <w:b/>
          <w:i/>
          <w:sz w:val="24"/>
          <w:szCs w:val="24"/>
        </w:rPr>
        <w:tab/>
        <w:t>8:42pm</w:t>
      </w:r>
    </w:p>
    <w:p w:rsidR="00D77306" w:rsidRDefault="00D77306" w:rsidP="00D77306">
      <w:pPr>
        <w:rPr>
          <w:b/>
          <w:color w:val="FF0000"/>
          <w:sz w:val="24"/>
          <w:szCs w:val="24"/>
        </w:rPr>
      </w:pPr>
    </w:p>
    <w:p w:rsidR="00F222D0" w:rsidRPr="00D77306" w:rsidRDefault="00D77306" w:rsidP="000B0BAA">
      <w:pPr>
        <w:rPr>
          <w:b/>
          <w:sz w:val="24"/>
          <w:szCs w:val="18"/>
        </w:rPr>
      </w:pPr>
      <w:r w:rsidRPr="00D77306">
        <w:rPr>
          <w:b/>
          <w:sz w:val="24"/>
          <w:szCs w:val="18"/>
        </w:rPr>
        <w:t>ARTICLE 1</w:t>
      </w:r>
      <w:r>
        <w:rPr>
          <w:b/>
          <w:sz w:val="24"/>
          <w:szCs w:val="18"/>
        </w:rPr>
        <w:t>6</w:t>
      </w:r>
      <w:r w:rsidR="00AE5CD3" w:rsidRPr="00D77306">
        <w:rPr>
          <w:b/>
          <w:sz w:val="24"/>
          <w:szCs w:val="18"/>
        </w:rPr>
        <w:t xml:space="preserve"> </w:t>
      </w:r>
      <w:r w:rsidR="00237AFE">
        <w:rPr>
          <w:b/>
          <w:sz w:val="24"/>
          <w:szCs w:val="18"/>
        </w:rPr>
        <w:t xml:space="preserve">     </w:t>
      </w:r>
      <w:r w:rsidR="00AE5CD3" w:rsidRPr="00D77306">
        <w:rPr>
          <w:b/>
          <w:sz w:val="24"/>
          <w:szCs w:val="18"/>
        </w:rPr>
        <w:t xml:space="preserve">Appropriation </w:t>
      </w:r>
      <w:r w:rsidR="00F222D0" w:rsidRPr="00D77306">
        <w:rPr>
          <w:b/>
          <w:sz w:val="24"/>
          <w:szCs w:val="18"/>
        </w:rPr>
        <w:t xml:space="preserve">Water Enterprise Fund </w:t>
      </w:r>
    </w:p>
    <w:p w:rsidR="00AE5CD3" w:rsidRPr="00AE5CD3" w:rsidRDefault="00F222D0" w:rsidP="000B0BAA">
      <w:pPr>
        <w:rPr>
          <w:sz w:val="24"/>
          <w:szCs w:val="18"/>
        </w:rPr>
      </w:pPr>
      <w:r>
        <w:rPr>
          <w:sz w:val="24"/>
          <w:szCs w:val="18"/>
        </w:rPr>
        <w:t xml:space="preserve">To see if the Town will vote to raise and appropriate, transfer from available funds, and/or borrow the sum of $110,445 for </w:t>
      </w:r>
      <w:r w:rsidR="00F22682">
        <w:rPr>
          <w:sz w:val="24"/>
          <w:szCs w:val="18"/>
        </w:rPr>
        <w:t>one-half (</w:t>
      </w:r>
      <w:r>
        <w:rPr>
          <w:sz w:val="24"/>
          <w:szCs w:val="18"/>
        </w:rPr>
        <w:t>½</w:t>
      </w:r>
      <w:r w:rsidR="00F22682">
        <w:rPr>
          <w:sz w:val="24"/>
          <w:szCs w:val="18"/>
        </w:rPr>
        <w:t>)</w:t>
      </w:r>
      <w:r>
        <w:rPr>
          <w:sz w:val="24"/>
          <w:szCs w:val="18"/>
        </w:rPr>
        <w:t xml:space="preserve"> of the cost to purchase </w:t>
      </w:r>
      <w:r w:rsidR="00F22682">
        <w:rPr>
          <w:sz w:val="24"/>
          <w:szCs w:val="18"/>
        </w:rPr>
        <w:t xml:space="preserve">and equip </w:t>
      </w:r>
      <w:r>
        <w:rPr>
          <w:sz w:val="24"/>
          <w:szCs w:val="18"/>
        </w:rPr>
        <w:t>a 6 Wheel Dump Truck (with the other ½ coming from the Wastewater Enterprise Fund), and that the Treasurer, with the approval of the Board of Selectmen, be authorized to borrow under and pursuant to MGL, or take any other action relative thereto.</w:t>
      </w:r>
      <w:r w:rsidR="00AE5CD3">
        <w:rPr>
          <w:sz w:val="24"/>
          <w:szCs w:val="18"/>
        </w:rPr>
        <w:t xml:space="preserve"> </w:t>
      </w:r>
    </w:p>
    <w:p w:rsidR="007D14A9" w:rsidRDefault="007D14A9" w:rsidP="00237AFE">
      <w:pPr>
        <w:jc w:val="both"/>
        <w:rPr>
          <w:sz w:val="24"/>
        </w:rPr>
      </w:pPr>
    </w:p>
    <w:p w:rsidR="00237AFE" w:rsidRPr="00D77306" w:rsidRDefault="00237AFE" w:rsidP="00237AFE">
      <w:pPr>
        <w:jc w:val="both"/>
        <w:rPr>
          <w:bCs/>
          <w:color w:val="FF0000"/>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7D14A9">
        <w:rPr>
          <w:b/>
          <w:sz w:val="24"/>
        </w:rPr>
        <w:t>(</w:t>
      </w:r>
      <w:r w:rsidR="003E2F6B">
        <w:rPr>
          <w:b/>
          <w:sz w:val="24"/>
        </w:rPr>
        <w:t xml:space="preserve">Two-thirds </w:t>
      </w:r>
      <w:r w:rsidRPr="007D14A9">
        <w:rPr>
          <w:b/>
          <w:sz w:val="24"/>
        </w:rPr>
        <w:t>Vote</w:t>
      </w:r>
      <w:r w:rsidR="002845A4">
        <w:rPr>
          <w:b/>
          <w:sz w:val="24"/>
        </w:rPr>
        <w:t xml:space="preserve"> Required</w:t>
      </w:r>
      <w:r w:rsidRPr="007D14A9">
        <w:rPr>
          <w:b/>
          <w:sz w:val="24"/>
        </w:rPr>
        <w:t>)</w:t>
      </w:r>
    </w:p>
    <w:p w:rsidR="00237AFE" w:rsidRPr="001D4A4C" w:rsidRDefault="00237AFE" w:rsidP="00237AFE">
      <w:pPr>
        <w:rPr>
          <w:b/>
          <w:sz w:val="14"/>
        </w:rPr>
      </w:pPr>
    </w:p>
    <w:p w:rsidR="00237AFE" w:rsidRDefault="00237AFE" w:rsidP="00237AFE">
      <w:pPr>
        <w:ind w:left="720"/>
        <w:rPr>
          <w:b/>
        </w:rPr>
      </w:pPr>
      <w:r w:rsidRPr="001D4A4C">
        <w:rPr>
          <w:b/>
        </w:rPr>
        <w:t xml:space="preserve">BOARD OF SELECTMEN: </w:t>
      </w:r>
      <w:r w:rsidR="00F1006F">
        <w:rPr>
          <w:b/>
        </w:rPr>
        <w:t>3-0-1 RECOMMEND</w:t>
      </w:r>
      <w:r w:rsidRPr="001D4A4C">
        <w:rPr>
          <w:b/>
        </w:rPr>
        <w:tab/>
      </w:r>
      <w:r w:rsidRPr="001D4A4C">
        <w:rPr>
          <w:b/>
        </w:rPr>
        <w:tab/>
        <w:t xml:space="preserve">FINANCE COMMITTEE:  </w:t>
      </w:r>
      <w:r w:rsidR="00A00B68">
        <w:rPr>
          <w:b/>
        </w:rPr>
        <w:t>6-0 RECOMMEND</w:t>
      </w:r>
    </w:p>
    <w:p w:rsidR="00BB305F" w:rsidRDefault="0080389C" w:rsidP="00BB305F">
      <w:pPr>
        <w:ind w:left="720"/>
        <w:rPr>
          <w:b/>
        </w:rPr>
      </w:pPr>
      <w:r>
        <w:rPr>
          <w:b/>
        </w:rPr>
        <w:t>CAPITAL PLANNING COMMITTEE:</w:t>
      </w:r>
      <w:r w:rsidR="00BB305F">
        <w:rPr>
          <w:b/>
        </w:rPr>
        <w:t xml:space="preserve"> 4-0 RECOMMEND</w:t>
      </w:r>
    </w:p>
    <w:p w:rsidR="008D0DC5" w:rsidRDefault="008D0DC5" w:rsidP="008D0DC5">
      <w:pPr>
        <w:rPr>
          <w:b/>
        </w:rPr>
      </w:pPr>
    </w:p>
    <w:p w:rsidR="008D0DC5" w:rsidRPr="00376BB1" w:rsidRDefault="008D0DC5" w:rsidP="008D0DC5">
      <w:pPr>
        <w:rPr>
          <w:b/>
          <w:i/>
          <w:sz w:val="24"/>
          <w:szCs w:val="24"/>
        </w:rPr>
      </w:pPr>
      <w:r>
        <w:rPr>
          <w:b/>
          <w:i/>
          <w:sz w:val="24"/>
          <w:szCs w:val="24"/>
        </w:rPr>
        <w:t>Voted: Passed by 2/3</w:t>
      </w:r>
      <w:r w:rsidR="00376BB1" w:rsidRPr="00376BB1">
        <w:rPr>
          <w:sz w:val="24"/>
          <w:szCs w:val="18"/>
        </w:rPr>
        <w:t xml:space="preserve"> </w:t>
      </w:r>
      <w:r w:rsidR="00376BB1" w:rsidRPr="00376BB1">
        <w:rPr>
          <w:b/>
          <w:i/>
          <w:sz w:val="24"/>
          <w:szCs w:val="18"/>
        </w:rPr>
        <w:t>the Town will vote to raise and appropriate, transfer from available funds, and/or borrow the sum of $110,445 for one-half (½) of the cost to purchase and equip a 6 Wheel Dump Truck (with the other ½ coming from the Wastewater Enterprise Fund), and that the Treasurer, with the approval of the Board of Selectmen, be authorized to b</w:t>
      </w:r>
      <w:r w:rsidR="00376BB1">
        <w:rPr>
          <w:b/>
          <w:i/>
          <w:sz w:val="24"/>
          <w:szCs w:val="18"/>
        </w:rPr>
        <w:t>orrow under and pursuant to General Laws Chapter 44, s7(1), or any other enabling authority, and to issue bonds or notes of the Town therefor.</w:t>
      </w:r>
    </w:p>
    <w:p w:rsidR="008D0DC5" w:rsidRPr="008D0DC5" w:rsidRDefault="008D0DC5" w:rsidP="008D0DC5">
      <w:pPr>
        <w:rPr>
          <w:b/>
          <w:i/>
          <w:sz w:val="24"/>
          <w:szCs w:val="24"/>
        </w:rPr>
      </w:pPr>
      <w:r>
        <w:rPr>
          <w:b/>
          <w:i/>
          <w:sz w:val="24"/>
          <w:szCs w:val="24"/>
        </w:rPr>
        <w:t>Yes-71%</w:t>
      </w:r>
      <w:r>
        <w:rPr>
          <w:b/>
          <w:i/>
          <w:sz w:val="24"/>
          <w:szCs w:val="24"/>
        </w:rPr>
        <w:tab/>
        <w:t>No-29%</w:t>
      </w:r>
      <w:r>
        <w:rPr>
          <w:b/>
          <w:i/>
          <w:sz w:val="24"/>
          <w:szCs w:val="24"/>
        </w:rPr>
        <w:tab/>
        <w:t>8:44pm</w:t>
      </w:r>
    </w:p>
    <w:p w:rsidR="00B45425" w:rsidRDefault="00B45425" w:rsidP="001C27CB">
      <w:pPr>
        <w:rPr>
          <w:b/>
          <w:color w:val="FF0000"/>
          <w:sz w:val="36"/>
          <w:szCs w:val="24"/>
        </w:rPr>
      </w:pPr>
    </w:p>
    <w:p w:rsidR="001C27CB" w:rsidRPr="00F81626" w:rsidRDefault="001C27CB" w:rsidP="005320F0">
      <w:pPr>
        <w:jc w:val="both"/>
        <w:rPr>
          <w:b/>
          <w:sz w:val="24"/>
          <w:szCs w:val="24"/>
        </w:rPr>
      </w:pPr>
      <w:r w:rsidRPr="00C81F46">
        <w:rPr>
          <w:b/>
          <w:sz w:val="24"/>
          <w:szCs w:val="24"/>
        </w:rPr>
        <w:t>ARTICLE</w:t>
      </w:r>
      <w:r w:rsidR="00017572" w:rsidRPr="00C81F46">
        <w:rPr>
          <w:b/>
          <w:sz w:val="24"/>
          <w:szCs w:val="24"/>
        </w:rPr>
        <w:t xml:space="preserve"> </w:t>
      </w:r>
      <w:r w:rsidR="001661D5" w:rsidRPr="00C81F46">
        <w:rPr>
          <w:b/>
          <w:sz w:val="24"/>
          <w:szCs w:val="24"/>
        </w:rPr>
        <w:t>1</w:t>
      </w:r>
      <w:r w:rsidR="00D77306">
        <w:rPr>
          <w:b/>
          <w:sz w:val="24"/>
          <w:szCs w:val="24"/>
        </w:rPr>
        <w:t>7</w:t>
      </w:r>
      <w:r w:rsidR="00982D3D" w:rsidRPr="00C81F46">
        <w:rPr>
          <w:b/>
          <w:sz w:val="24"/>
          <w:szCs w:val="24"/>
        </w:rPr>
        <w:t xml:space="preserve">   </w:t>
      </w:r>
      <w:r w:rsidR="00982D3D" w:rsidRPr="00F16AC4">
        <w:rPr>
          <w:b/>
          <w:color w:val="FF0000"/>
          <w:sz w:val="24"/>
          <w:szCs w:val="24"/>
        </w:rPr>
        <w:t xml:space="preserve"> </w:t>
      </w:r>
      <w:r w:rsidR="00763A42" w:rsidRPr="00F81626">
        <w:rPr>
          <w:b/>
          <w:sz w:val="24"/>
          <w:szCs w:val="24"/>
        </w:rPr>
        <w:t xml:space="preserve">Appropriation - </w:t>
      </w:r>
      <w:r w:rsidR="00763A42" w:rsidRPr="00F81626">
        <w:rPr>
          <w:b/>
          <w:sz w:val="24"/>
        </w:rPr>
        <w:t>Capital Improvements for Fiscal Year 202</w:t>
      </w:r>
      <w:r w:rsidR="00E72CE5">
        <w:rPr>
          <w:b/>
          <w:sz w:val="24"/>
        </w:rPr>
        <w:t>5</w:t>
      </w:r>
      <w:r w:rsidR="00646694" w:rsidRPr="00F81626">
        <w:rPr>
          <w:b/>
          <w:sz w:val="24"/>
        </w:rPr>
        <w:t xml:space="preserve"> – Free Cash</w:t>
      </w:r>
    </w:p>
    <w:p w:rsidR="00646694" w:rsidRPr="00F81626" w:rsidRDefault="00763A42" w:rsidP="005320F0">
      <w:pPr>
        <w:jc w:val="both"/>
        <w:rPr>
          <w:sz w:val="24"/>
          <w:szCs w:val="24"/>
        </w:rPr>
      </w:pPr>
      <w:r w:rsidRPr="00F81626">
        <w:rPr>
          <w:sz w:val="24"/>
          <w:szCs w:val="24"/>
        </w:rPr>
        <w:t>To see if the Town will vote to transfer from Free Cash the sum of $</w:t>
      </w:r>
      <w:r w:rsidR="00F81626" w:rsidRPr="00F81626">
        <w:rPr>
          <w:sz w:val="24"/>
          <w:szCs w:val="24"/>
        </w:rPr>
        <w:t>77,000</w:t>
      </w:r>
      <w:r w:rsidRPr="00F81626">
        <w:rPr>
          <w:sz w:val="24"/>
          <w:szCs w:val="24"/>
        </w:rPr>
        <w:t xml:space="preserve"> and that the Town be authorized to accept any available grant funds, for the purposes of funding the following capital requests, or take any other action relative thereto.</w:t>
      </w:r>
    </w:p>
    <w:tbl>
      <w:tblPr>
        <w:tblStyle w:val="TableGrid"/>
        <w:tblW w:w="0" w:type="auto"/>
        <w:jc w:val="center"/>
        <w:tblLook w:val="04A0" w:firstRow="1" w:lastRow="0" w:firstColumn="1" w:lastColumn="0" w:noHBand="0" w:noVBand="1"/>
      </w:tblPr>
      <w:tblGrid>
        <w:gridCol w:w="1705"/>
        <w:gridCol w:w="3150"/>
        <w:gridCol w:w="1257"/>
      </w:tblGrid>
      <w:tr w:rsidR="00F81626" w:rsidRPr="00F81626" w:rsidTr="00646694">
        <w:trPr>
          <w:trHeight w:val="312"/>
          <w:jc w:val="center"/>
        </w:trPr>
        <w:tc>
          <w:tcPr>
            <w:tcW w:w="1705" w:type="dxa"/>
            <w:noWrap/>
            <w:hideMark/>
          </w:tcPr>
          <w:p w:rsidR="00646694" w:rsidRPr="00F81626" w:rsidRDefault="00646694">
            <w:pPr>
              <w:rPr>
                <w:b/>
                <w:bCs/>
                <w:sz w:val="24"/>
                <w:szCs w:val="24"/>
              </w:rPr>
            </w:pPr>
            <w:r w:rsidRPr="00F81626">
              <w:rPr>
                <w:b/>
                <w:bCs/>
                <w:sz w:val="24"/>
                <w:szCs w:val="24"/>
              </w:rPr>
              <w:t>Department</w:t>
            </w:r>
          </w:p>
        </w:tc>
        <w:tc>
          <w:tcPr>
            <w:tcW w:w="3150" w:type="dxa"/>
            <w:noWrap/>
            <w:hideMark/>
          </w:tcPr>
          <w:p w:rsidR="00646694" w:rsidRPr="00F81626" w:rsidRDefault="00646694">
            <w:pPr>
              <w:rPr>
                <w:b/>
                <w:bCs/>
                <w:sz w:val="24"/>
                <w:szCs w:val="24"/>
              </w:rPr>
            </w:pPr>
            <w:r w:rsidRPr="00F81626">
              <w:rPr>
                <w:b/>
                <w:bCs/>
                <w:sz w:val="24"/>
                <w:szCs w:val="24"/>
              </w:rPr>
              <w:t>Description</w:t>
            </w:r>
          </w:p>
        </w:tc>
        <w:tc>
          <w:tcPr>
            <w:tcW w:w="1257" w:type="dxa"/>
            <w:noWrap/>
            <w:hideMark/>
          </w:tcPr>
          <w:p w:rsidR="00646694" w:rsidRPr="00F81626" w:rsidRDefault="00646694" w:rsidP="00C7405E">
            <w:pPr>
              <w:rPr>
                <w:b/>
                <w:bCs/>
                <w:sz w:val="24"/>
                <w:szCs w:val="24"/>
              </w:rPr>
            </w:pPr>
            <w:r w:rsidRPr="00F81626">
              <w:rPr>
                <w:b/>
                <w:bCs/>
                <w:sz w:val="24"/>
                <w:szCs w:val="24"/>
              </w:rPr>
              <w:t>Amount</w:t>
            </w:r>
          </w:p>
        </w:tc>
      </w:tr>
      <w:tr w:rsidR="00F81626" w:rsidRPr="00F81626" w:rsidTr="00646694">
        <w:trPr>
          <w:trHeight w:val="312"/>
          <w:jc w:val="center"/>
        </w:trPr>
        <w:tc>
          <w:tcPr>
            <w:tcW w:w="1705" w:type="dxa"/>
            <w:noWrap/>
            <w:hideMark/>
          </w:tcPr>
          <w:p w:rsidR="00646694" w:rsidRPr="00F81626" w:rsidRDefault="00047938">
            <w:pPr>
              <w:rPr>
                <w:sz w:val="24"/>
                <w:szCs w:val="24"/>
              </w:rPr>
            </w:pPr>
            <w:r w:rsidRPr="00F81626">
              <w:rPr>
                <w:sz w:val="24"/>
                <w:szCs w:val="24"/>
              </w:rPr>
              <w:t>DPW</w:t>
            </w:r>
          </w:p>
        </w:tc>
        <w:tc>
          <w:tcPr>
            <w:tcW w:w="3150" w:type="dxa"/>
            <w:noWrap/>
            <w:hideMark/>
          </w:tcPr>
          <w:p w:rsidR="00646694" w:rsidRPr="00F81626" w:rsidRDefault="00F81626">
            <w:pPr>
              <w:rPr>
                <w:sz w:val="24"/>
                <w:szCs w:val="24"/>
              </w:rPr>
            </w:pPr>
            <w:r w:rsidRPr="00F81626">
              <w:rPr>
                <w:sz w:val="24"/>
                <w:szCs w:val="24"/>
              </w:rPr>
              <w:t>Vehicle</w:t>
            </w:r>
          </w:p>
        </w:tc>
        <w:tc>
          <w:tcPr>
            <w:tcW w:w="1257" w:type="dxa"/>
            <w:noWrap/>
            <w:hideMark/>
          </w:tcPr>
          <w:p w:rsidR="00646694" w:rsidRPr="00F81626" w:rsidRDefault="00F81626" w:rsidP="00B162DB">
            <w:pPr>
              <w:jc w:val="right"/>
              <w:rPr>
                <w:sz w:val="24"/>
                <w:szCs w:val="24"/>
              </w:rPr>
            </w:pPr>
            <w:r w:rsidRPr="00F81626">
              <w:rPr>
                <w:sz w:val="24"/>
                <w:szCs w:val="24"/>
              </w:rPr>
              <w:t>$62,000</w:t>
            </w:r>
            <w:r w:rsidR="00646694" w:rsidRPr="00F81626">
              <w:rPr>
                <w:sz w:val="24"/>
                <w:szCs w:val="24"/>
              </w:rPr>
              <w:t xml:space="preserve"> </w:t>
            </w:r>
          </w:p>
        </w:tc>
      </w:tr>
      <w:tr w:rsidR="00F81626" w:rsidRPr="00F81626" w:rsidTr="00646694">
        <w:trPr>
          <w:trHeight w:val="312"/>
          <w:jc w:val="center"/>
        </w:trPr>
        <w:tc>
          <w:tcPr>
            <w:tcW w:w="1705" w:type="dxa"/>
            <w:noWrap/>
            <w:hideMark/>
          </w:tcPr>
          <w:p w:rsidR="00646694" w:rsidRPr="00F81626" w:rsidRDefault="00F81626">
            <w:pPr>
              <w:rPr>
                <w:sz w:val="24"/>
                <w:szCs w:val="24"/>
              </w:rPr>
            </w:pPr>
            <w:r w:rsidRPr="00F81626">
              <w:rPr>
                <w:sz w:val="24"/>
                <w:szCs w:val="24"/>
              </w:rPr>
              <w:t>Library</w:t>
            </w:r>
          </w:p>
        </w:tc>
        <w:tc>
          <w:tcPr>
            <w:tcW w:w="3150" w:type="dxa"/>
            <w:noWrap/>
            <w:hideMark/>
          </w:tcPr>
          <w:p w:rsidR="00646694" w:rsidRPr="00F81626" w:rsidRDefault="00F81626">
            <w:pPr>
              <w:rPr>
                <w:sz w:val="24"/>
                <w:szCs w:val="24"/>
              </w:rPr>
            </w:pPr>
            <w:r w:rsidRPr="00F81626">
              <w:rPr>
                <w:sz w:val="24"/>
                <w:szCs w:val="24"/>
              </w:rPr>
              <w:t>Exterior Repairs</w:t>
            </w:r>
          </w:p>
        </w:tc>
        <w:tc>
          <w:tcPr>
            <w:tcW w:w="1257" w:type="dxa"/>
            <w:noWrap/>
            <w:hideMark/>
          </w:tcPr>
          <w:p w:rsidR="00646694" w:rsidRPr="00F81626" w:rsidRDefault="00F81626" w:rsidP="00B162DB">
            <w:pPr>
              <w:jc w:val="right"/>
              <w:rPr>
                <w:sz w:val="24"/>
                <w:szCs w:val="24"/>
              </w:rPr>
            </w:pPr>
            <w:r w:rsidRPr="00F81626">
              <w:rPr>
                <w:sz w:val="24"/>
                <w:szCs w:val="24"/>
              </w:rPr>
              <w:t>$15,000</w:t>
            </w:r>
          </w:p>
        </w:tc>
      </w:tr>
      <w:tr w:rsidR="00646694" w:rsidRPr="00F81626" w:rsidTr="00646694">
        <w:trPr>
          <w:trHeight w:val="312"/>
          <w:jc w:val="center"/>
        </w:trPr>
        <w:tc>
          <w:tcPr>
            <w:tcW w:w="1705" w:type="dxa"/>
            <w:noWrap/>
            <w:hideMark/>
          </w:tcPr>
          <w:p w:rsidR="00646694" w:rsidRPr="00F81626" w:rsidRDefault="00646694">
            <w:pPr>
              <w:rPr>
                <w:sz w:val="24"/>
                <w:szCs w:val="24"/>
              </w:rPr>
            </w:pPr>
          </w:p>
        </w:tc>
        <w:tc>
          <w:tcPr>
            <w:tcW w:w="3150" w:type="dxa"/>
            <w:noWrap/>
            <w:hideMark/>
          </w:tcPr>
          <w:p w:rsidR="00646694" w:rsidRPr="00F81626" w:rsidRDefault="00646694">
            <w:pPr>
              <w:rPr>
                <w:sz w:val="24"/>
                <w:szCs w:val="24"/>
              </w:rPr>
            </w:pPr>
          </w:p>
        </w:tc>
        <w:tc>
          <w:tcPr>
            <w:tcW w:w="1257" w:type="dxa"/>
            <w:noWrap/>
            <w:hideMark/>
          </w:tcPr>
          <w:p w:rsidR="00646694" w:rsidRPr="00F81626" w:rsidRDefault="00646694" w:rsidP="00B162DB">
            <w:pPr>
              <w:jc w:val="right"/>
              <w:rPr>
                <w:sz w:val="24"/>
                <w:szCs w:val="24"/>
              </w:rPr>
            </w:pPr>
          </w:p>
        </w:tc>
      </w:tr>
    </w:tbl>
    <w:p w:rsidR="00763A42" w:rsidRPr="00F81626" w:rsidRDefault="00763A42" w:rsidP="00763A42">
      <w:pPr>
        <w:rPr>
          <w:sz w:val="12"/>
          <w:szCs w:val="12"/>
        </w:rPr>
      </w:pPr>
    </w:p>
    <w:p w:rsidR="005953A2" w:rsidRPr="00E72CE5" w:rsidRDefault="00763A42" w:rsidP="005953A2">
      <w:pPr>
        <w:rPr>
          <w:sz w:val="24"/>
          <w:szCs w:val="24"/>
        </w:rPr>
      </w:pPr>
      <w:r w:rsidRPr="00F81626">
        <w:rPr>
          <w:sz w:val="24"/>
          <w:szCs w:val="24"/>
        </w:rPr>
        <w:t>(</w:t>
      </w:r>
      <w:proofErr w:type="gramStart"/>
      <w:r w:rsidR="00214D20" w:rsidRPr="00F81626">
        <w:rPr>
          <w:sz w:val="24"/>
          <w:szCs w:val="24"/>
        </w:rPr>
        <w:t>s</w:t>
      </w:r>
      <w:r w:rsidRPr="00F81626">
        <w:rPr>
          <w:sz w:val="24"/>
          <w:szCs w:val="24"/>
        </w:rPr>
        <w:t>ubmitted</w:t>
      </w:r>
      <w:proofErr w:type="gramEnd"/>
      <w:r w:rsidRPr="00F81626">
        <w:rPr>
          <w:sz w:val="24"/>
          <w:szCs w:val="24"/>
        </w:rPr>
        <w:t xml:space="preserve"> by the</w:t>
      </w:r>
      <w:r w:rsidR="00017572" w:rsidRPr="00F81626">
        <w:rPr>
          <w:sz w:val="24"/>
          <w:szCs w:val="24"/>
        </w:rPr>
        <w:t xml:space="preserve"> </w:t>
      </w:r>
      <w:r w:rsidR="00047938" w:rsidRPr="00F81626">
        <w:rPr>
          <w:sz w:val="24"/>
          <w:szCs w:val="24"/>
        </w:rPr>
        <w:t>Capital Planning Committee</w:t>
      </w:r>
      <w:r w:rsidR="001C27CB" w:rsidRPr="00F81626">
        <w:rPr>
          <w:sz w:val="24"/>
          <w:szCs w:val="24"/>
        </w:rPr>
        <w:t>)</w:t>
      </w:r>
      <w:r w:rsidR="005953A2" w:rsidRPr="00F81626">
        <w:rPr>
          <w:sz w:val="24"/>
          <w:szCs w:val="24"/>
        </w:rPr>
        <w:t xml:space="preserve">  </w:t>
      </w:r>
      <w:r w:rsidR="005953A2" w:rsidRPr="00F81626">
        <w:rPr>
          <w:sz w:val="24"/>
          <w:szCs w:val="24"/>
        </w:rPr>
        <w:tab/>
      </w:r>
      <w:r w:rsidR="003A34C1" w:rsidRPr="00F81626">
        <w:rPr>
          <w:sz w:val="24"/>
          <w:szCs w:val="24"/>
        </w:rPr>
        <w:tab/>
      </w:r>
      <w:r w:rsidR="005953A2" w:rsidRPr="00E72CE5">
        <w:rPr>
          <w:b/>
          <w:color w:val="FF0000"/>
          <w:sz w:val="24"/>
          <w:szCs w:val="24"/>
        </w:rPr>
        <w:t xml:space="preserve"> </w:t>
      </w:r>
      <w:r w:rsidR="005953A2" w:rsidRPr="00E72CE5">
        <w:rPr>
          <w:b/>
          <w:sz w:val="24"/>
        </w:rPr>
        <w:t>(</w:t>
      </w:r>
      <w:r w:rsidR="00C47155" w:rsidRPr="00E72CE5">
        <w:rPr>
          <w:b/>
          <w:sz w:val="24"/>
        </w:rPr>
        <w:t>Majority Vote</w:t>
      </w:r>
      <w:r w:rsidR="005953A2" w:rsidRPr="00E72CE5">
        <w:rPr>
          <w:b/>
          <w:sz w:val="24"/>
        </w:rPr>
        <w:t xml:space="preserve"> required)</w:t>
      </w:r>
    </w:p>
    <w:p w:rsidR="001C27CB" w:rsidRPr="00336A56" w:rsidRDefault="001C27CB" w:rsidP="001C27CB">
      <w:pPr>
        <w:rPr>
          <w:color w:val="FF0000"/>
          <w:sz w:val="16"/>
          <w:szCs w:val="24"/>
        </w:rPr>
      </w:pPr>
    </w:p>
    <w:p w:rsidR="001C27CB" w:rsidRDefault="001C27CB" w:rsidP="001C27CB">
      <w:pPr>
        <w:ind w:firstLine="720"/>
        <w:rPr>
          <w:b/>
          <w:szCs w:val="24"/>
        </w:rPr>
      </w:pPr>
      <w:r w:rsidRPr="00F81626">
        <w:rPr>
          <w:b/>
          <w:szCs w:val="24"/>
        </w:rPr>
        <w:t xml:space="preserve">BOARD OF SELECTMEN:  </w:t>
      </w:r>
      <w:r w:rsidR="00880997">
        <w:rPr>
          <w:b/>
          <w:szCs w:val="24"/>
        </w:rPr>
        <w:t>4-0 RECOMMEND</w:t>
      </w:r>
      <w:r w:rsidRPr="00F81626">
        <w:rPr>
          <w:b/>
          <w:szCs w:val="24"/>
        </w:rPr>
        <w:tab/>
      </w:r>
      <w:r w:rsidRPr="00F81626">
        <w:rPr>
          <w:b/>
          <w:szCs w:val="24"/>
        </w:rPr>
        <w:tab/>
        <w:t xml:space="preserve">FINANCE COMMITTEE:  </w:t>
      </w:r>
      <w:r w:rsidR="00A00B68">
        <w:rPr>
          <w:b/>
        </w:rPr>
        <w:t>6-0 RECOMMEND</w:t>
      </w:r>
    </w:p>
    <w:p w:rsidR="00BB305F" w:rsidRDefault="0080389C" w:rsidP="00BB305F">
      <w:pPr>
        <w:ind w:left="720"/>
        <w:rPr>
          <w:b/>
        </w:rPr>
      </w:pPr>
      <w:r>
        <w:rPr>
          <w:b/>
        </w:rPr>
        <w:t>CAPITAL PLANNING COMMITTEE:</w:t>
      </w:r>
      <w:r w:rsidR="00BB305F">
        <w:rPr>
          <w:b/>
        </w:rPr>
        <w:t xml:space="preserve"> 4-0 RECOMMEND</w:t>
      </w:r>
    </w:p>
    <w:p w:rsidR="008D0DC5" w:rsidRDefault="008D0DC5" w:rsidP="008D0DC5">
      <w:pPr>
        <w:rPr>
          <w:b/>
        </w:rPr>
      </w:pPr>
    </w:p>
    <w:p w:rsidR="008D0DC5" w:rsidRDefault="008D0DC5" w:rsidP="008D0DC5">
      <w:pPr>
        <w:rPr>
          <w:b/>
          <w:i/>
          <w:sz w:val="24"/>
          <w:szCs w:val="24"/>
        </w:rPr>
      </w:pPr>
      <w:r>
        <w:rPr>
          <w:b/>
          <w:i/>
          <w:sz w:val="24"/>
          <w:szCs w:val="24"/>
        </w:rPr>
        <w:t>Voted: Passed by Majority</w:t>
      </w:r>
      <w:r w:rsidR="00C17182">
        <w:rPr>
          <w:b/>
          <w:i/>
          <w:sz w:val="24"/>
          <w:szCs w:val="24"/>
        </w:rPr>
        <w:t xml:space="preserve"> the Town vote to transfer from Free Cash the sum of $77,000 and that the Town be authorized to accept any available grant funds, for the purposes of funding the following capital requests: DPW Vehicle-$62,000 and Library </w:t>
      </w:r>
      <w:proofErr w:type="spellStart"/>
      <w:r w:rsidR="00C17182">
        <w:rPr>
          <w:b/>
          <w:i/>
          <w:sz w:val="24"/>
          <w:szCs w:val="24"/>
        </w:rPr>
        <w:t>Extyerior</w:t>
      </w:r>
      <w:proofErr w:type="spellEnd"/>
      <w:r w:rsidR="00C17182">
        <w:rPr>
          <w:b/>
          <w:i/>
          <w:sz w:val="24"/>
          <w:szCs w:val="24"/>
        </w:rPr>
        <w:t xml:space="preserve"> Repairs-$15,000</w:t>
      </w:r>
    </w:p>
    <w:p w:rsidR="008D0DC5" w:rsidRPr="008D0DC5" w:rsidRDefault="008D0DC5" w:rsidP="008D0DC5">
      <w:pPr>
        <w:rPr>
          <w:b/>
          <w:i/>
          <w:sz w:val="24"/>
          <w:szCs w:val="24"/>
        </w:rPr>
      </w:pPr>
      <w:r>
        <w:rPr>
          <w:b/>
          <w:i/>
          <w:sz w:val="24"/>
          <w:szCs w:val="24"/>
        </w:rPr>
        <w:t>Yes-79%</w:t>
      </w:r>
      <w:r>
        <w:rPr>
          <w:b/>
          <w:i/>
          <w:sz w:val="24"/>
          <w:szCs w:val="24"/>
        </w:rPr>
        <w:tab/>
        <w:t>No-21%</w:t>
      </w:r>
      <w:r>
        <w:rPr>
          <w:b/>
          <w:i/>
          <w:sz w:val="24"/>
          <w:szCs w:val="24"/>
        </w:rPr>
        <w:tab/>
        <w:t>8:45pm</w:t>
      </w:r>
    </w:p>
    <w:p w:rsidR="009D1DE5" w:rsidRDefault="009D1DE5" w:rsidP="001C27CB">
      <w:pPr>
        <w:ind w:firstLine="720"/>
        <w:rPr>
          <w:b/>
          <w:szCs w:val="24"/>
        </w:rPr>
      </w:pPr>
    </w:p>
    <w:p w:rsidR="009D1DE5" w:rsidRDefault="009D1DE5" w:rsidP="001C27CB">
      <w:pPr>
        <w:ind w:firstLine="720"/>
        <w:rPr>
          <w:b/>
          <w:szCs w:val="24"/>
        </w:rPr>
      </w:pPr>
    </w:p>
    <w:p w:rsidR="009D1DE5" w:rsidRPr="00F81626" w:rsidRDefault="009D1DE5" w:rsidP="009D1DE5">
      <w:pPr>
        <w:rPr>
          <w:b/>
          <w:sz w:val="24"/>
          <w:szCs w:val="24"/>
        </w:rPr>
      </w:pPr>
      <w:r w:rsidRPr="00C81F46">
        <w:rPr>
          <w:b/>
          <w:sz w:val="24"/>
          <w:szCs w:val="24"/>
        </w:rPr>
        <w:t>ARTICLE 1</w:t>
      </w:r>
      <w:r>
        <w:rPr>
          <w:b/>
          <w:sz w:val="24"/>
          <w:szCs w:val="24"/>
        </w:rPr>
        <w:t>8</w:t>
      </w:r>
      <w:r w:rsidRPr="00C81F46">
        <w:rPr>
          <w:b/>
          <w:sz w:val="24"/>
          <w:szCs w:val="24"/>
        </w:rPr>
        <w:t xml:space="preserve">   </w:t>
      </w:r>
      <w:r w:rsidRPr="00F16AC4">
        <w:rPr>
          <w:b/>
          <w:color w:val="FF0000"/>
          <w:sz w:val="24"/>
          <w:szCs w:val="24"/>
        </w:rPr>
        <w:t xml:space="preserve"> </w:t>
      </w:r>
      <w:r w:rsidRPr="00F81626">
        <w:rPr>
          <w:b/>
          <w:sz w:val="24"/>
        </w:rPr>
        <w:t xml:space="preserve">Capital Improvements </w:t>
      </w:r>
      <w:r w:rsidRPr="00761812">
        <w:rPr>
          <w:b/>
          <w:sz w:val="24"/>
        </w:rPr>
        <w:t>Fiscal Year 202</w:t>
      </w:r>
      <w:r w:rsidR="00761812">
        <w:rPr>
          <w:b/>
          <w:sz w:val="24"/>
        </w:rPr>
        <w:t>5</w:t>
      </w:r>
      <w:r w:rsidRPr="00761812">
        <w:rPr>
          <w:b/>
          <w:sz w:val="24"/>
        </w:rPr>
        <w:t xml:space="preserve"> –</w:t>
      </w:r>
      <w:r w:rsidRPr="00F81626">
        <w:rPr>
          <w:b/>
          <w:sz w:val="24"/>
        </w:rPr>
        <w:t xml:space="preserve"> </w:t>
      </w:r>
      <w:r>
        <w:rPr>
          <w:b/>
          <w:sz w:val="24"/>
        </w:rPr>
        <w:t>Grants</w:t>
      </w:r>
    </w:p>
    <w:p w:rsidR="009D1DE5" w:rsidRPr="00F81626" w:rsidRDefault="009D1DE5" w:rsidP="009D1DE5">
      <w:pPr>
        <w:rPr>
          <w:sz w:val="24"/>
          <w:szCs w:val="24"/>
        </w:rPr>
      </w:pPr>
      <w:r w:rsidRPr="00F81626">
        <w:rPr>
          <w:sz w:val="24"/>
          <w:szCs w:val="24"/>
        </w:rPr>
        <w:t xml:space="preserve">To see if the Town will vote to </w:t>
      </w:r>
      <w:r>
        <w:rPr>
          <w:sz w:val="24"/>
          <w:szCs w:val="24"/>
        </w:rPr>
        <w:t xml:space="preserve">appropriate the sum of $71,200 and that the Town be authorized to accept any available grant funds, for the purposes of funding the following capital requests, </w:t>
      </w:r>
      <w:r w:rsidRPr="00F81626">
        <w:rPr>
          <w:sz w:val="24"/>
          <w:szCs w:val="24"/>
        </w:rPr>
        <w:t>or take any other action relative thereto.</w:t>
      </w:r>
    </w:p>
    <w:tbl>
      <w:tblPr>
        <w:tblStyle w:val="TableGrid"/>
        <w:tblW w:w="0" w:type="auto"/>
        <w:jc w:val="center"/>
        <w:tblLook w:val="04A0" w:firstRow="1" w:lastRow="0" w:firstColumn="1" w:lastColumn="0" w:noHBand="0" w:noVBand="1"/>
      </w:tblPr>
      <w:tblGrid>
        <w:gridCol w:w="1705"/>
        <w:gridCol w:w="3150"/>
        <w:gridCol w:w="1257"/>
        <w:gridCol w:w="1257"/>
      </w:tblGrid>
      <w:tr w:rsidR="009C2526" w:rsidRPr="00F81626" w:rsidTr="0080389C">
        <w:trPr>
          <w:trHeight w:val="312"/>
          <w:jc w:val="center"/>
        </w:trPr>
        <w:tc>
          <w:tcPr>
            <w:tcW w:w="1705" w:type="dxa"/>
            <w:noWrap/>
            <w:hideMark/>
          </w:tcPr>
          <w:p w:rsidR="009C2526" w:rsidRPr="00F81626" w:rsidRDefault="009C2526" w:rsidP="0080389C">
            <w:pPr>
              <w:rPr>
                <w:b/>
                <w:bCs/>
                <w:sz w:val="24"/>
                <w:szCs w:val="24"/>
              </w:rPr>
            </w:pPr>
            <w:r w:rsidRPr="00F81626">
              <w:rPr>
                <w:b/>
                <w:bCs/>
                <w:sz w:val="24"/>
                <w:szCs w:val="24"/>
              </w:rPr>
              <w:t>Department</w:t>
            </w:r>
          </w:p>
        </w:tc>
        <w:tc>
          <w:tcPr>
            <w:tcW w:w="3150" w:type="dxa"/>
            <w:noWrap/>
            <w:hideMark/>
          </w:tcPr>
          <w:p w:rsidR="009C2526" w:rsidRPr="00F81626" w:rsidRDefault="009C2526" w:rsidP="0080389C">
            <w:pPr>
              <w:rPr>
                <w:b/>
                <w:bCs/>
                <w:sz w:val="24"/>
                <w:szCs w:val="24"/>
              </w:rPr>
            </w:pPr>
            <w:r w:rsidRPr="00F81626">
              <w:rPr>
                <w:b/>
                <w:bCs/>
                <w:sz w:val="24"/>
                <w:szCs w:val="24"/>
              </w:rPr>
              <w:t>Description</w:t>
            </w:r>
          </w:p>
        </w:tc>
        <w:tc>
          <w:tcPr>
            <w:tcW w:w="1257" w:type="dxa"/>
            <w:noWrap/>
            <w:hideMark/>
          </w:tcPr>
          <w:p w:rsidR="009C2526" w:rsidRPr="00F81626" w:rsidRDefault="009C2526" w:rsidP="0080389C">
            <w:pPr>
              <w:rPr>
                <w:b/>
                <w:bCs/>
                <w:sz w:val="24"/>
                <w:szCs w:val="24"/>
              </w:rPr>
            </w:pPr>
            <w:r w:rsidRPr="00F81626">
              <w:rPr>
                <w:b/>
                <w:bCs/>
                <w:sz w:val="24"/>
                <w:szCs w:val="24"/>
              </w:rPr>
              <w:t>Amount</w:t>
            </w:r>
          </w:p>
        </w:tc>
        <w:tc>
          <w:tcPr>
            <w:tcW w:w="1257" w:type="dxa"/>
          </w:tcPr>
          <w:p w:rsidR="009C2526" w:rsidRPr="00F81626" w:rsidRDefault="009C2526" w:rsidP="0080389C">
            <w:pPr>
              <w:rPr>
                <w:b/>
                <w:bCs/>
                <w:sz w:val="24"/>
                <w:szCs w:val="24"/>
              </w:rPr>
            </w:pPr>
            <w:r>
              <w:rPr>
                <w:b/>
                <w:bCs/>
                <w:sz w:val="24"/>
                <w:szCs w:val="24"/>
              </w:rPr>
              <w:t>Grant Source</w:t>
            </w:r>
          </w:p>
        </w:tc>
      </w:tr>
      <w:tr w:rsidR="009C2526" w:rsidRPr="00F81626" w:rsidTr="0080389C">
        <w:trPr>
          <w:trHeight w:val="312"/>
          <w:jc w:val="center"/>
        </w:trPr>
        <w:tc>
          <w:tcPr>
            <w:tcW w:w="1705" w:type="dxa"/>
            <w:noWrap/>
            <w:hideMark/>
          </w:tcPr>
          <w:p w:rsidR="009C2526" w:rsidRPr="00F81626" w:rsidRDefault="009C2526" w:rsidP="0080389C">
            <w:pPr>
              <w:rPr>
                <w:sz w:val="24"/>
                <w:szCs w:val="24"/>
              </w:rPr>
            </w:pPr>
            <w:r>
              <w:rPr>
                <w:sz w:val="24"/>
                <w:szCs w:val="24"/>
              </w:rPr>
              <w:t>Police</w:t>
            </w:r>
          </w:p>
        </w:tc>
        <w:tc>
          <w:tcPr>
            <w:tcW w:w="3150" w:type="dxa"/>
            <w:noWrap/>
            <w:hideMark/>
          </w:tcPr>
          <w:p w:rsidR="009C2526" w:rsidRPr="00F81626" w:rsidRDefault="009C2526" w:rsidP="0080389C">
            <w:pPr>
              <w:rPr>
                <w:sz w:val="24"/>
                <w:szCs w:val="24"/>
              </w:rPr>
            </w:pPr>
            <w:r>
              <w:rPr>
                <w:sz w:val="24"/>
                <w:szCs w:val="24"/>
              </w:rPr>
              <w:t>Police Cruiser Replacement</w:t>
            </w:r>
          </w:p>
        </w:tc>
        <w:tc>
          <w:tcPr>
            <w:tcW w:w="1257" w:type="dxa"/>
            <w:noWrap/>
            <w:hideMark/>
          </w:tcPr>
          <w:p w:rsidR="009C2526" w:rsidRPr="00F81626" w:rsidRDefault="009C2526" w:rsidP="0080389C">
            <w:pPr>
              <w:jc w:val="right"/>
              <w:rPr>
                <w:sz w:val="24"/>
                <w:szCs w:val="24"/>
              </w:rPr>
            </w:pPr>
            <w:r>
              <w:rPr>
                <w:sz w:val="24"/>
                <w:szCs w:val="24"/>
              </w:rPr>
              <w:t>$71,200</w:t>
            </w:r>
          </w:p>
        </w:tc>
        <w:tc>
          <w:tcPr>
            <w:tcW w:w="1257" w:type="dxa"/>
          </w:tcPr>
          <w:p w:rsidR="009C2526" w:rsidRDefault="009C2526" w:rsidP="0080389C">
            <w:pPr>
              <w:jc w:val="right"/>
              <w:rPr>
                <w:sz w:val="24"/>
                <w:szCs w:val="24"/>
              </w:rPr>
            </w:pPr>
            <w:r>
              <w:rPr>
                <w:sz w:val="24"/>
                <w:szCs w:val="24"/>
              </w:rPr>
              <w:t>911 Grant</w:t>
            </w:r>
          </w:p>
        </w:tc>
      </w:tr>
      <w:tr w:rsidR="009C2526" w:rsidRPr="00F81626" w:rsidTr="0080389C">
        <w:trPr>
          <w:trHeight w:val="312"/>
          <w:jc w:val="center"/>
        </w:trPr>
        <w:tc>
          <w:tcPr>
            <w:tcW w:w="1705" w:type="dxa"/>
            <w:noWrap/>
            <w:hideMark/>
          </w:tcPr>
          <w:p w:rsidR="009C2526" w:rsidRPr="00F81626" w:rsidRDefault="009C2526" w:rsidP="0080389C">
            <w:pPr>
              <w:rPr>
                <w:sz w:val="24"/>
                <w:szCs w:val="24"/>
              </w:rPr>
            </w:pPr>
          </w:p>
        </w:tc>
        <w:tc>
          <w:tcPr>
            <w:tcW w:w="3150" w:type="dxa"/>
            <w:noWrap/>
            <w:hideMark/>
          </w:tcPr>
          <w:p w:rsidR="009C2526" w:rsidRPr="00F81626" w:rsidRDefault="009C2526" w:rsidP="0080389C">
            <w:pPr>
              <w:rPr>
                <w:sz w:val="24"/>
                <w:szCs w:val="24"/>
              </w:rPr>
            </w:pPr>
          </w:p>
        </w:tc>
        <w:tc>
          <w:tcPr>
            <w:tcW w:w="1257" w:type="dxa"/>
            <w:noWrap/>
            <w:hideMark/>
          </w:tcPr>
          <w:p w:rsidR="009C2526" w:rsidRPr="00F81626" w:rsidRDefault="009C2526" w:rsidP="0080389C">
            <w:pPr>
              <w:jc w:val="right"/>
              <w:rPr>
                <w:sz w:val="24"/>
                <w:szCs w:val="24"/>
              </w:rPr>
            </w:pPr>
          </w:p>
        </w:tc>
        <w:tc>
          <w:tcPr>
            <w:tcW w:w="1257" w:type="dxa"/>
          </w:tcPr>
          <w:p w:rsidR="009C2526" w:rsidRPr="00F81626" w:rsidRDefault="009C2526" w:rsidP="0080389C">
            <w:pPr>
              <w:jc w:val="right"/>
              <w:rPr>
                <w:sz w:val="24"/>
                <w:szCs w:val="24"/>
              </w:rPr>
            </w:pPr>
          </w:p>
        </w:tc>
      </w:tr>
    </w:tbl>
    <w:p w:rsidR="009D1DE5" w:rsidRPr="00F81626" w:rsidRDefault="009D1DE5" w:rsidP="009D1DE5">
      <w:pPr>
        <w:rPr>
          <w:sz w:val="12"/>
          <w:szCs w:val="12"/>
        </w:rPr>
      </w:pPr>
    </w:p>
    <w:p w:rsidR="009D1DE5" w:rsidRPr="005320F0" w:rsidRDefault="009D1DE5" w:rsidP="009D1DE5">
      <w:pPr>
        <w:rPr>
          <w:b/>
          <w:sz w:val="24"/>
          <w:szCs w:val="24"/>
        </w:rPr>
      </w:pPr>
      <w:r w:rsidRPr="00F81626">
        <w:rPr>
          <w:sz w:val="24"/>
          <w:szCs w:val="24"/>
        </w:rPr>
        <w:t>(</w:t>
      </w:r>
      <w:proofErr w:type="gramStart"/>
      <w:r w:rsidRPr="00F81626">
        <w:rPr>
          <w:sz w:val="24"/>
          <w:szCs w:val="24"/>
        </w:rPr>
        <w:t>submitted</w:t>
      </w:r>
      <w:proofErr w:type="gramEnd"/>
      <w:r w:rsidRPr="00F81626">
        <w:rPr>
          <w:sz w:val="24"/>
          <w:szCs w:val="24"/>
        </w:rPr>
        <w:t xml:space="preserve"> by the Capital Planning Committee)  </w:t>
      </w:r>
      <w:r w:rsidRPr="00F81626">
        <w:rPr>
          <w:sz w:val="24"/>
          <w:szCs w:val="24"/>
        </w:rPr>
        <w:tab/>
      </w:r>
      <w:r w:rsidRPr="00F81626">
        <w:rPr>
          <w:sz w:val="24"/>
          <w:szCs w:val="24"/>
        </w:rPr>
        <w:tab/>
      </w:r>
      <w:r w:rsidRPr="005320F0">
        <w:rPr>
          <w:sz w:val="24"/>
          <w:szCs w:val="24"/>
        </w:rPr>
        <w:t xml:space="preserve"> </w:t>
      </w:r>
      <w:r w:rsidRPr="005320F0">
        <w:rPr>
          <w:b/>
          <w:sz w:val="24"/>
        </w:rPr>
        <w:t>(</w:t>
      </w:r>
      <w:r w:rsidR="009C2526" w:rsidRPr="005320F0">
        <w:rPr>
          <w:b/>
          <w:sz w:val="24"/>
        </w:rPr>
        <w:t xml:space="preserve">Majority </w:t>
      </w:r>
      <w:r w:rsidRPr="005320F0">
        <w:rPr>
          <w:b/>
          <w:sz w:val="24"/>
        </w:rPr>
        <w:t>vote required)</w:t>
      </w:r>
    </w:p>
    <w:p w:rsidR="009D1DE5" w:rsidRPr="00336A56" w:rsidRDefault="009D1DE5" w:rsidP="009D1DE5">
      <w:pPr>
        <w:rPr>
          <w:color w:val="FF0000"/>
          <w:sz w:val="16"/>
          <w:szCs w:val="24"/>
        </w:rPr>
      </w:pPr>
    </w:p>
    <w:p w:rsidR="009D1DE5" w:rsidRDefault="009D1DE5" w:rsidP="009D1DE5">
      <w:pPr>
        <w:ind w:firstLine="720"/>
        <w:rPr>
          <w:b/>
          <w:szCs w:val="24"/>
        </w:rPr>
      </w:pPr>
      <w:r w:rsidRPr="00F81626">
        <w:rPr>
          <w:b/>
          <w:szCs w:val="24"/>
        </w:rPr>
        <w:t>BOARD OF SELECTMEN:</w:t>
      </w:r>
      <w:r w:rsidR="00880997">
        <w:rPr>
          <w:b/>
          <w:szCs w:val="24"/>
        </w:rPr>
        <w:t xml:space="preserve"> 4-0 RECOMMEND</w:t>
      </w:r>
      <w:r w:rsidRPr="00F81626">
        <w:rPr>
          <w:b/>
          <w:szCs w:val="24"/>
        </w:rPr>
        <w:tab/>
      </w:r>
      <w:r w:rsidRPr="00F81626">
        <w:rPr>
          <w:b/>
          <w:szCs w:val="24"/>
        </w:rPr>
        <w:tab/>
        <w:t xml:space="preserve">FINANCE COMMITTEE:  </w:t>
      </w:r>
      <w:r w:rsidR="00A00B68">
        <w:rPr>
          <w:b/>
        </w:rPr>
        <w:t>6-0 RECOMMEND</w:t>
      </w:r>
    </w:p>
    <w:p w:rsidR="0080389C" w:rsidRDefault="0080389C" w:rsidP="0080389C">
      <w:pPr>
        <w:ind w:left="720"/>
        <w:rPr>
          <w:b/>
        </w:rPr>
      </w:pPr>
      <w:r>
        <w:rPr>
          <w:b/>
        </w:rPr>
        <w:t>CAPITAL PLANNING COMMITTEE:</w:t>
      </w:r>
      <w:r w:rsidR="00BB305F">
        <w:rPr>
          <w:b/>
        </w:rPr>
        <w:t xml:space="preserve"> 4-0 RECOMMEND</w:t>
      </w:r>
    </w:p>
    <w:p w:rsidR="008D0DC5" w:rsidRDefault="008D0DC5" w:rsidP="008D0DC5">
      <w:pPr>
        <w:rPr>
          <w:b/>
        </w:rPr>
      </w:pPr>
    </w:p>
    <w:p w:rsidR="008D0DC5" w:rsidRDefault="008D0DC5" w:rsidP="008D0DC5">
      <w:pPr>
        <w:rPr>
          <w:b/>
          <w:i/>
          <w:sz w:val="24"/>
          <w:szCs w:val="24"/>
        </w:rPr>
      </w:pPr>
      <w:r>
        <w:rPr>
          <w:b/>
          <w:i/>
          <w:sz w:val="24"/>
          <w:szCs w:val="24"/>
        </w:rPr>
        <w:t>Voted: Passed by Majority</w:t>
      </w:r>
      <w:r w:rsidR="00C02534">
        <w:rPr>
          <w:b/>
          <w:i/>
          <w:sz w:val="24"/>
          <w:szCs w:val="24"/>
        </w:rPr>
        <w:t xml:space="preserve"> the Town vote to appropriate the sum of $71,200 and that the Town be authorized to accept any grant funds, for the purposes of funding the following capital </w:t>
      </w:r>
      <w:proofErr w:type="spellStart"/>
      <w:r w:rsidR="00C02534">
        <w:rPr>
          <w:b/>
          <w:i/>
          <w:sz w:val="24"/>
          <w:szCs w:val="24"/>
        </w:rPr>
        <w:t>rquest</w:t>
      </w:r>
      <w:proofErr w:type="spellEnd"/>
      <w:r w:rsidR="00C02534">
        <w:rPr>
          <w:b/>
          <w:i/>
          <w:sz w:val="24"/>
          <w:szCs w:val="24"/>
        </w:rPr>
        <w:t>: Police Cruiser Replacement-$71,200 Grant 911</w:t>
      </w:r>
    </w:p>
    <w:p w:rsidR="008D0DC5" w:rsidRPr="008D0DC5" w:rsidRDefault="008D0DC5" w:rsidP="008D0DC5">
      <w:pPr>
        <w:rPr>
          <w:b/>
          <w:i/>
          <w:sz w:val="24"/>
          <w:szCs w:val="24"/>
        </w:rPr>
      </w:pPr>
      <w:r>
        <w:rPr>
          <w:b/>
          <w:i/>
          <w:sz w:val="24"/>
          <w:szCs w:val="24"/>
        </w:rPr>
        <w:t>Yes-79%</w:t>
      </w:r>
      <w:r>
        <w:rPr>
          <w:b/>
          <w:i/>
          <w:sz w:val="24"/>
          <w:szCs w:val="24"/>
        </w:rPr>
        <w:tab/>
        <w:t>No-21%</w:t>
      </w:r>
      <w:r>
        <w:rPr>
          <w:b/>
          <w:i/>
          <w:sz w:val="24"/>
          <w:szCs w:val="24"/>
        </w:rPr>
        <w:tab/>
        <w:t>8:46pm</w:t>
      </w:r>
    </w:p>
    <w:p w:rsidR="00986C98" w:rsidRPr="00F16AC4" w:rsidRDefault="00986C98" w:rsidP="00B162DB">
      <w:pPr>
        <w:ind w:firstLine="720"/>
        <w:rPr>
          <w:b/>
          <w:color w:val="FF0000"/>
          <w:szCs w:val="24"/>
        </w:rPr>
      </w:pPr>
    </w:p>
    <w:p w:rsidR="000B0BAA" w:rsidRDefault="000B0BAA" w:rsidP="000B0BAA">
      <w:pPr>
        <w:jc w:val="center"/>
        <w:rPr>
          <w:b/>
          <w:sz w:val="28"/>
          <w:szCs w:val="24"/>
          <w:u w:val="single"/>
        </w:rPr>
      </w:pPr>
      <w:r>
        <w:rPr>
          <w:b/>
          <w:sz w:val="28"/>
          <w:szCs w:val="24"/>
          <w:u w:val="single"/>
        </w:rPr>
        <w:t>FINANCIAL A</w:t>
      </w:r>
      <w:r w:rsidRPr="00B45425">
        <w:rPr>
          <w:b/>
          <w:sz w:val="28"/>
          <w:szCs w:val="24"/>
          <w:u w:val="single"/>
        </w:rPr>
        <w:t>RTICLES</w:t>
      </w:r>
    </w:p>
    <w:p w:rsidR="00047938" w:rsidRDefault="00047938" w:rsidP="00B162DB">
      <w:pPr>
        <w:ind w:firstLine="720"/>
        <w:rPr>
          <w:b/>
          <w:szCs w:val="24"/>
        </w:rPr>
      </w:pPr>
    </w:p>
    <w:p w:rsidR="000B0BAA" w:rsidRDefault="00780C51" w:rsidP="00780C51">
      <w:pPr>
        <w:rPr>
          <w:b/>
          <w:sz w:val="28"/>
          <w:szCs w:val="24"/>
          <w:u w:val="single"/>
        </w:rPr>
      </w:pPr>
      <w:r w:rsidRPr="00C81F46">
        <w:rPr>
          <w:b/>
          <w:sz w:val="24"/>
          <w:szCs w:val="28"/>
        </w:rPr>
        <w:lastRenderedPageBreak/>
        <w:t xml:space="preserve">ARTICLE </w:t>
      </w:r>
      <w:r w:rsidR="009C2526">
        <w:rPr>
          <w:b/>
          <w:sz w:val="24"/>
          <w:szCs w:val="28"/>
        </w:rPr>
        <w:t>19</w:t>
      </w:r>
      <w:r w:rsidRPr="00C81F46">
        <w:rPr>
          <w:b/>
          <w:sz w:val="24"/>
          <w:szCs w:val="28"/>
        </w:rPr>
        <w:t xml:space="preserve"> – </w:t>
      </w:r>
      <w:r w:rsidR="007A7B4E">
        <w:rPr>
          <w:b/>
          <w:sz w:val="24"/>
          <w:szCs w:val="28"/>
        </w:rPr>
        <w:t xml:space="preserve">Transfer Free Cash </w:t>
      </w:r>
      <w:proofErr w:type="gramStart"/>
      <w:r w:rsidR="007A7B4E">
        <w:rPr>
          <w:b/>
          <w:sz w:val="24"/>
          <w:szCs w:val="28"/>
        </w:rPr>
        <w:t>To</w:t>
      </w:r>
      <w:proofErr w:type="gramEnd"/>
      <w:r w:rsidR="007A7B4E">
        <w:rPr>
          <w:b/>
          <w:sz w:val="24"/>
          <w:szCs w:val="28"/>
        </w:rPr>
        <w:t xml:space="preserve"> Stabilization</w:t>
      </w:r>
    </w:p>
    <w:p w:rsidR="000B0BAA" w:rsidRPr="00867C4B" w:rsidRDefault="000B0BAA" w:rsidP="000B0BAA">
      <w:pPr>
        <w:spacing w:before="2" w:line="270" w:lineRule="exact"/>
        <w:textAlignment w:val="baseline"/>
        <w:rPr>
          <w:rFonts w:eastAsia="Garamond"/>
          <w:color w:val="000000"/>
          <w:sz w:val="24"/>
          <w:szCs w:val="24"/>
        </w:rPr>
      </w:pPr>
      <w:r w:rsidRPr="00867C4B">
        <w:rPr>
          <w:rFonts w:eastAsia="Garamond"/>
          <w:color w:val="000000"/>
          <w:sz w:val="24"/>
          <w:szCs w:val="24"/>
        </w:rPr>
        <w:t xml:space="preserve">To see if the Town will vote to transfer from Free Cash </w:t>
      </w:r>
      <w:r>
        <w:rPr>
          <w:rFonts w:eastAsia="Garamond"/>
          <w:color w:val="000000"/>
          <w:sz w:val="24"/>
          <w:szCs w:val="24"/>
        </w:rPr>
        <w:t xml:space="preserve">the sum of $200,000 </w:t>
      </w:r>
      <w:r w:rsidRPr="00867C4B">
        <w:rPr>
          <w:rFonts w:eastAsia="Garamond"/>
          <w:color w:val="000000"/>
          <w:sz w:val="24"/>
          <w:szCs w:val="24"/>
        </w:rPr>
        <w:t>to the Stabilization Fund, or act in relation thereto.</w:t>
      </w:r>
    </w:p>
    <w:p w:rsidR="000B0BAA" w:rsidRDefault="000B0BAA" w:rsidP="000B0BAA">
      <w:pPr>
        <w:tabs>
          <w:tab w:val="left" w:pos="4464"/>
        </w:tabs>
        <w:spacing w:before="203" w:line="272" w:lineRule="exact"/>
        <w:textAlignment w:val="baseline"/>
        <w:rPr>
          <w:rFonts w:eastAsia="Garamond"/>
          <w:b/>
          <w:color w:val="000000"/>
          <w:spacing w:val="-1"/>
          <w:sz w:val="24"/>
          <w:szCs w:val="24"/>
        </w:rPr>
      </w:pPr>
      <w:r w:rsidRPr="00867C4B">
        <w:rPr>
          <w:rFonts w:eastAsia="Garamond"/>
          <w:color w:val="000000"/>
          <w:spacing w:val="-1"/>
          <w:sz w:val="24"/>
          <w:szCs w:val="24"/>
        </w:rPr>
        <w:t xml:space="preserve">(Submitted by the </w:t>
      </w:r>
      <w:r>
        <w:rPr>
          <w:rFonts w:eastAsia="Garamond"/>
          <w:color w:val="000000"/>
          <w:spacing w:val="-1"/>
          <w:sz w:val="24"/>
          <w:szCs w:val="24"/>
        </w:rPr>
        <w:t>Town Manager</w:t>
      </w:r>
      <w:r w:rsidRPr="00867C4B">
        <w:rPr>
          <w:rFonts w:eastAsia="Garamond"/>
          <w:color w:val="000000"/>
          <w:spacing w:val="-1"/>
          <w:sz w:val="24"/>
          <w:szCs w:val="24"/>
        </w:rPr>
        <w:t>)</w:t>
      </w:r>
      <w:r w:rsidRPr="00867C4B">
        <w:rPr>
          <w:rFonts w:eastAsia="Garamond"/>
          <w:color w:val="000000"/>
          <w:spacing w:val="-1"/>
          <w:sz w:val="24"/>
          <w:szCs w:val="24"/>
        </w:rPr>
        <w:tab/>
      </w:r>
      <w:r>
        <w:rPr>
          <w:rFonts w:eastAsia="Garamond"/>
          <w:color w:val="000000"/>
          <w:spacing w:val="-1"/>
          <w:sz w:val="24"/>
          <w:szCs w:val="24"/>
        </w:rPr>
        <w:tab/>
      </w:r>
      <w:r w:rsidR="002717E9">
        <w:rPr>
          <w:rFonts w:eastAsia="Garamond"/>
          <w:color w:val="000000"/>
          <w:spacing w:val="-1"/>
          <w:sz w:val="24"/>
          <w:szCs w:val="24"/>
        </w:rPr>
        <w:t>(</w:t>
      </w:r>
      <w:r w:rsidRPr="002717E9">
        <w:rPr>
          <w:rFonts w:eastAsia="Garamond"/>
          <w:b/>
          <w:color w:val="000000"/>
          <w:spacing w:val="-1"/>
          <w:sz w:val="24"/>
          <w:szCs w:val="24"/>
        </w:rPr>
        <w:t>Majority Vote Required</w:t>
      </w:r>
      <w:r w:rsidR="002717E9">
        <w:rPr>
          <w:rFonts w:eastAsia="Garamond"/>
          <w:b/>
          <w:color w:val="000000"/>
          <w:spacing w:val="-1"/>
          <w:sz w:val="24"/>
          <w:szCs w:val="24"/>
        </w:rPr>
        <w:t>)</w:t>
      </w:r>
    </w:p>
    <w:p w:rsidR="00A96737" w:rsidRDefault="00A96737" w:rsidP="000B0BAA">
      <w:pPr>
        <w:ind w:firstLine="720"/>
        <w:rPr>
          <w:rFonts w:eastAsia="Garamond"/>
          <w:b/>
          <w:color w:val="000000"/>
          <w:szCs w:val="24"/>
        </w:rPr>
      </w:pPr>
    </w:p>
    <w:p w:rsidR="000B0BAA" w:rsidRDefault="000B0BAA" w:rsidP="000B0BAA">
      <w:pPr>
        <w:ind w:firstLine="720"/>
        <w:rPr>
          <w:rFonts w:eastAsia="Garamond"/>
          <w:b/>
          <w:color w:val="000000"/>
          <w:szCs w:val="24"/>
        </w:rPr>
      </w:pPr>
      <w:r w:rsidRPr="000B0BAA">
        <w:rPr>
          <w:rFonts w:eastAsia="Garamond"/>
          <w:b/>
          <w:color w:val="000000"/>
          <w:szCs w:val="24"/>
        </w:rPr>
        <w:t>BOARD OF SELECTMEN:</w:t>
      </w:r>
      <w:r w:rsidR="00880997">
        <w:rPr>
          <w:rFonts w:eastAsia="Garamond"/>
          <w:b/>
          <w:color w:val="000000"/>
          <w:szCs w:val="24"/>
        </w:rPr>
        <w:t xml:space="preserve"> 4-0 RECOMMEND</w:t>
      </w:r>
      <w:r>
        <w:rPr>
          <w:rFonts w:eastAsia="Garamond"/>
          <w:b/>
          <w:color w:val="000000"/>
          <w:szCs w:val="24"/>
        </w:rPr>
        <w:tab/>
      </w:r>
      <w:r>
        <w:rPr>
          <w:rFonts w:eastAsia="Garamond"/>
          <w:b/>
          <w:color w:val="000000"/>
          <w:szCs w:val="24"/>
        </w:rPr>
        <w:tab/>
      </w:r>
      <w:r w:rsidRPr="000B0BAA">
        <w:rPr>
          <w:rFonts w:eastAsia="Garamond"/>
          <w:b/>
          <w:color w:val="000000"/>
          <w:szCs w:val="24"/>
        </w:rPr>
        <w:t xml:space="preserve">FINANCE COMMITTEE:  </w:t>
      </w:r>
      <w:r w:rsidR="00A00B68">
        <w:rPr>
          <w:b/>
        </w:rPr>
        <w:t>6-0 RECOMMEND</w:t>
      </w:r>
      <w:r w:rsidRPr="000B0BAA">
        <w:rPr>
          <w:rFonts w:eastAsia="Garamond"/>
          <w:b/>
          <w:color w:val="000000"/>
          <w:szCs w:val="24"/>
        </w:rPr>
        <w:tab/>
      </w:r>
    </w:p>
    <w:p w:rsidR="008D0DC5" w:rsidRDefault="008D0DC5" w:rsidP="008D0DC5">
      <w:pPr>
        <w:rPr>
          <w:rFonts w:eastAsia="Garamond"/>
          <w:b/>
          <w:color w:val="000000"/>
          <w:szCs w:val="24"/>
        </w:rPr>
      </w:pPr>
    </w:p>
    <w:p w:rsidR="008D0DC5" w:rsidRDefault="008D0DC5" w:rsidP="008D0DC5">
      <w:pPr>
        <w:rPr>
          <w:rFonts w:eastAsia="Garamond"/>
          <w:b/>
          <w:i/>
          <w:color w:val="000000"/>
          <w:sz w:val="24"/>
          <w:szCs w:val="24"/>
        </w:rPr>
      </w:pPr>
      <w:r>
        <w:rPr>
          <w:rFonts w:eastAsia="Garamond"/>
          <w:b/>
          <w:i/>
          <w:color w:val="000000"/>
          <w:sz w:val="24"/>
          <w:szCs w:val="24"/>
        </w:rPr>
        <w:t>Voted: Passed by Majority</w:t>
      </w:r>
      <w:r w:rsidR="00C02534">
        <w:rPr>
          <w:rFonts w:eastAsia="Garamond"/>
          <w:b/>
          <w:i/>
          <w:color w:val="000000"/>
          <w:sz w:val="24"/>
          <w:szCs w:val="24"/>
        </w:rPr>
        <w:t xml:space="preserve"> the Town vote to transfer from Free Cash the sum of $200,000 to the Stabilization Fund.</w:t>
      </w:r>
    </w:p>
    <w:p w:rsidR="008D0DC5" w:rsidRPr="008D0DC5" w:rsidRDefault="008D0DC5" w:rsidP="008D0DC5">
      <w:pPr>
        <w:rPr>
          <w:rFonts w:eastAsia="Garamond"/>
          <w:b/>
          <w:i/>
          <w:color w:val="000000"/>
          <w:sz w:val="24"/>
          <w:szCs w:val="24"/>
        </w:rPr>
      </w:pPr>
      <w:r>
        <w:rPr>
          <w:rFonts w:eastAsia="Garamond"/>
          <w:b/>
          <w:i/>
          <w:color w:val="000000"/>
          <w:sz w:val="24"/>
          <w:szCs w:val="24"/>
        </w:rPr>
        <w:t>Yes-88%</w:t>
      </w:r>
      <w:r>
        <w:rPr>
          <w:rFonts w:eastAsia="Garamond"/>
          <w:b/>
          <w:i/>
          <w:color w:val="000000"/>
          <w:sz w:val="24"/>
          <w:szCs w:val="24"/>
        </w:rPr>
        <w:tab/>
        <w:t>No-12%</w:t>
      </w:r>
      <w:r>
        <w:rPr>
          <w:rFonts w:eastAsia="Garamond"/>
          <w:b/>
          <w:i/>
          <w:color w:val="000000"/>
          <w:sz w:val="24"/>
          <w:szCs w:val="24"/>
        </w:rPr>
        <w:tab/>
        <w:t>8:47pm</w:t>
      </w:r>
    </w:p>
    <w:p w:rsidR="00FB176D" w:rsidRDefault="00FB176D" w:rsidP="000B0BAA">
      <w:pPr>
        <w:ind w:firstLine="720"/>
        <w:rPr>
          <w:rFonts w:eastAsia="Garamond"/>
          <w:b/>
          <w:color w:val="000000"/>
          <w:szCs w:val="24"/>
        </w:rPr>
      </w:pPr>
    </w:p>
    <w:p w:rsidR="00780C51" w:rsidRDefault="00780C51" w:rsidP="00780C51">
      <w:pPr>
        <w:ind w:firstLine="720"/>
        <w:rPr>
          <w:b/>
          <w:szCs w:val="24"/>
        </w:rPr>
      </w:pPr>
    </w:p>
    <w:p w:rsidR="00780C51" w:rsidRDefault="00780C51" w:rsidP="00780C51">
      <w:pPr>
        <w:rPr>
          <w:b/>
          <w:sz w:val="28"/>
          <w:szCs w:val="24"/>
          <w:u w:val="single"/>
        </w:rPr>
      </w:pPr>
      <w:r w:rsidRPr="00C81F46">
        <w:rPr>
          <w:b/>
          <w:sz w:val="24"/>
          <w:szCs w:val="28"/>
        </w:rPr>
        <w:t xml:space="preserve">ARTICLE </w:t>
      </w:r>
      <w:r w:rsidR="009C2526">
        <w:rPr>
          <w:b/>
          <w:sz w:val="24"/>
          <w:szCs w:val="28"/>
        </w:rPr>
        <w:t>20</w:t>
      </w:r>
      <w:r w:rsidRPr="00C81F46">
        <w:rPr>
          <w:b/>
          <w:sz w:val="24"/>
          <w:szCs w:val="28"/>
        </w:rPr>
        <w:t xml:space="preserve"> – </w:t>
      </w:r>
      <w:r w:rsidR="007A7B4E">
        <w:rPr>
          <w:b/>
          <w:sz w:val="24"/>
          <w:szCs w:val="28"/>
        </w:rPr>
        <w:t xml:space="preserve">Transfer Free Cash </w:t>
      </w:r>
      <w:proofErr w:type="gramStart"/>
      <w:r w:rsidR="007A7B4E">
        <w:rPr>
          <w:b/>
          <w:sz w:val="24"/>
          <w:szCs w:val="28"/>
        </w:rPr>
        <w:t>To</w:t>
      </w:r>
      <w:proofErr w:type="gramEnd"/>
      <w:r w:rsidR="007A7B4E">
        <w:rPr>
          <w:b/>
          <w:sz w:val="24"/>
          <w:szCs w:val="28"/>
        </w:rPr>
        <w:t xml:space="preserve"> Opio</w:t>
      </w:r>
      <w:r w:rsidR="00AF0CC4">
        <w:rPr>
          <w:b/>
          <w:sz w:val="24"/>
          <w:szCs w:val="28"/>
        </w:rPr>
        <w:t>i</w:t>
      </w:r>
      <w:r w:rsidR="007A7B4E">
        <w:rPr>
          <w:b/>
          <w:sz w:val="24"/>
          <w:szCs w:val="28"/>
        </w:rPr>
        <w:t>d Special Revenue Fund</w:t>
      </w:r>
    </w:p>
    <w:p w:rsidR="00780C51" w:rsidRPr="00867C4B" w:rsidRDefault="00780C51" w:rsidP="00780C51">
      <w:pPr>
        <w:spacing w:before="2" w:line="270" w:lineRule="exact"/>
        <w:textAlignment w:val="baseline"/>
        <w:rPr>
          <w:rFonts w:eastAsia="Garamond"/>
          <w:color w:val="000000"/>
          <w:sz w:val="24"/>
          <w:szCs w:val="24"/>
        </w:rPr>
      </w:pPr>
      <w:r w:rsidRPr="00867C4B">
        <w:rPr>
          <w:rFonts w:eastAsia="Garamond"/>
          <w:color w:val="000000"/>
          <w:sz w:val="24"/>
          <w:szCs w:val="24"/>
        </w:rPr>
        <w:t xml:space="preserve">To see if the Town will vote to transfer from Free Cash </w:t>
      </w:r>
      <w:r>
        <w:rPr>
          <w:rFonts w:eastAsia="Garamond"/>
          <w:color w:val="000000"/>
          <w:sz w:val="24"/>
          <w:szCs w:val="24"/>
        </w:rPr>
        <w:t>the sum of $</w:t>
      </w:r>
      <w:r w:rsidR="00096FA4">
        <w:rPr>
          <w:rFonts w:eastAsia="Garamond"/>
          <w:color w:val="000000"/>
          <w:sz w:val="24"/>
          <w:szCs w:val="24"/>
        </w:rPr>
        <w:t>80,949.93</w:t>
      </w:r>
      <w:r>
        <w:rPr>
          <w:rFonts w:eastAsia="Garamond"/>
          <w:color w:val="000000"/>
          <w:sz w:val="24"/>
          <w:szCs w:val="24"/>
        </w:rPr>
        <w:t xml:space="preserve"> </w:t>
      </w:r>
      <w:r w:rsidRPr="00780C51">
        <w:rPr>
          <w:rFonts w:eastAsia="Garamond"/>
          <w:color w:val="000000"/>
          <w:sz w:val="24"/>
          <w:szCs w:val="24"/>
        </w:rPr>
        <w:t>(which is the amount received from the Opio</w:t>
      </w:r>
      <w:r w:rsidR="00AF0CC4">
        <w:rPr>
          <w:rFonts w:eastAsia="Garamond"/>
          <w:color w:val="000000"/>
          <w:sz w:val="24"/>
          <w:szCs w:val="24"/>
        </w:rPr>
        <w:t>i</w:t>
      </w:r>
      <w:r w:rsidRPr="00780C51">
        <w:rPr>
          <w:rFonts w:eastAsia="Garamond"/>
          <w:color w:val="000000"/>
          <w:sz w:val="24"/>
          <w:szCs w:val="24"/>
        </w:rPr>
        <w:t>d settlements for FY23 and prior) to the Opio</w:t>
      </w:r>
      <w:r w:rsidR="00AF0CC4">
        <w:rPr>
          <w:rFonts w:eastAsia="Garamond"/>
          <w:color w:val="000000"/>
          <w:sz w:val="24"/>
          <w:szCs w:val="24"/>
        </w:rPr>
        <w:t>i</w:t>
      </w:r>
      <w:r w:rsidRPr="00780C51">
        <w:rPr>
          <w:rFonts w:eastAsia="Garamond"/>
          <w:color w:val="000000"/>
          <w:sz w:val="24"/>
          <w:szCs w:val="24"/>
        </w:rPr>
        <w:t>d Special Revenue Fund</w:t>
      </w:r>
      <w:r w:rsidRPr="00867C4B">
        <w:rPr>
          <w:rFonts w:eastAsia="Garamond"/>
          <w:color w:val="000000"/>
          <w:sz w:val="24"/>
          <w:szCs w:val="24"/>
        </w:rPr>
        <w:t>, or act in relation thereto.</w:t>
      </w:r>
    </w:p>
    <w:p w:rsidR="00780C51" w:rsidRPr="002717E9" w:rsidRDefault="00780C51" w:rsidP="00780C51">
      <w:pPr>
        <w:tabs>
          <w:tab w:val="left" w:pos="4464"/>
        </w:tabs>
        <w:spacing w:before="203" w:line="272" w:lineRule="exact"/>
        <w:textAlignment w:val="baseline"/>
        <w:rPr>
          <w:rFonts w:eastAsia="Garamond"/>
          <w:b/>
          <w:color w:val="000000"/>
          <w:spacing w:val="-1"/>
          <w:sz w:val="24"/>
          <w:szCs w:val="24"/>
        </w:rPr>
      </w:pPr>
      <w:r w:rsidRPr="00867C4B">
        <w:rPr>
          <w:rFonts w:eastAsia="Garamond"/>
          <w:color w:val="000000"/>
          <w:spacing w:val="-1"/>
          <w:sz w:val="24"/>
          <w:szCs w:val="24"/>
        </w:rPr>
        <w:t xml:space="preserve">(Submitted by the </w:t>
      </w:r>
      <w:r>
        <w:rPr>
          <w:rFonts w:eastAsia="Garamond"/>
          <w:color w:val="000000"/>
          <w:spacing w:val="-1"/>
          <w:sz w:val="24"/>
          <w:szCs w:val="24"/>
        </w:rPr>
        <w:t>Town Manager</w:t>
      </w:r>
      <w:r w:rsidRPr="00867C4B">
        <w:rPr>
          <w:rFonts w:eastAsia="Garamond"/>
          <w:color w:val="000000"/>
          <w:spacing w:val="-1"/>
          <w:sz w:val="24"/>
          <w:szCs w:val="24"/>
        </w:rPr>
        <w:t>)</w:t>
      </w:r>
      <w:r w:rsidRPr="00867C4B">
        <w:rPr>
          <w:rFonts w:eastAsia="Garamond"/>
          <w:color w:val="000000"/>
          <w:spacing w:val="-1"/>
          <w:sz w:val="24"/>
          <w:szCs w:val="24"/>
        </w:rPr>
        <w:tab/>
      </w:r>
      <w:r>
        <w:rPr>
          <w:rFonts w:eastAsia="Garamond"/>
          <w:color w:val="000000"/>
          <w:spacing w:val="-1"/>
          <w:sz w:val="24"/>
          <w:szCs w:val="24"/>
        </w:rPr>
        <w:tab/>
      </w:r>
      <w:r w:rsidR="002717E9">
        <w:rPr>
          <w:rFonts w:eastAsia="Garamond"/>
          <w:color w:val="000000"/>
          <w:spacing w:val="-1"/>
          <w:sz w:val="24"/>
          <w:szCs w:val="24"/>
        </w:rPr>
        <w:t>(</w:t>
      </w:r>
      <w:r w:rsidRPr="002717E9">
        <w:rPr>
          <w:rFonts w:eastAsia="Garamond"/>
          <w:b/>
          <w:color w:val="000000"/>
          <w:spacing w:val="-1"/>
          <w:sz w:val="24"/>
          <w:szCs w:val="24"/>
        </w:rPr>
        <w:t>Majority Vote Required</w:t>
      </w:r>
      <w:r w:rsidR="002717E9">
        <w:rPr>
          <w:rFonts w:eastAsia="Garamond"/>
          <w:b/>
          <w:color w:val="000000"/>
          <w:spacing w:val="-1"/>
          <w:sz w:val="24"/>
          <w:szCs w:val="24"/>
        </w:rPr>
        <w:t>)</w:t>
      </w:r>
    </w:p>
    <w:p w:rsidR="005E30ED" w:rsidRDefault="005E30ED" w:rsidP="00780C51">
      <w:pPr>
        <w:ind w:firstLine="720"/>
        <w:rPr>
          <w:rFonts w:eastAsia="Garamond"/>
          <w:b/>
          <w:color w:val="000000"/>
          <w:szCs w:val="24"/>
        </w:rPr>
      </w:pPr>
    </w:p>
    <w:p w:rsidR="00780C51" w:rsidRDefault="00880997" w:rsidP="00780C51">
      <w:pPr>
        <w:ind w:firstLine="720"/>
        <w:rPr>
          <w:rFonts w:eastAsia="Garamond"/>
          <w:b/>
          <w:color w:val="000000"/>
          <w:szCs w:val="24"/>
        </w:rPr>
      </w:pPr>
      <w:r>
        <w:rPr>
          <w:rFonts w:eastAsia="Garamond"/>
          <w:b/>
          <w:color w:val="000000"/>
          <w:szCs w:val="24"/>
        </w:rPr>
        <w:t>BOARD OF SELECTMEN: 4-0 RECOMMEND</w:t>
      </w:r>
      <w:r w:rsidR="00780C51">
        <w:rPr>
          <w:rFonts w:eastAsia="Garamond"/>
          <w:b/>
          <w:color w:val="000000"/>
          <w:szCs w:val="24"/>
        </w:rPr>
        <w:tab/>
      </w:r>
      <w:r w:rsidR="00780C51">
        <w:rPr>
          <w:rFonts w:eastAsia="Garamond"/>
          <w:b/>
          <w:color w:val="000000"/>
          <w:szCs w:val="24"/>
        </w:rPr>
        <w:tab/>
      </w:r>
      <w:r w:rsidR="00780C51" w:rsidRPr="000B0BAA">
        <w:rPr>
          <w:rFonts w:eastAsia="Garamond"/>
          <w:b/>
          <w:color w:val="000000"/>
          <w:szCs w:val="24"/>
        </w:rPr>
        <w:t xml:space="preserve">FINANCE COMMITTEE:  </w:t>
      </w:r>
      <w:r w:rsidR="00A00B68">
        <w:rPr>
          <w:b/>
        </w:rPr>
        <w:t>6-0 RECOMMEND</w:t>
      </w:r>
      <w:r w:rsidR="00780C51" w:rsidRPr="000B0BAA">
        <w:rPr>
          <w:rFonts w:eastAsia="Garamond"/>
          <w:b/>
          <w:color w:val="000000"/>
          <w:szCs w:val="24"/>
        </w:rPr>
        <w:tab/>
      </w:r>
    </w:p>
    <w:p w:rsidR="008D0DC5" w:rsidRDefault="008D0DC5" w:rsidP="008D0DC5">
      <w:pPr>
        <w:rPr>
          <w:rFonts w:eastAsia="Garamond"/>
          <w:b/>
          <w:color w:val="000000"/>
          <w:szCs w:val="24"/>
        </w:rPr>
      </w:pPr>
    </w:p>
    <w:p w:rsidR="008D0DC5" w:rsidRDefault="008D0DC5" w:rsidP="008D0DC5">
      <w:pPr>
        <w:rPr>
          <w:rFonts w:eastAsia="Garamond"/>
          <w:b/>
          <w:i/>
          <w:color w:val="000000"/>
          <w:sz w:val="24"/>
          <w:szCs w:val="24"/>
        </w:rPr>
      </w:pPr>
      <w:r>
        <w:rPr>
          <w:rFonts w:eastAsia="Garamond"/>
          <w:b/>
          <w:i/>
          <w:color w:val="000000"/>
          <w:sz w:val="24"/>
          <w:szCs w:val="24"/>
        </w:rPr>
        <w:t>Voted: Passed by Majority</w:t>
      </w:r>
      <w:r w:rsidR="00C02534">
        <w:rPr>
          <w:rFonts w:eastAsia="Garamond"/>
          <w:b/>
          <w:i/>
          <w:color w:val="000000"/>
          <w:sz w:val="24"/>
          <w:szCs w:val="24"/>
        </w:rPr>
        <w:t xml:space="preserve"> the Town vote to transfer from Free Cash the sum of $80,949.93 (which is the amount received from the Opioid settlements for FY23 and prior) to the Opioid Special Revenue Fund.</w:t>
      </w:r>
    </w:p>
    <w:p w:rsidR="008D0DC5" w:rsidRPr="008D0DC5" w:rsidRDefault="008D0DC5" w:rsidP="008D0DC5">
      <w:pPr>
        <w:rPr>
          <w:rFonts w:eastAsia="Garamond"/>
          <w:b/>
          <w:i/>
          <w:color w:val="000000"/>
          <w:sz w:val="24"/>
          <w:szCs w:val="24"/>
        </w:rPr>
      </w:pPr>
      <w:r>
        <w:rPr>
          <w:rFonts w:eastAsia="Garamond"/>
          <w:b/>
          <w:i/>
          <w:color w:val="000000"/>
          <w:sz w:val="24"/>
          <w:szCs w:val="24"/>
        </w:rPr>
        <w:t>Yes-87%</w:t>
      </w:r>
      <w:r>
        <w:rPr>
          <w:rFonts w:eastAsia="Garamond"/>
          <w:b/>
          <w:i/>
          <w:color w:val="000000"/>
          <w:sz w:val="24"/>
          <w:szCs w:val="24"/>
        </w:rPr>
        <w:tab/>
        <w:t>No-13%</w:t>
      </w:r>
      <w:r>
        <w:rPr>
          <w:rFonts w:eastAsia="Garamond"/>
          <w:b/>
          <w:i/>
          <w:color w:val="000000"/>
          <w:sz w:val="24"/>
          <w:szCs w:val="24"/>
        </w:rPr>
        <w:tab/>
        <w:t>8:48pm</w:t>
      </w:r>
    </w:p>
    <w:p w:rsidR="00B12A5F" w:rsidRDefault="00B12A5F" w:rsidP="00096FA4">
      <w:pPr>
        <w:rPr>
          <w:b/>
          <w:sz w:val="24"/>
          <w:szCs w:val="28"/>
        </w:rPr>
      </w:pPr>
    </w:p>
    <w:p w:rsidR="00096FA4" w:rsidRDefault="00096FA4" w:rsidP="00096FA4">
      <w:pPr>
        <w:rPr>
          <w:b/>
          <w:sz w:val="24"/>
          <w:szCs w:val="28"/>
        </w:rPr>
      </w:pPr>
      <w:r w:rsidRPr="00C81F46">
        <w:rPr>
          <w:b/>
          <w:sz w:val="24"/>
          <w:szCs w:val="28"/>
        </w:rPr>
        <w:t xml:space="preserve">ARTICLE </w:t>
      </w:r>
      <w:r w:rsidR="00735BD5">
        <w:rPr>
          <w:b/>
          <w:sz w:val="24"/>
          <w:szCs w:val="28"/>
        </w:rPr>
        <w:t>21</w:t>
      </w:r>
      <w:r w:rsidRPr="00C81F46">
        <w:rPr>
          <w:b/>
          <w:sz w:val="24"/>
          <w:szCs w:val="28"/>
        </w:rPr>
        <w:t xml:space="preserve"> </w:t>
      </w:r>
      <w:proofErr w:type="gramStart"/>
      <w:r w:rsidRPr="00C81F46">
        <w:rPr>
          <w:b/>
          <w:sz w:val="24"/>
          <w:szCs w:val="28"/>
        </w:rPr>
        <w:t xml:space="preserve">– </w:t>
      </w:r>
      <w:r>
        <w:rPr>
          <w:b/>
          <w:sz w:val="24"/>
          <w:szCs w:val="28"/>
        </w:rPr>
        <w:t xml:space="preserve"> To</w:t>
      </w:r>
      <w:proofErr w:type="gramEnd"/>
      <w:r>
        <w:rPr>
          <w:b/>
          <w:sz w:val="24"/>
          <w:szCs w:val="28"/>
        </w:rPr>
        <w:t xml:space="preserve"> change term of borrowing authorization for prior years capital project</w:t>
      </w:r>
    </w:p>
    <w:p w:rsidR="00096FA4" w:rsidRDefault="00096FA4" w:rsidP="005320F0">
      <w:pPr>
        <w:pStyle w:val="LLBody"/>
        <w:spacing w:after="0"/>
        <w:jc w:val="both"/>
      </w:pPr>
      <w:r>
        <w:t>To see if the Town will vote to amend the vote of the Town adopted under Article 13 of the Warrant at the May, 2022 Town Meeting, which vote authorized the borrowing of money for various capital expenditures, to change the maximum terms for which each such borrowing could be amortized, or to take any other action relative thereto.</w:t>
      </w:r>
    </w:p>
    <w:p w:rsidR="00096FA4" w:rsidRPr="003C328C" w:rsidRDefault="00096FA4" w:rsidP="005320F0">
      <w:pPr>
        <w:tabs>
          <w:tab w:val="left" w:pos="4464"/>
        </w:tabs>
        <w:spacing w:before="203" w:line="272" w:lineRule="exact"/>
        <w:jc w:val="both"/>
        <w:textAlignment w:val="baseline"/>
        <w:rPr>
          <w:rFonts w:eastAsia="Garamond"/>
          <w:b/>
          <w:color w:val="000000"/>
          <w:spacing w:val="-1"/>
          <w:sz w:val="24"/>
          <w:szCs w:val="24"/>
        </w:rPr>
      </w:pPr>
      <w:r w:rsidRPr="00867C4B">
        <w:rPr>
          <w:rFonts w:eastAsia="Garamond"/>
          <w:color w:val="000000"/>
          <w:spacing w:val="-1"/>
          <w:sz w:val="24"/>
          <w:szCs w:val="24"/>
        </w:rPr>
        <w:t xml:space="preserve"> (Submitted by the </w:t>
      </w:r>
      <w:r w:rsidR="008953EC">
        <w:rPr>
          <w:rFonts w:eastAsia="Garamond"/>
          <w:color w:val="000000"/>
          <w:spacing w:val="-1"/>
          <w:sz w:val="24"/>
          <w:szCs w:val="24"/>
        </w:rPr>
        <w:t>T</w:t>
      </w:r>
      <w:r>
        <w:rPr>
          <w:rFonts w:eastAsia="Garamond"/>
          <w:color w:val="000000"/>
          <w:spacing w:val="-1"/>
          <w:sz w:val="24"/>
          <w:szCs w:val="24"/>
        </w:rPr>
        <w:t>own Manager</w:t>
      </w:r>
      <w:r w:rsidRPr="00867C4B">
        <w:rPr>
          <w:rFonts w:eastAsia="Garamond"/>
          <w:color w:val="000000"/>
          <w:spacing w:val="-1"/>
          <w:sz w:val="24"/>
          <w:szCs w:val="24"/>
        </w:rPr>
        <w:t>)</w:t>
      </w:r>
      <w:r w:rsidRPr="00867C4B">
        <w:rPr>
          <w:rFonts w:eastAsia="Garamond"/>
          <w:color w:val="000000"/>
          <w:spacing w:val="-1"/>
          <w:sz w:val="24"/>
          <w:szCs w:val="24"/>
        </w:rPr>
        <w:tab/>
      </w:r>
      <w:r>
        <w:rPr>
          <w:rFonts w:eastAsia="Garamond"/>
          <w:color w:val="000000"/>
          <w:spacing w:val="-1"/>
          <w:sz w:val="24"/>
          <w:szCs w:val="24"/>
        </w:rPr>
        <w:tab/>
      </w:r>
      <w:r w:rsidRPr="003C328C">
        <w:rPr>
          <w:rFonts w:eastAsia="Garamond"/>
          <w:b/>
          <w:color w:val="000000"/>
          <w:spacing w:val="-1"/>
          <w:sz w:val="24"/>
          <w:szCs w:val="24"/>
        </w:rPr>
        <w:t>(Two-thirds Vote</w:t>
      </w:r>
      <w:r w:rsidR="002845A4">
        <w:rPr>
          <w:rFonts w:eastAsia="Garamond"/>
          <w:b/>
          <w:color w:val="000000"/>
          <w:spacing w:val="-1"/>
          <w:sz w:val="24"/>
          <w:szCs w:val="24"/>
        </w:rPr>
        <w:t xml:space="preserve"> Required</w:t>
      </w:r>
      <w:r w:rsidRPr="003C328C">
        <w:rPr>
          <w:rFonts w:eastAsia="Garamond"/>
          <w:b/>
          <w:color w:val="000000"/>
          <w:spacing w:val="-1"/>
          <w:sz w:val="24"/>
          <w:szCs w:val="24"/>
        </w:rPr>
        <w:t>)</w:t>
      </w:r>
    </w:p>
    <w:p w:rsidR="005E30ED" w:rsidRDefault="005E30ED" w:rsidP="005320F0">
      <w:pPr>
        <w:jc w:val="both"/>
        <w:rPr>
          <w:rFonts w:eastAsia="Garamond"/>
          <w:b/>
          <w:color w:val="000000"/>
          <w:szCs w:val="24"/>
        </w:rPr>
      </w:pPr>
    </w:p>
    <w:p w:rsidR="00096FA4" w:rsidRDefault="00096FA4" w:rsidP="00880997">
      <w:pPr>
        <w:ind w:firstLine="720"/>
        <w:jc w:val="both"/>
        <w:rPr>
          <w:b/>
        </w:rPr>
      </w:pPr>
      <w:r w:rsidRPr="000B0BAA">
        <w:rPr>
          <w:rFonts w:eastAsia="Garamond"/>
          <w:b/>
          <w:color w:val="000000"/>
          <w:szCs w:val="24"/>
        </w:rPr>
        <w:t>BOARD OF SELECTMEN:</w:t>
      </w:r>
      <w:r w:rsidR="00880997">
        <w:rPr>
          <w:rFonts w:eastAsia="Garamond"/>
          <w:b/>
          <w:color w:val="000000"/>
          <w:szCs w:val="24"/>
        </w:rPr>
        <w:t xml:space="preserve"> 4-0 RECOMMEND</w:t>
      </w:r>
      <w:r w:rsidR="00880997">
        <w:rPr>
          <w:rFonts w:eastAsia="Garamond"/>
          <w:b/>
          <w:color w:val="000000"/>
          <w:szCs w:val="24"/>
        </w:rPr>
        <w:tab/>
      </w:r>
      <w:r w:rsidR="00880997">
        <w:rPr>
          <w:rFonts w:eastAsia="Garamond"/>
          <w:b/>
          <w:color w:val="000000"/>
          <w:szCs w:val="24"/>
        </w:rPr>
        <w:tab/>
      </w:r>
      <w:r w:rsidRPr="000B0BAA">
        <w:rPr>
          <w:rFonts w:eastAsia="Garamond"/>
          <w:b/>
          <w:color w:val="000000"/>
          <w:szCs w:val="24"/>
        </w:rPr>
        <w:t xml:space="preserve">FINANCE COMMITTEE:  </w:t>
      </w:r>
      <w:r w:rsidR="00A00B68">
        <w:rPr>
          <w:b/>
        </w:rPr>
        <w:t>6-0 RECOMMEND</w:t>
      </w:r>
    </w:p>
    <w:p w:rsidR="008D0DC5" w:rsidRDefault="008D0DC5" w:rsidP="008D0DC5">
      <w:pPr>
        <w:jc w:val="both"/>
        <w:rPr>
          <w:b/>
        </w:rPr>
      </w:pPr>
    </w:p>
    <w:p w:rsidR="008D0DC5" w:rsidRPr="00C02534" w:rsidRDefault="008D0DC5" w:rsidP="008D0DC5">
      <w:pPr>
        <w:jc w:val="both"/>
        <w:rPr>
          <w:b/>
          <w:i/>
          <w:sz w:val="24"/>
          <w:szCs w:val="24"/>
        </w:rPr>
      </w:pPr>
      <w:r>
        <w:rPr>
          <w:b/>
          <w:i/>
          <w:sz w:val="24"/>
          <w:szCs w:val="24"/>
        </w:rPr>
        <w:t>Voted: Passed by Majority</w:t>
      </w:r>
      <w:r w:rsidR="00C02534">
        <w:rPr>
          <w:b/>
          <w:i/>
          <w:sz w:val="24"/>
          <w:szCs w:val="24"/>
        </w:rPr>
        <w:t xml:space="preserve"> </w:t>
      </w:r>
      <w:r w:rsidR="00C02534" w:rsidRPr="00C02534">
        <w:rPr>
          <w:b/>
          <w:i/>
          <w:sz w:val="24"/>
          <w:szCs w:val="24"/>
        </w:rPr>
        <w:t>the Town adopted under Article 13 of the Warrant at the May, 2022 Town Meeting, which vote authorized the borrowing of money for various capital expendit</w:t>
      </w:r>
      <w:r w:rsidR="00C02534">
        <w:rPr>
          <w:b/>
          <w:i/>
          <w:sz w:val="24"/>
          <w:szCs w:val="24"/>
        </w:rPr>
        <w:t>ures, is hereby amended to permit a ten year borrowing term for each item of departmental equipment described therein, and a 30 year borrowing term for the DPW roof repair project described therein.</w:t>
      </w:r>
    </w:p>
    <w:p w:rsidR="008D0DC5" w:rsidRPr="008D0DC5" w:rsidRDefault="008D0DC5" w:rsidP="008D0DC5">
      <w:pPr>
        <w:jc w:val="both"/>
        <w:rPr>
          <w:rFonts w:eastAsia="Garamond"/>
          <w:b/>
          <w:i/>
          <w:color w:val="000000"/>
          <w:sz w:val="24"/>
          <w:szCs w:val="24"/>
        </w:rPr>
      </w:pPr>
      <w:r>
        <w:rPr>
          <w:b/>
          <w:i/>
          <w:sz w:val="24"/>
          <w:szCs w:val="24"/>
        </w:rPr>
        <w:t>Yes-76%</w:t>
      </w:r>
      <w:r>
        <w:rPr>
          <w:b/>
          <w:i/>
          <w:sz w:val="24"/>
          <w:szCs w:val="24"/>
        </w:rPr>
        <w:tab/>
        <w:t>No-24%</w:t>
      </w:r>
      <w:r>
        <w:rPr>
          <w:b/>
          <w:i/>
          <w:sz w:val="24"/>
          <w:szCs w:val="24"/>
        </w:rPr>
        <w:tab/>
        <w:t>8:50pm</w:t>
      </w:r>
    </w:p>
    <w:p w:rsidR="00096FA4" w:rsidRDefault="00096FA4" w:rsidP="005320F0">
      <w:pPr>
        <w:jc w:val="both"/>
        <w:rPr>
          <w:rFonts w:eastAsia="Garamond"/>
          <w:b/>
          <w:color w:val="000000"/>
          <w:szCs w:val="24"/>
        </w:rPr>
      </w:pPr>
    </w:p>
    <w:p w:rsidR="00096FA4" w:rsidRDefault="00096FA4" w:rsidP="005320F0">
      <w:pPr>
        <w:jc w:val="both"/>
        <w:rPr>
          <w:rFonts w:eastAsia="Garamond"/>
          <w:b/>
          <w:color w:val="000000"/>
          <w:szCs w:val="24"/>
        </w:rPr>
      </w:pPr>
    </w:p>
    <w:p w:rsidR="006049DE" w:rsidRDefault="006049DE" w:rsidP="005320F0">
      <w:pPr>
        <w:jc w:val="both"/>
        <w:rPr>
          <w:b/>
          <w:sz w:val="24"/>
          <w:szCs w:val="28"/>
        </w:rPr>
      </w:pPr>
      <w:r w:rsidRPr="00C81F46">
        <w:rPr>
          <w:b/>
          <w:sz w:val="24"/>
          <w:szCs w:val="28"/>
        </w:rPr>
        <w:t xml:space="preserve">ARTICLE </w:t>
      </w:r>
      <w:r w:rsidR="00735BD5">
        <w:rPr>
          <w:b/>
          <w:sz w:val="24"/>
          <w:szCs w:val="28"/>
        </w:rPr>
        <w:t>22</w:t>
      </w:r>
      <w:r w:rsidRPr="00C81F46">
        <w:rPr>
          <w:b/>
          <w:sz w:val="24"/>
          <w:szCs w:val="28"/>
        </w:rPr>
        <w:t xml:space="preserve"> </w:t>
      </w:r>
      <w:proofErr w:type="gramStart"/>
      <w:r w:rsidRPr="00C81F46">
        <w:rPr>
          <w:b/>
          <w:sz w:val="24"/>
          <w:szCs w:val="28"/>
        </w:rPr>
        <w:t xml:space="preserve">– </w:t>
      </w:r>
      <w:r>
        <w:rPr>
          <w:b/>
          <w:sz w:val="24"/>
          <w:szCs w:val="28"/>
        </w:rPr>
        <w:t xml:space="preserve"> To</w:t>
      </w:r>
      <w:proofErr w:type="gramEnd"/>
      <w:r>
        <w:rPr>
          <w:b/>
          <w:sz w:val="24"/>
          <w:szCs w:val="28"/>
        </w:rPr>
        <w:t xml:space="preserve"> change term of borrowing authorization for prior years capital project</w:t>
      </w:r>
    </w:p>
    <w:p w:rsidR="00735BD5" w:rsidRDefault="00735BD5" w:rsidP="005320F0">
      <w:pPr>
        <w:pStyle w:val="LLBody"/>
        <w:spacing w:after="0"/>
        <w:jc w:val="both"/>
      </w:pPr>
      <w:r>
        <w:t>To see if the Town will vote to amend the vote of the Town adopted under Article 18 of the Warrant at the May, 2023 Town Meeting, which vote authorized the borrowing of money for various capital expenditures, to change the maximum terms for which each such borrowing could be amortized, or to take any other action relative thereto.</w:t>
      </w:r>
    </w:p>
    <w:p w:rsidR="006049DE" w:rsidRPr="003C328C" w:rsidRDefault="00096FA4" w:rsidP="006049DE">
      <w:pPr>
        <w:tabs>
          <w:tab w:val="left" w:pos="4464"/>
        </w:tabs>
        <w:spacing w:before="203" w:line="272" w:lineRule="exact"/>
        <w:textAlignment w:val="baseline"/>
        <w:rPr>
          <w:rFonts w:eastAsia="Garamond"/>
          <w:b/>
          <w:color w:val="000000"/>
          <w:spacing w:val="-1"/>
          <w:sz w:val="24"/>
          <w:szCs w:val="24"/>
        </w:rPr>
      </w:pPr>
      <w:r w:rsidRPr="00867C4B">
        <w:rPr>
          <w:rFonts w:eastAsia="Garamond"/>
          <w:color w:val="000000"/>
          <w:spacing w:val="-1"/>
          <w:sz w:val="24"/>
          <w:szCs w:val="24"/>
        </w:rPr>
        <w:t xml:space="preserve"> </w:t>
      </w:r>
      <w:r w:rsidR="006049DE" w:rsidRPr="00867C4B">
        <w:rPr>
          <w:rFonts w:eastAsia="Garamond"/>
          <w:color w:val="000000"/>
          <w:spacing w:val="-1"/>
          <w:sz w:val="24"/>
          <w:szCs w:val="24"/>
        </w:rPr>
        <w:t xml:space="preserve">(Submitted by the </w:t>
      </w:r>
      <w:r w:rsidR="008953EC">
        <w:rPr>
          <w:rFonts w:eastAsia="Garamond"/>
          <w:color w:val="000000"/>
          <w:spacing w:val="-1"/>
          <w:sz w:val="24"/>
          <w:szCs w:val="24"/>
        </w:rPr>
        <w:t>T</w:t>
      </w:r>
      <w:r w:rsidR="006049DE">
        <w:rPr>
          <w:rFonts w:eastAsia="Garamond"/>
          <w:color w:val="000000"/>
          <w:spacing w:val="-1"/>
          <w:sz w:val="24"/>
          <w:szCs w:val="24"/>
        </w:rPr>
        <w:t>own Manager</w:t>
      </w:r>
      <w:r w:rsidR="006049DE" w:rsidRPr="00867C4B">
        <w:rPr>
          <w:rFonts w:eastAsia="Garamond"/>
          <w:color w:val="000000"/>
          <w:spacing w:val="-1"/>
          <w:sz w:val="24"/>
          <w:szCs w:val="24"/>
        </w:rPr>
        <w:t>)</w:t>
      </w:r>
      <w:r w:rsidR="006049DE" w:rsidRPr="00867C4B">
        <w:rPr>
          <w:rFonts w:eastAsia="Garamond"/>
          <w:color w:val="000000"/>
          <w:spacing w:val="-1"/>
          <w:sz w:val="24"/>
          <w:szCs w:val="24"/>
        </w:rPr>
        <w:tab/>
      </w:r>
      <w:r w:rsidR="006049DE">
        <w:rPr>
          <w:rFonts w:eastAsia="Garamond"/>
          <w:color w:val="000000"/>
          <w:spacing w:val="-1"/>
          <w:sz w:val="24"/>
          <w:szCs w:val="24"/>
        </w:rPr>
        <w:tab/>
      </w:r>
      <w:r w:rsidR="006049DE" w:rsidRPr="003C328C">
        <w:rPr>
          <w:rFonts w:eastAsia="Garamond"/>
          <w:b/>
          <w:color w:val="000000"/>
          <w:spacing w:val="-1"/>
          <w:sz w:val="24"/>
          <w:szCs w:val="24"/>
        </w:rPr>
        <w:t>(Two-thirds Vote</w:t>
      </w:r>
      <w:r w:rsidR="002845A4">
        <w:rPr>
          <w:rFonts w:eastAsia="Garamond"/>
          <w:b/>
          <w:color w:val="000000"/>
          <w:spacing w:val="-1"/>
          <w:sz w:val="24"/>
          <w:szCs w:val="24"/>
        </w:rPr>
        <w:t xml:space="preserve"> Required</w:t>
      </w:r>
      <w:r w:rsidR="006049DE" w:rsidRPr="003C328C">
        <w:rPr>
          <w:rFonts w:eastAsia="Garamond"/>
          <w:b/>
          <w:color w:val="000000"/>
          <w:spacing w:val="-1"/>
          <w:sz w:val="24"/>
          <w:szCs w:val="24"/>
        </w:rPr>
        <w:t>)</w:t>
      </w:r>
    </w:p>
    <w:p w:rsidR="00B12A5F" w:rsidRDefault="00B12A5F" w:rsidP="006049DE">
      <w:pPr>
        <w:ind w:firstLine="720"/>
        <w:rPr>
          <w:rFonts w:eastAsia="Garamond"/>
          <w:b/>
          <w:color w:val="000000"/>
          <w:szCs w:val="24"/>
        </w:rPr>
      </w:pPr>
    </w:p>
    <w:p w:rsidR="006049DE" w:rsidRDefault="006049DE" w:rsidP="006049DE">
      <w:pPr>
        <w:ind w:firstLine="720"/>
        <w:rPr>
          <w:rFonts w:eastAsia="Garamond"/>
          <w:b/>
          <w:color w:val="000000"/>
          <w:szCs w:val="24"/>
        </w:rPr>
      </w:pPr>
      <w:r w:rsidRPr="000B0BAA">
        <w:rPr>
          <w:rFonts w:eastAsia="Garamond"/>
          <w:b/>
          <w:color w:val="000000"/>
          <w:szCs w:val="24"/>
        </w:rPr>
        <w:t xml:space="preserve">BOARD OF SELECTMEN: </w:t>
      </w:r>
      <w:r w:rsidR="00880997">
        <w:rPr>
          <w:rFonts w:eastAsia="Garamond"/>
          <w:b/>
          <w:color w:val="000000"/>
          <w:szCs w:val="24"/>
        </w:rPr>
        <w:t>4-0 RECOMMEND</w:t>
      </w:r>
      <w:r>
        <w:rPr>
          <w:rFonts w:eastAsia="Garamond"/>
          <w:b/>
          <w:color w:val="000000"/>
          <w:szCs w:val="24"/>
        </w:rPr>
        <w:tab/>
      </w:r>
      <w:r w:rsidR="00880997">
        <w:rPr>
          <w:rFonts w:eastAsia="Garamond"/>
          <w:b/>
          <w:color w:val="000000"/>
          <w:szCs w:val="24"/>
        </w:rPr>
        <w:tab/>
      </w:r>
      <w:r w:rsidRPr="000B0BAA">
        <w:rPr>
          <w:rFonts w:eastAsia="Garamond"/>
          <w:b/>
          <w:color w:val="000000"/>
          <w:szCs w:val="24"/>
        </w:rPr>
        <w:t xml:space="preserve">FINANCE COMMITTEE:  </w:t>
      </w:r>
      <w:r w:rsidR="00A00B68">
        <w:rPr>
          <w:b/>
        </w:rPr>
        <w:t>6-0 RECOMMEND</w:t>
      </w:r>
      <w:r w:rsidRPr="000B0BAA">
        <w:rPr>
          <w:rFonts w:eastAsia="Garamond"/>
          <w:b/>
          <w:color w:val="000000"/>
          <w:szCs w:val="24"/>
        </w:rPr>
        <w:tab/>
      </w:r>
    </w:p>
    <w:p w:rsidR="00DA2D86" w:rsidRDefault="00DA2D86" w:rsidP="00DA2D86">
      <w:pPr>
        <w:rPr>
          <w:rFonts w:eastAsia="Garamond"/>
          <w:b/>
          <w:color w:val="000000"/>
          <w:szCs w:val="24"/>
        </w:rPr>
      </w:pPr>
    </w:p>
    <w:p w:rsidR="00DA2D86" w:rsidRDefault="00DA2D86" w:rsidP="00DA2D86">
      <w:pPr>
        <w:rPr>
          <w:rFonts w:eastAsia="Garamond"/>
          <w:b/>
          <w:i/>
          <w:color w:val="000000"/>
          <w:sz w:val="24"/>
          <w:szCs w:val="24"/>
        </w:rPr>
      </w:pPr>
      <w:r>
        <w:rPr>
          <w:rFonts w:eastAsia="Garamond"/>
          <w:b/>
          <w:i/>
          <w:color w:val="000000"/>
          <w:sz w:val="24"/>
          <w:szCs w:val="24"/>
        </w:rPr>
        <w:t>Voted: Passed by 2/3</w:t>
      </w:r>
      <w:r w:rsidR="00C02534">
        <w:rPr>
          <w:rFonts w:eastAsia="Garamond"/>
          <w:b/>
          <w:i/>
          <w:color w:val="000000"/>
          <w:sz w:val="24"/>
          <w:szCs w:val="24"/>
        </w:rPr>
        <w:t xml:space="preserve"> the Town adopted under Article 18 of the Warrant at the May, 2023 Town Meeting, which vote authorized the borrowing of money to pay various capital expenditures, is hereby amended to permit a ten year borrowing term for each item of departmental equipment described therein, a 15 year </w:t>
      </w:r>
      <w:r w:rsidR="00C02534">
        <w:rPr>
          <w:rFonts w:eastAsia="Garamond"/>
          <w:b/>
          <w:i/>
          <w:color w:val="000000"/>
          <w:sz w:val="24"/>
          <w:szCs w:val="24"/>
        </w:rPr>
        <w:lastRenderedPageBreak/>
        <w:t>borrowing term for the High School parking lot reconstruction project described therein, and a 30 year borrowing term for the Town Hall and WCP Barn remodeling projects described therein.</w:t>
      </w:r>
    </w:p>
    <w:p w:rsidR="00DA2D86" w:rsidRPr="00DA2D86" w:rsidRDefault="00DA2D86" w:rsidP="00DA2D86">
      <w:pPr>
        <w:rPr>
          <w:rFonts w:eastAsia="Garamond"/>
          <w:b/>
          <w:i/>
          <w:color w:val="000000"/>
          <w:sz w:val="24"/>
          <w:szCs w:val="24"/>
        </w:rPr>
      </w:pPr>
      <w:r>
        <w:rPr>
          <w:rFonts w:eastAsia="Garamond"/>
          <w:b/>
          <w:i/>
          <w:color w:val="000000"/>
          <w:sz w:val="24"/>
          <w:szCs w:val="24"/>
        </w:rPr>
        <w:t>Yes-81%</w:t>
      </w:r>
      <w:r>
        <w:rPr>
          <w:rFonts w:eastAsia="Garamond"/>
          <w:b/>
          <w:i/>
          <w:color w:val="000000"/>
          <w:sz w:val="24"/>
          <w:szCs w:val="24"/>
        </w:rPr>
        <w:tab/>
        <w:t>No-19%</w:t>
      </w:r>
      <w:r>
        <w:rPr>
          <w:rFonts w:eastAsia="Garamond"/>
          <w:b/>
          <w:i/>
          <w:color w:val="000000"/>
          <w:sz w:val="24"/>
          <w:szCs w:val="24"/>
        </w:rPr>
        <w:tab/>
        <w:t>8:51pm</w:t>
      </w:r>
    </w:p>
    <w:p w:rsidR="002717E9" w:rsidRDefault="002717E9" w:rsidP="00FB176D">
      <w:pPr>
        <w:ind w:firstLine="720"/>
        <w:rPr>
          <w:rFonts w:eastAsia="Garamond"/>
          <w:b/>
          <w:color w:val="000000"/>
          <w:szCs w:val="24"/>
        </w:rPr>
      </w:pPr>
    </w:p>
    <w:p w:rsidR="005E30ED" w:rsidRDefault="005E30ED" w:rsidP="00FB176D">
      <w:pPr>
        <w:ind w:firstLine="720"/>
        <w:rPr>
          <w:rFonts w:eastAsia="Garamond"/>
          <w:b/>
          <w:color w:val="000000"/>
          <w:szCs w:val="24"/>
        </w:rPr>
      </w:pPr>
    </w:p>
    <w:p w:rsidR="00B45425" w:rsidRPr="00B45425" w:rsidRDefault="00B45425" w:rsidP="00B45425">
      <w:pPr>
        <w:jc w:val="center"/>
        <w:rPr>
          <w:b/>
          <w:sz w:val="28"/>
          <w:szCs w:val="24"/>
          <w:u w:val="single"/>
        </w:rPr>
      </w:pPr>
      <w:r>
        <w:rPr>
          <w:b/>
          <w:sz w:val="28"/>
          <w:szCs w:val="24"/>
          <w:u w:val="single"/>
        </w:rPr>
        <w:t>GENERAL BUSINESS A</w:t>
      </w:r>
      <w:r w:rsidRPr="00B45425">
        <w:rPr>
          <w:b/>
          <w:sz w:val="28"/>
          <w:szCs w:val="24"/>
          <w:u w:val="single"/>
        </w:rPr>
        <w:t>RTICLES</w:t>
      </w:r>
    </w:p>
    <w:p w:rsidR="00685497" w:rsidRDefault="00685497" w:rsidP="00596BCF">
      <w:pPr>
        <w:jc w:val="both"/>
        <w:rPr>
          <w:b/>
          <w:sz w:val="24"/>
          <w:szCs w:val="28"/>
        </w:rPr>
      </w:pPr>
    </w:p>
    <w:p w:rsidR="00596BCF" w:rsidRPr="00C81F46" w:rsidRDefault="00596BCF" w:rsidP="00596BCF">
      <w:pPr>
        <w:jc w:val="both"/>
        <w:rPr>
          <w:b/>
          <w:sz w:val="24"/>
          <w:szCs w:val="28"/>
        </w:rPr>
      </w:pPr>
      <w:r w:rsidRPr="00C81F46">
        <w:rPr>
          <w:b/>
          <w:sz w:val="24"/>
          <w:szCs w:val="28"/>
        </w:rPr>
        <w:t xml:space="preserve">ARTICLE </w:t>
      </w:r>
      <w:r w:rsidR="00735BD5">
        <w:rPr>
          <w:b/>
          <w:sz w:val="24"/>
          <w:szCs w:val="28"/>
        </w:rPr>
        <w:t>23</w:t>
      </w:r>
      <w:r w:rsidRPr="00C81F46">
        <w:rPr>
          <w:b/>
          <w:sz w:val="24"/>
          <w:szCs w:val="28"/>
        </w:rPr>
        <w:t xml:space="preserve"> – </w:t>
      </w:r>
      <w:r w:rsidR="007A7B4E">
        <w:rPr>
          <w:b/>
          <w:sz w:val="24"/>
          <w:szCs w:val="28"/>
        </w:rPr>
        <w:t>Youth Commiss</w:t>
      </w:r>
      <w:r w:rsidR="001A30AA">
        <w:rPr>
          <w:b/>
          <w:sz w:val="24"/>
          <w:szCs w:val="28"/>
        </w:rPr>
        <w:t>i</w:t>
      </w:r>
      <w:r w:rsidR="007A7B4E">
        <w:rPr>
          <w:b/>
          <w:sz w:val="24"/>
          <w:szCs w:val="28"/>
        </w:rPr>
        <w:t>on</w:t>
      </w:r>
    </w:p>
    <w:p w:rsidR="00596BCF" w:rsidRPr="00C81F46" w:rsidRDefault="00596BCF" w:rsidP="00596BCF">
      <w:pPr>
        <w:jc w:val="both"/>
        <w:rPr>
          <w:sz w:val="24"/>
          <w:szCs w:val="28"/>
        </w:rPr>
      </w:pPr>
      <w:r w:rsidRPr="00C81F46">
        <w:rPr>
          <w:sz w:val="24"/>
          <w:szCs w:val="28"/>
        </w:rPr>
        <w:t xml:space="preserve">To see if the Town will vote to </w:t>
      </w:r>
      <w:r w:rsidR="00512658">
        <w:rPr>
          <w:sz w:val="24"/>
          <w:szCs w:val="28"/>
        </w:rPr>
        <w:t xml:space="preserve">accept the provisions of General Laws Chapter 40, Section 8E, and </w:t>
      </w:r>
      <w:r>
        <w:rPr>
          <w:sz w:val="24"/>
          <w:szCs w:val="28"/>
        </w:rPr>
        <w:t>establish a Youth Comm</w:t>
      </w:r>
      <w:r w:rsidR="00780C51">
        <w:rPr>
          <w:sz w:val="24"/>
          <w:szCs w:val="28"/>
        </w:rPr>
        <w:t xml:space="preserve">ission, </w:t>
      </w:r>
      <w:r w:rsidR="00512658">
        <w:rPr>
          <w:sz w:val="24"/>
          <w:szCs w:val="28"/>
        </w:rPr>
        <w:t xml:space="preserve">to be known as the Town of Winchendon Youth Commission, </w:t>
      </w:r>
      <w:r w:rsidR="0009517B">
        <w:rPr>
          <w:sz w:val="24"/>
          <w:szCs w:val="28"/>
        </w:rPr>
        <w:t xml:space="preserve">and established </w:t>
      </w:r>
      <w:r w:rsidR="00512658">
        <w:rPr>
          <w:sz w:val="24"/>
          <w:szCs w:val="28"/>
        </w:rPr>
        <w:t xml:space="preserve">for the purpose of carrying out programs which may be designed or established to meet the opportunities, challenges, and problems of youth in the Town, and in conjunction with any similar or related programs of any agency of the Commonwealth or any agency of the federal government; said Commission </w:t>
      </w:r>
      <w:r w:rsidR="000F66CC">
        <w:rPr>
          <w:sz w:val="24"/>
          <w:szCs w:val="28"/>
        </w:rPr>
        <w:t>shall</w:t>
      </w:r>
      <w:r w:rsidR="00512658">
        <w:rPr>
          <w:sz w:val="24"/>
          <w:szCs w:val="28"/>
        </w:rPr>
        <w:t xml:space="preserve"> consist of</w:t>
      </w:r>
      <w:r w:rsidR="00761812">
        <w:rPr>
          <w:sz w:val="24"/>
          <w:szCs w:val="28"/>
        </w:rPr>
        <w:t xml:space="preserve"> </w:t>
      </w:r>
      <w:r w:rsidR="00A96737">
        <w:rPr>
          <w:sz w:val="24"/>
          <w:szCs w:val="28"/>
        </w:rPr>
        <w:t>s</w:t>
      </w:r>
      <w:r w:rsidR="00761812">
        <w:rPr>
          <w:sz w:val="24"/>
          <w:szCs w:val="28"/>
        </w:rPr>
        <w:t>even (7)</w:t>
      </w:r>
      <w:r w:rsidR="00512658">
        <w:rPr>
          <w:sz w:val="24"/>
          <w:szCs w:val="28"/>
        </w:rPr>
        <w:t xml:space="preserve"> members, </w:t>
      </w:r>
      <w:r w:rsidR="00E724FD">
        <w:rPr>
          <w:sz w:val="24"/>
          <w:szCs w:val="28"/>
        </w:rPr>
        <w:t xml:space="preserve">to be appointed by the Town Manager and subject to the approval of the Board of Selectmen; </w:t>
      </w:r>
      <w:r w:rsidR="0067628D">
        <w:rPr>
          <w:sz w:val="24"/>
          <w:szCs w:val="28"/>
        </w:rPr>
        <w:t xml:space="preserve">and further, </w:t>
      </w:r>
      <w:r w:rsidR="0067628D" w:rsidRPr="0067628D">
        <w:rPr>
          <w:sz w:val="24"/>
          <w:szCs w:val="28"/>
        </w:rPr>
        <w:t xml:space="preserve">the terms of the </w:t>
      </w:r>
      <w:r w:rsidR="0007735A">
        <w:rPr>
          <w:sz w:val="24"/>
          <w:szCs w:val="28"/>
        </w:rPr>
        <w:t xml:space="preserve">initial </w:t>
      </w:r>
      <w:r w:rsidR="0067628D" w:rsidRPr="0067628D">
        <w:rPr>
          <w:sz w:val="24"/>
          <w:szCs w:val="28"/>
        </w:rPr>
        <w:t xml:space="preserve">members </w:t>
      </w:r>
      <w:r w:rsidR="0007735A">
        <w:rPr>
          <w:sz w:val="24"/>
          <w:szCs w:val="28"/>
        </w:rPr>
        <w:t xml:space="preserve">of said Commission </w:t>
      </w:r>
      <w:r w:rsidR="0067628D" w:rsidRPr="0067628D">
        <w:rPr>
          <w:sz w:val="24"/>
          <w:szCs w:val="28"/>
        </w:rPr>
        <w:t>shall be for one, two or three years and so arranged that the terms of approximately one third of the members will expire each year, and their successors shall be appointed for a term of three years each</w:t>
      </w:r>
      <w:r w:rsidR="0067628D">
        <w:rPr>
          <w:sz w:val="24"/>
          <w:szCs w:val="28"/>
        </w:rPr>
        <w:t xml:space="preserve">; </w:t>
      </w:r>
      <w:r w:rsidRPr="00C81F46">
        <w:rPr>
          <w:sz w:val="24"/>
          <w:szCs w:val="28"/>
        </w:rPr>
        <w:t xml:space="preserve">or take any other action relative thereto. </w:t>
      </w:r>
    </w:p>
    <w:p w:rsidR="00596BCF" w:rsidRPr="00C81F46" w:rsidRDefault="00596BCF" w:rsidP="00596BCF">
      <w:pPr>
        <w:jc w:val="both"/>
        <w:rPr>
          <w:sz w:val="24"/>
          <w:szCs w:val="28"/>
        </w:rPr>
      </w:pPr>
    </w:p>
    <w:p w:rsidR="00596BCF" w:rsidRPr="001D4A4C" w:rsidRDefault="00596BCF" w:rsidP="00596BCF">
      <w:pPr>
        <w:jc w:val="both"/>
        <w:rPr>
          <w:bCs/>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C81F46">
        <w:rPr>
          <w:b/>
          <w:sz w:val="24"/>
        </w:rPr>
        <w:t>(Majority Vote Required)</w:t>
      </w:r>
    </w:p>
    <w:p w:rsidR="00596BCF" w:rsidRPr="001D4A4C" w:rsidRDefault="00596BCF" w:rsidP="00596BCF">
      <w:pPr>
        <w:rPr>
          <w:b/>
          <w:sz w:val="14"/>
        </w:rPr>
      </w:pPr>
    </w:p>
    <w:p w:rsidR="00596BCF" w:rsidRDefault="00596BCF" w:rsidP="00596BCF">
      <w:pPr>
        <w:ind w:left="720"/>
        <w:rPr>
          <w:b/>
        </w:rPr>
      </w:pPr>
      <w:r w:rsidRPr="001D4A4C">
        <w:rPr>
          <w:b/>
        </w:rPr>
        <w:t xml:space="preserve">BOARD OF SELECTMEN: </w:t>
      </w:r>
      <w:r w:rsidR="00880997">
        <w:rPr>
          <w:b/>
        </w:rPr>
        <w:t>4-0 RECOMMEND</w:t>
      </w:r>
      <w:r w:rsidRPr="001D4A4C">
        <w:rPr>
          <w:b/>
        </w:rPr>
        <w:tab/>
      </w:r>
      <w:r w:rsidRPr="001D4A4C">
        <w:rPr>
          <w:b/>
        </w:rPr>
        <w:tab/>
        <w:t xml:space="preserve">FINANCE COMMITTEE:  </w:t>
      </w:r>
      <w:r w:rsidR="00A00B68">
        <w:rPr>
          <w:b/>
        </w:rPr>
        <w:t>6-0 RECOMMEND</w:t>
      </w:r>
    </w:p>
    <w:p w:rsidR="00363091" w:rsidRDefault="00363091" w:rsidP="00363091">
      <w:pPr>
        <w:rPr>
          <w:b/>
        </w:rPr>
      </w:pPr>
    </w:p>
    <w:p w:rsidR="00363091" w:rsidRPr="00C02534" w:rsidRDefault="00363091" w:rsidP="00363091">
      <w:pPr>
        <w:rPr>
          <w:b/>
          <w:i/>
          <w:sz w:val="24"/>
          <w:szCs w:val="24"/>
        </w:rPr>
      </w:pPr>
      <w:r>
        <w:rPr>
          <w:b/>
          <w:i/>
          <w:sz w:val="24"/>
          <w:szCs w:val="24"/>
        </w:rPr>
        <w:t>Voted: Passed by Majority</w:t>
      </w:r>
      <w:r w:rsidR="00C02534">
        <w:rPr>
          <w:b/>
          <w:i/>
          <w:sz w:val="24"/>
          <w:szCs w:val="24"/>
        </w:rPr>
        <w:t xml:space="preserve"> </w:t>
      </w:r>
      <w:r w:rsidR="00C02534" w:rsidRPr="00C02534">
        <w:rPr>
          <w:b/>
          <w:i/>
          <w:sz w:val="24"/>
          <w:szCs w:val="28"/>
        </w:rPr>
        <w:t>the Town will vote to accept the provisions of General Laws Chapter 40, Section 8E, and establish a Youth Commission, to be known as the Town of Winchendon Youth Commission, and established for the purpose of carrying out programs which may be designed or established to meet the opportunities, challenges, and problems of youth in the Town, and in conjunction with any similar or related programs of any agency of the Commonwealth or any agency of the federal government; said Commission shall consist of seven (7) members, to be appointed by the Town Manager and subject to the approval of the Board of Selectmen; and further, the terms of the initial members of said Commission shall be for one, two or three years and so arranged that the terms of approximately one third of the members will expire each year, and their successors shall be appointed for a term of three years each</w:t>
      </w:r>
      <w:r w:rsidR="00C02534">
        <w:rPr>
          <w:b/>
          <w:i/>
          <w:sz w:val="24"/>
          <w:szCs w:val="28"/>
        </w:rPr>
        <w:t>.</w:t>
      </w:r>
    </w:p>
    <w:p w:rsidR="00363091" w:rsidRPr="00363091" w:rsidRDefault="00363091" w:rsidP="00363091">
      <w:pPr>
        <w:rPr>
          <w:b/>
          <w:i/>
          <w:sz w:val="24"/>
          <w:szCs w:val="24"/>
        </w:rPr>
      </w:pPr>
      <w:r>
        <w:rPr>
          <w:b/>
          <w:i/>
          <w:sz w:val="24"/>
          <w:szCs w:val="24"/>
        </w:rPr>
        <w:t>Yes-89%</w:t>
      </w:r>
      <w:r>
        <w:rPr>
          <w:b/>
          <w:i/>
          <w:sz w:val="24"/>
          <w:szCs w:val="24"/>
        </w:rPr>
        <w:tab/>
        <w:t>No-11%</w:t>
      </w:r>
      <w:r>
        <w:rPr>
          <w:b/>
          <w:i/>
          <w:sz w:val="24"/>
          <w:szCs w:val="24"/>
        </w:rPr>
        <w:tab/>
        <w:t>8:53pm</w:t>
      </w:r>
    </w:p>
    <w:p w:rsidR="00AA5BEB" w:rsidRDefault="00AA5BEB" w:rsidP="00596BCF">
      <w:pPr>
        <w:ind w:left="720"/>
        <w:rPr>
          <w:b/>
        </w:rPr>
      </w:pPr>
    </w:p>
    <w:p w:rsidR="00AA5BEB" w:rsidRPr="007A7B4E" w:rsidRDefault="00AA5BEB" w:rsidP="00AA5BEB">
      <w:pPr>
        <w:jc w:val="both"/>
        <w:rPr>
          <w:b/>
          <w:sz w:val="24"/>
          <w:szCs w:val="28"/>
        </w:rPr>
      </w:pPr>
      <w:r w:rsidRPr="00C81F46">
        <w:rPr>
          <w:b/>
          <w:sz w:val="24"/>
          <w:szCs w:val="28"/>
        </w:rPr>
        <w:t xml:space="preserve">ARTICLE </w:t>
      </w:r>
      <w:r w:rsidR="00735BD5">
        <w:rPr>
          <w:b/>
          <w:sz w:val="24"/>
          <w:szCs w:val="28"/>
        </w:rPr>
        <w:t>24</w:t>
      </w:r>
      <w:r w:rsidRPr="00C81F46">
        <w:rPr>
          <w:b/>
          <w:sz w:val="24"/>
          <w:szCs w:val="28"/>
        </w:rPr>
        <w:t xml:space="preserve"> – </w:t>
      </w:r>
      <w:r w:rsidR="007A7B4E" w:rsidRPr="007A7B4E">
        <w:rPr>
          <w:b/>
          <w:sz w:val="24"/>
          <w:szCs w:val="28"/>
        </w:rPr>
        <w:t xml:space="preserve">Commission </w:t>
      </w:r>
      <w:proofErr w:type="gramStart"/>
      <w:r w:rsidR="007A7B4E" w:rsidRPr="007A7B4E">
        <w:rPr>
          <w:b/>
          <w:sz w:val="24"/>
          <w:szCs w:val="28"/>
        </w:rPr>
        <w:t>On</w:t>
      </w:r>
      <w:proofErr w:type="gramEnd"/>
      <w:r w:rsidR="007A7B4E" w:rsidRPr="007A7B4E">
        <w:rPr>
          <w:b/>
          <w:sz w:val="24"/>
          <w:szCs w:val="28"/>
        </w:rPr>
        <w:t xml:space="preserve"> Disabilities</w:t>
      </w:r>
    </w:p>
    <w:p w:rsidR="00AA5BEB" w:rsidRPr="00C81F46" w:rsidRDefault="00AA5BEB" w:rsidP="00AA5BEB">
      <w:pPr>
        <w:jc w:val="both"/>
        <w:rPr>
          <w:sz w:val="24"/>
          <w:szCs w:val="28"/>
        </w:rPr>
      </w:pPr>
      <w:r w:rsidRPr="00C81F46">
        <w:rPr>
          <w:sz w:val="24"/>
          <w:szCs w:val="28"/>
        </w:rPr>
        <w:t xml:space="preserve">To see if the Town will vote to </w:t>
      </w:r>
      <w:r w:rsidR="000F66CC">
        <w:rPr>
          <w:sz w:val="24"/>
          <w:szCs w:val="28"/>
        </w:rPr>
        <w:t xml:space="preserve">accept the provisions of General Laws Chapter 40, Section 8J, and </w:t>
      </w:r>
      <w:r>
        <w:rPr>
          <w:sz w:val="24"/>
          <w:szCs w:val="28"/>
        </w:rPr>
        <w:t>establish a Commission on Disabilities</w:t>
      </w:r>
      <w:r w:rsidR="00780C51">
        <w:rPr>
          <w:sz w:val="24"/>
          <w:szCs w:val="28"/>
        </w:rPr>
        <w:t xml:space="preserve">, </w:t>
      </w:r>
      <w:r w:rsidR="000F66CC">
        <w:rPr>
          <w:sz w:val="24"/>
          <w:szCs w:val="28"/>
        </w:rPr>
        <w:t xml:space="preserve">to be known as the Town of Winchendon Commission on Disabilities, </w:t>
      </w:r>
      <w:r w:rsidR="0009517B">
        <w:rPr>
          <w:sz w:val="24"/>
          <w:szCs w:val="28"/>
        </w:rPr>
        <w:t xml:space="preserve">and established </w:t>
      </w:r>
      <w:r w:rsidR="000F66CC">
        <w:rPr>
          <w:sz w:val="24"/>
          <w:szCs w:val="28"/>
        </w:rPr>
        <w:t>for the purposes set forth in Section 8J; said Commission</w:t>
      </w:r>
      <w:r w:rsidR="009837EB">
        <w:rPr>
          <w:sz w:val="24"/>
          <w:szCs w:val="28"/>
        </w:rPr>
        <w:t xml:space="preserve"> shall consist of </w:t>
      </w:r>
      <w:r w:rsidR="00A96737">
        <w:rPr>
          <w:sz w:val="24"/>
          <w:szCs w:val="28"/>
        </w:rPr>
        <w:t>f</w:t>
      </w:r>
      <w:r w:rsidR="00761812">
        <w:rPr>
          <w:sz w:val="24"/>
          <w:szCs w:val="28"/>
        </w:rPr>
        <w:t>ive (5)</w:t>
      </w:r>
      <w:r w:rsidR="009837EB">
        <w:rPr>
          <w:sz w:val="24"/>
          <w:szCs w:val="28"/>
        </w:rPr>
        <w:t xml:space="preserve"> members, to be appointed by the Town Manager and subject to the approval of the Board of Selectmen; a majority of said Commission members shall consist of people with disabilities, one member shall be a member of the immediate family of a person with a disability, and one member of said Commission shall be either an elected or appointed official of the Town; and further, the terms of the initial members of said Commission </w:t>
      </w:r>
      <w:r w:rsidR="00EC3855" w:rsidRPr="00EC3855">
        <w:rPr>
          <w:sz w:val="24"/>
          <w:szCs w:val="28"/>
        </w:rPr>
        <w:t>shall be for one, two or three years, and so arranged that the term of one-third of the members expires each year, and their successor shall be appointed for terms of three years each</w:t>
      </w:r>
      <w:r w:rsidR="002F2A2B">
        <w:rPr>
          <w:sz w:val="24"/>
          <w:szCs w:val="28"/>
        </w:rPr>
        <w:t>;</w:t>
      </w:r>
      <w:r w:rsidRPr="00C81F46">
        <w:rPr>
          <w:sz w:val="24"/>
          <w:szCs w:val="28"/>
        </w:rPr>
        <w:t xml:space="preserve"> or take any other action relative thereto. </w:t>
      </w:r>
    </w:p>
    <w:p w:rsidR="00AA5BEB" w:rsidRPr="00C81F46" w:rsidRDefault="00AA5BEB" w:rsidP="00AA5BEB">
      <w:pPr>
        <w:jc w:val="both"/>
        <w:rPr>
          <w:sz w:val="24"/>
          <w:szCs w:val="28"/>
        </w:rPr>
      </w:pPr>
    </w:p>
    <w:p w:rsidR="00AA5BEB" w:rsidRPr="001D4A4C" w:rsidRDefault="00AA5BEB" w:rsidP="00AA5BEB">
      <w:pPr>
        <w:jc w:val="both"/>
        <w:rPr>
          <w:bCs/>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C81F46">
        <w:rPr>
          <w:b/>
          <w:sz w:val="24"/>
        </w:rPr>
        <w:t>(Majority Vote Required)</w:t>
      </w:r>
    </w:p>
    <w:p w:rsidR="00AA5BEB" w:rsidRPr="001D4A4C" w:rsidRDefault="00AA5BEB" w:rsidP="00AA5BEB">
      <w:pPr>
        <w:rPr>
          <w:b/>
          <w:sz w:val="14"/>
        </w:rPr>
      </w:pPr>
    </w:p>
    <w:p w:rsidR="00AA5BEB" w:rsidRDefault="00AA5BEB" w:rsidP="00AA5BEB">
      <w:pPr>
        <w:ind w:left="720"/>
        <w:rPr>
          <w:b/>
        </w:rPr>
      </w:pPr>
      <w:r w:rsidRPr="001D4A4C">
        <w:rPr>
          <w:b/>
        </w:rPr>
        <w:t xml:space="preserve">BOARD OF SELECTMEN: </w:t>
      </w:r>
      <w:r w:rsidR="00880997">
        <w:rPr>
          <w:b/>
        </w:rPr>
        <w:t>4-0 RECOMMEND</w:t>
      </w:r>
      <w:r w:rsidRPr="001D4A4C">
        <w:rPr>
          <w:b/>
        </w:rPr>
        <w:tab/>
      </w:r>
      <w:r w:rsidRPr="001D4A4C">
        <w:rPr>
          <w:b/>
        </w:rPr>
        <w:tab/>
        <w:t xml:space="preserve">FINANCE COMMITTEE:  </w:t>
      </w:r>
      <w:r w:rsidR="00A00B68">
        <w:rPr>
          <w:b/>
        </w:rPr>
        <w:t>6-0 RECOMMEND</w:t>
      </w:r>
    </w:p>
    <w:p w:rsidR="00363091" w:rsidRDefault="00363091" w:rsidP="00363091">
      <w:pPr>
        <w:rPr>
          <w:b/>
        </w:rPr>
      </w:pPr>
    </w:p>
    <w:p w:rsidR="00363091" w:rsidRPr="00C02534" w:rsidRDefault="00363091" w:rsidP="00363091">
      <w:pPr>
        <w:rPr>
          <w:b/>
          <w:i/>
          <w:sz w:val="24"/>
          <w:szCs w:val="24"/>
        </w:rPr>
      </w:pPr>
      <w:r>
        <w:rPr>
          <w:b/>
          <w:i/>
          <w:sz w:val="24"/>
          <w:szCs w:val="24"/>
        </w:rPr>
        <w:t xml:space="preserve">Voted: Passed by </w:t>
      </w:r>
      <w:r w:rsidRPr="00C02534">
        <w:rPr>
          <w:b/>
          <w:i/>
          <w:sz w:val="24"/>
          <w:szCs w:val="24"/>
        </w:rPr>
        <w:t>Majority</w:t>
      </w:r>
      <w:r w:rsidR="00C02534" w:rsidRPr="00C02534">
        <w:rPr>
          <w:b/>
          <w:i/>
          <w:sz w:val="24"/>
          <w:szCs w:val="24"/>
        </w:rPr>
        <w:t xml:space="preserve"> </w:t>
      </w:r>
      <w:r w:rsidR="00C02534" w:rsidRPr="00C02534">
        <w:rPr>
          <w:b/>
          <w:i/>
          <w:sz w:val="24"/>
          <w:szCs w:val="28"/>
        </w:rPr>
        <w:t xml:space="preserve">the Town will vote to accept the provisions of General Laws Chapter 40, Section 8J, and establish a Commission on Disabilities, to be known as the Town of Winchendon Commission on Disabilities, and established for the purposes set forth in Section 8J; said Commission shall consist of five (5) </w:t>
      </w:r>
      <w:r w:rsidR="00C02534" w:rsidRPr="00C02534">
        <w:rPr>
          <w:b/>
          <w:i/>
          <w:sz w:val="24"/>
          <w:szCs w:val="28"/>
        </w:rPr>
        <w:lastRenderedPageBreak/>
        <w:t>members, to be appointed by the Town Manager and subject to the approval of the Board of Selectmen; a majority of said Commission members shall consist of people with disabilities, one member shall be a member of the immediate family of a person with a disability, and one member of said Commission shall be either an elected or appointed official of the Town; and further, the terms of the initial members of said Commission shall be for one, two or three years, and so arranged that the term of one-third of the members expires each year, and their successor shall be appointed for terms of three years each</w:t>
      </w:r>
      <w:r w:rsidR="00C02534">
        <w:rPr>
          <w:b/>
          <w:i/>
          <w:sz w:val="24"/>
          <w:szCs w:val="28"/>
        </w:rPr>
        <w:t>.</w:t>
      </w:r>
    </w:p>
    <w:p w:rsidR="00363091" w:rsidRDefault="00363091" w:rsidP="00363091">
      <w:pPr>
        <w:rPr>
          <w:b/>
          <w:i/>
          <w:sz w:val="24"/>
          <w:szCs w:val="24"/>
        </w:rPr>
      </w:pPr>
      <w:r>
        <w:rPr>
          <w:b/>
          <w:i/>
          <w:sz w:val="24"/>
          <w:szCs w:val="24"/>
        </w:rPr>
        <w:t>Yes-91%</w:t>
      </w:r>
      <w:r>
        <w:rPr>
          <w:b/>
          <w:i/>
          <w:sz w:val="24"/>
          <w:szCs w:val="24"/>
        </w:rPr>
        <w:tab/>
        <w:t>No-9%</w:t>
      </w:r>
      <w:r>
        <w:rPr>
          <w:b/>
          <w:i/>
          <w:sz w:val="24"/>
          <w:szCs w:val="24"/>
        </w:rPr>
        <w:tab/>
      </w:r>
      <w:r>
        <w:rPr>
          <w:b/>
          <w:i/>
          <w:sz w:val="24"/>
          <w:szCs w:val="24"/>
        </w:rPr>
        <w:tab/>
        <w:t>8:55pm</w:t>
      </w:r>
    </w:p>
    <w:p w:rsidR="00363091" w:rsidRPr="00363091" w:rsidRDefault="00363091" w:rsidP="00363091">
      <w:pPr>
        <w:rPr>
          <w:b/>
          <w:i/>
          <w:sz w:val="24"/>
          <w:szCs w:val="24"/>
        </w:rPr>
      </w:pPr>
    </w:p>
    <w:p w:rsidR="00C81F46" w:rsidRPr="00C81F46" w:rsidRDefault="00C81F46" w:rsidP="00C81F46">
      <w:pPr>
        <w:jc w:val="both"/>
        <w:rPr>
          <w:b/>
          <w:sz w:val="24"/>
          <w:szCs w:val="28"/>
        </w:rPr>
      </w:pPr>
      <w:r w:rsidRPr="00C81F46">
        <w:rPr>
          <w:b/>
          <w:sz w:val="24"/>
          <w:szCs w:val="28"/>
        </w:rPr>
        <w:t xml:space="preserve">ARTICLE </w:t>
      </w:r>
      <w:r w:rsidR="00735BD5">
        <w:rPr>
          <w:b/>
          <w:sz w:val="24"/>
          <w:szCs w:val="28"/>
        </w:rPr>
        <w:t>25</w:t>
      </w:r>
      <w:r w:rsidRPr="00C81F46">
        <w:rPr>
          <w:b/>
          <w:sz w:val="24"/>
          <w:szCs w:val="28"/>
        </w:rPr>
        <w:t xml:space="preserve"> – PILOT </w:t>
      </w:r>
      <w:r w:rsidR="007A7B4E" w:rsidRPr="00C81F46">
        <w:rPr>
          <w:b/>
          <w:sz w:val="24"/>
          <w:szCs w:val="28"/>
        </w:rPr>
        <w:t>Agreement</w:t>
      </w:r>
    </w:p>
    <w:p w:rsidR="00C81F46" w:rsidRPr="00C81F46" w:rsidRDefault="00C81F46" w:rsidP="00C81F46">
      <w:pPr>
        <w:jc w:val="both"/>
        <w:rPr>
          <w:sz w:val="24"/>
          <w:szCs w:val="28"/>
        </w:rPr>
      </w:pPr>
      <w:r w:rsidRPr="00C81F46">
        <w:rPr>
          <w:sz w:val="24"/>
          <w:szCs w:val="28"/>
        </w:rPr>
        <w:t>To see if the Town will vote to authorize the Select Board to enter into a Tax Agreement for payments-in-lieu-of-taxes (“PILOT") pursuant to M.G.L. Chapter 59, Section 38H(b), and Chapter 164, Section 1, or any other enabling authority, upon terms and conditions as the Board shall deem in the best interest of the Town, for personal property associated with a solar photovoltaic facility to be located at 875 Spring Street</w:t>
      </w:r>
      <w:r w:rsidR="00A02C81">
        <w:rPr>
          <w:sz w:val="24"/>
          <w:szCs w:val="28"/>
        </w:rPr>
        <w:t xml:space="preserve"> (Parcel Number 9-0-97)</w:t>
      </w:r>
      <w:r w:rsidRPr="00C81F46">
        <w:rPr>
          <w:sz w:val="24"/>
          <w:szCs w:val="28"/>
        </w:rPr>
        <w:t xml:space="preserve">, and to take all actions necessary to implement such agreement; or take any other action relative thereto. </w:t>
      </w:r>
    </w:p>
    <w:p w:rsidR="00B45425" w:rsidRPr="00C81F46" w:rsidRDefault="00B45425" w:rsidP="009811F5">
      <w:pPr>
        <w:jc w:val="both"/>
        <w:rPr>
          <w:sz w:val="24"/>
          <w:szCs w:val="28"/>
        </w:rPr>
      </w:pPr>
    </w:p>
    <w:p w:rsidR="00C81F46" w:rsidRPr="001D4A4C" w:rsidRDefault="00C81F46" w:rsidP="00C81F46">
      <w:pPr>
        <w:jc w:val="both"/>
        <w:rPr>
          <w:bCs/>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C81F46">
        <w:rPr>
          <w:b/>
          <w:sz w:val="24"/>
        </w:rPr>
        <w:t>(Majority Vote Required)</w:t>
      </w:r>
    </w:p>
    <w:p w:rsidR="00C81F46" w:rsidRPr="001D4A4C" w:rsidRDefault="00C81F46" w:rsidP="00C81F46">
      <w:pPr>
        <w:rPr>
          <w:b/>
          <w:sz w:val="14"/>
        </w:rPr>
      </w:pPr>
    </w:p>
    <w:p w:rsidR="00C81F46" w:rsidRDefault="00C81F46" w:rsidP="00C81F46">
      <w:pPr>
        <w:ind w:left="720"/>
        <w:rPr>
          <w:b/>
        </w:rPr>
      </w:pPr>
      <w:r w:rsidRPr="001D4A4C">
        <w:rPr>
          <w:b/>
        </w:rPr>
        <w:t>BOARD OF SELECTMEN:</w:t>
      </w:r>
      <w:r w:rsidR="00880997">
        <w:rPr>
          <w:b/>
        </w:rPr>
        <w:t xml:space="preserve"> 3-0-1 RECOMMEND</w:t>
      </w:r>
      <w:r w:rsidR="00835257">
        <w:rPr>
          <w:b/>
        </w:rPr>
        <w:t xml:space="preserve"> </w:t>
      </w:r>
      <w:r w:rsidR="00835257">
        <w:rPr>
          <w:b/>
        </w:rPr>
        <w:tab/>
      </w:r>
      <w:r w:rsidRPr="00DD3CF6">
        <w:rPr>
          <w:b/>
        </w:rPr>
        <w:t xml:space="preserve">FINANCE COMMITTEE:  </w:t>
      </w:r>
      <w:r w:rsidR="00DD3CF6" w:rsidRPr="00DD3CF6">
        <w:rPr>
          <w:b/>
        </w:rPr>
        <w:t>6-0 RECOMMEND</w:t>
      </w:r>
    </w:p>
    <w:p w:rsidR="00363091" w:rsidRDefault="00363091" w:rsidP="00363091">
      <w:pPr>
        <w:rPr>
          <w:b/>
        </w:rPr>
      </w:pPr>
    </w:p>
    <w:p w:rsidR="00363091" w:rsidRDefault="00363091" w:rsidP="00363091">
      <w:pPr>
        <w:rPr>
          <w:b/>
          <w:i/>
          <w:sz w:val="24"/>
          <w:szCs w:val="24"/>
        </w:rPr>
      </w:pPr>
      <w:r>
        <w:rPr>
          <w:b/>
          <w:i/>
          <w:sz w:val="24"/>
          <w:szCs w:val="24"/>
        </w:rPr>
        <w:t xml:space="preserve">Voted: Passed by </w:t>
      </w:r>
      <w:r w:rsidRPr="00C02534">
        <w:rPr>
          <w:b/>
          <w:i/>
          <w:sz w:val="24"/>
          <w:szCs w:val="24"/>
        </w:rPr>
        <w:t>Majority</w:t>
      </w:r>
      <w:r w:rsidR="00C02534" w:rsidRPr="00C02534">
        <w:rPr>
          <w:b/>
          <w:i/>
          <w:sz w:val="24"/>
          <w:szCs w:val="24"/>
        </w:rPr>
        <w:t xml:space="preserve"> </w:t>
      </w:r>
      <w:r w:rsidR="00C02534" w:rsidRPr="00C02534">
        <w:rPr>
          <w:b/>
          <w:i/>
          <w:sz w:val="24"/>
          <w:szCs w:val="28"/>
        </w:rPr>
        <w:t>the Town will vote to authorize the Select Board to enter into a Tax Agreement for payments-in-lieu-of-taxes (“PILOT") pursuant to M.G.L. Chapter 59, Section 38H(b), and Chapter 164, Section 1, or any other enabling authority, upon terms and conditions as the Board shall deem in the best interest of the Town, for personal property associated with a solar photovoltaic facility to be located at 875 Spring Street (Parcel Number 9-0-97), and to take all actions necessary to implement such agreement</w:t>
      </w:r>
      <w:r w:rsidR="00C02534">
        <w:rPr>
          <w:sz w:val="24"/>
          <w:szCs w:val="28"/>
        </w:rPr>
        <w:t xml:space="preserve">. </w:t>
      </w:r>
    </w:p>
    <w:p w:rsidR="00363091" w:rsidRPr="00363091" w:rsidRDefault="00363091" w:rsidP="00363091">
      <w:pPr>
        <w:rPr>
          <w:b/>
          <w:i/>
          <w:sz w:val="24"/>
          <w:szCs w:val="24"/>
        </w:rPr>
      </w:pPr>
      <w:r>
        <w:rPr>
          <w:b/>
          <w:i/>
          <w:sz w:val="24"/>
          <w:szCs w:val="24"/>
        </w:rPr>
        <w:t>Yes-67%</w:t>
      </w:r>
      <w:r>
        <w:rPr>
          <w:b/>
          <w:i/>
          <w:sz w:val="24"/>
          <w:szCs w:val="24"/>
        </w:rPr>
        <w:tab/>
        <w:t>No-33%</w:t>
      </w:r>
      <w:r>
        <w:rPr>
          <w:b/>
          <w:i/>
          <w:sz w:val="24"/>
          <w:szCs w:val="24"/>
        </w:rPr>
        <w:tab/>
        <w:t>8:57pm</w:t>
      </w:r>
    </w:p>
    <w:p w:rsidR="00596BCF" w:rsidRDefault="00596BCF" w:rsidP="00C81F46">
      <w:pPr>
        <w:jc w:val="both"/>
        <w:rPr>
          <w:b/>
          <w:sz w:val="24"/>
          <w:szCs w:val="28"/>
        </w:rPr>
      </w:pPr>
    </w:p>
    <w:p w:rsidR="005E30ED" w:rsidRDefault="005E30ED" w:rsidP="00C81F46">
      <w:pPr>
        <w:jc w:val="both"/>
        <w:rPr>
          <w:b/>
          <w:sz w:val="24"/>
          <w:szCs w:val="28"/>
        </w:rPr>
      </w:pPr>
    </w:p>
    <w:p w:rsidR="00C81F46" w:rsidRPr="00C81F46" w:rsidRDefault="00C81F46" w:rsidP="00C81F46">
      <w:pPr>
        <w:jc w:val="both"/>
        <w:rPr>
          <w:b/>
          <w:sz w:val="24"/>
          <w:szCs w:val="28"/>
        </w:rPr>
      </w:pPr>
      <w:r w:rsidRPr="00C81F46">
        <w:rPr>
          <w:b/>
          <w:sz w:val="24"/>
          <w:szCs w:val="28"/>
        </w:rPr>
        <w:t>ARTICLE</w:t>
      </w:r>
      <w:r w:rsidR="00735BD5">
        <w:rPr>
          <w:b/>
          <w:sz w:val="24"/>
          <w:szCs w:val="28"/>
        </w:rPr>
        <w:t xml:space="preserve"> 26</w:t>
      </w:r>
      <w:r w:rsidRPr="00C81F46">
        <w:rPr>
          <w:b/>
          <w:sz w:val="24"/>
          <w:szCs w:val="28"/>
        </w:rPr>
        <w:t xml:space="preserve"> – </w:t>
      </w:r>
      <w:r>
        <w:rPr>
          <w:b/>
          <w:sz w:val="24"/>
          <w:szCs w:val="28"/>
        </w:rPr>
        <w:t>Increase Demand Fees</w:t>
      </w:r>
    </w:p>
    <w:p w:rsidR="00B45425" w:rsidRDefault="00C81F46" w:rsidP="00C81F46">
      <w:pPr>
        <w:jc w:val="both"/>
        <w:rPr>
          <w:sz w:val="24"/>
          <w:szCs w:val="28"/>
        </w:rPr>
      </w:pPr>
      <w:r w:rsidRPr="00C81F46">
        <w:rPr>
          <w:sz w:val="24"/>
          <w:szCs w:val="28"/>
        </w:rPr>
        <w:t>To see if the</w:t>
      </w:r>
      <w:r>
        <w:rPr>
          <w:sz w:val="24"/>
          <w:szCs w:val="28"/>
        </w:rPr>
        <w:t xml:space="preserve"> Town will vote </w:t>
      </w:r>
      <w:r w:rsidR="00CF3184">
        <w:rPr>
          <w:sz w:val="24"/>
          <w:szCs w:val="28"/>
        </w:rPr>
        <w:t xml:space="preserve">pursuant to General Laws Chapter 60, Section 15(2) </w:t>
      </w:r>
      <w:r>
        <w:rPr>
          <w:sz w:val="24"/>
          <w:szCs w:val="28"/>
        </w:rPr>
        <w:t xml:space="preserve">to increase the Demand Fees in the Collector Treasurer’s office </w:t>
      </w:r>
      <w:r w:rsidR="00CF3184">
        <w:rPr>
          <w:sz w:val="24"/>
          <w:szCs w:val="28"/>
        </w:rPr>
        <w:t>from $5.00 to $15.00,</w:t>
      </w:r>
      <w:r>
        <w:rPr>
          <w:sz w:val="24"/>
          <w:szCs w:val="28"/>
        </w:rPr>
        <w:t xml:space="preserve"> or act in relation thereto.</w:t>
      </w:r>
    </w:p>
    <w:p w:rsidR="00C81F46" w:rsidRDefault="00C81F46" w:rsidP="00C81F46">
      <w:pPr>
        <w:jc w:val="both"/>
        <w:rPr>
          <w:sz w:val="24"/>
          <w:szCs w:val="28"/>
        </w:rPr>
      </w:pPr>
    </w:p>
    <w:p w:rsidR="00C81F46" w:rsidRPr="0028520E" w:rsidRDefault="00C81F46" w:rsidP="00C81F46">
      <w:pPr>
        <w:jc w:val="both"/>
        <w:rPr>
          <w:bCs/>
          <w:sz w:val="24"/>
        </w:rPr>
      </w:pPr>
      <w:r w:rsidRPr="001D4A4C">
        <w:rPr>
          <w:sz w:val="24"/>
        </w:rPr>
        <w:t>(</w:t>
      </w:r>
      <w:proofErr w:type="gramStart"/>
      <w:r w:rsidRPr="001D4A4C">
        <w:rPr>
          <w:sz w:val="24"/>
        </w:rPr>
        <w:t>submitted</w:t>
      </w:r>
      <w:proofErr w:type="gramEnd"/>
      <w:r w:rsidRPr="001D4A4C">
        <w:rPr>
          <w:sz w:val="24"/>
        </w:rPr>
        <w:t xml:space="preserve"> by the Town Manager)</w:t>
      </w:r>
      <w:r w:rsidRPr="001D4A4C">
        <w:rPr>
          <w:b/>
          <w:sz w:val="24"/>
        </w:rPr>
        <w:t xml:space="preserve"> </w:t>
      </w:r>
      <w:r w:rsidRPr="001D4A4C">
        <w:rPr>
          <w:b/>
          <w:sz w:val="24"/>
        </w:rPr>
        <w:tab/>
      </w:r>
      <w:r w:rsidRPr="001D4A4C">
        <w:rPr>
          <w:b/>
          <w:sz w:val="24"/>
        </w:rPr>
        <w:tab/>
      </w:r>
      <w:r w:rsidRPr="001D4A4C">
        <w:rPr>
          <w:b/>
          <w:sz w:val="24"/>
        </w:rPr>
        <w:tab/>
      </w:r>
      <w:r w:rsidRPr="001D4A4C">
        <w:rPr>
          <w:b/>
          <w:sz w:val="24"/>
        </w:rPr>
        <w:tab/>
      </w:r>
      <w:r w:rsidRPr="001D4A4C">
        <w:rPr>
          <w:b/>
          <w:sz w:val="24"/>
        </w:rPr>
        <w:tab/>
      </w:r>
      <w:r w:rsidRPr="0028520E">
        <w:rPr>
          <w:b/>
          <w:sz w:val="24"/>
        </w:rPr>
        <w:t>(Majority Vote Required)</w:t>
      </w:r>
    </w:p>
    <w:p w:rsidR="00C81F46" w:rsidRPr="00336A56" w:rsidRDefault="00C81F46" w:rsidP="00C81F46">
      <w:pPr>
        <w:rPr>
          <w:b/>
          <w:color w:val="FF0000"/>
          <w:sz w:val="14"/>
        </w:rPr>
      </w:pPr>
    </w:p>
    <w:p w:rsidR="00C81F46" w:rsidRDefault="00C81F46" w:rsidP="00C81F46">
      <w:pPr>
        <w:ind w:left="720"/>
        <w:rPr>
          <w:b/>
        </w:rPr>
      </w:pPr>
      <w:r w:rsidRPr="001D4A4C">
        <w:rPr>
          <w:b/>
        </w:rPr>
        <w:t xml:space="preserve">BOARD OF SELECTMEN: </w:t>
      </w:r>
      <w:r w:rsidR="00835257">
        <w:rPr>
          <w:b/>
        </w:rPr>
        <w:t>4-0 RECOMMEND</w:t>
      </w:r>
      <w:r w:rsidR="00835257">
        <w:rPr>
          <w:b/>
        </w:rPr>
        <w:tab/>
      </w:r>
      <w:r w:rsidR="00835257">
        <w:rPr>
          <w:b/>
        </w:rPr>
        <w:tab/>
      </w:r>
      <w:r w:rsidRPr="00DD3CF6">
        <w:rPr>
          <w:b/>
        </w:rPr>
        <w:t>FINANCE COMMITTEE:</w:t>
      </w:r>
      <w:r w:rsidRPr="001D4A4C">
        <w:rPr>
          <w:b/>
        </w:rPr>
        <w:t xml:space="preserve">  </w:t>
      </w:r>
      <w:r w:rsidR="00DD3CF6">
        <w:rPr>
          <w:b/>
        </w:rPr>
        <w:t>6-0 RECOMMEND</w:t>
      </w:r>
    </w:p>
    <w:p w:rsidR="00363091" w:rsidRDefault="00363091" w:rsidP="00363091">
      <w:pPr>
        <w:rPr>
          <w:b/>
        </w:rPr>
      </w:pPr>
    </w:p>
    <w:p w:rsidR="00363091" w:rsidRDefault="00363091" w:rsidP="00363091">
      <w:pPr>
        <w:rPr>
          <w:b/>
          <w:i/>
          <w:sz w:val="24"/>
          <w:szCs w:val="24"/>
        </w:rPr>
      </w:pPr>
      <w:r>
        <w:rPr>
          <w:b/>
          <w:i/>
          <w:sz w:val="24"/>
          <w:szCs w:val="24"/>
        </w:rPr>
        <w:t>Voted: Passed by Majority</w:t>
      </w:r>
      <w:r w:rsidR="00C02534">
        <w:rPr>
          <w:b/>
          <w:i/>
          <w:sz w:val="24"/>
          <w:szCs w:val="24"/>
        </w:rPr>
        <w:t xml:space="preserve"> the Town vote pursuant to General Laws Chapter 60, Section 15 (2), to increase the Demand Fees in the Collector Treasurer’s office from $5.00 to $15.00.</w:t>
      </w:r>
    </w:p>
    <w:p w:rsidR="00363091" w:rsidRPr="00363091" w:rsidRDefault="00363091" w:rsidP="00363091">
      <w:pPr>
        <w:rPr>
          <w:b/>
          <w:i/>
          <w:sz w:val="24"/>
          <w:szCs w:val="24"/>
        </w:rPr>
      </w:pPr>
      <w:r>
        <w:rPr>
          <w:b/>
          <w:i/>
          <w:sz w:val="24"/>
          <w:szCs w:val="24"/>
        </w:rPr>
        <w:t>Yes</w:t>
      </w:r>
      <w:r w:rsidR="00362F10">
        <w:rPr>
          <w:b/>
          <w:i/>
          <w:sz w:val="24"/>
          <w:szCs w:val="24"/>
        </w:rPr>
        <w:t>-64%</w:t>
      </w:r>
      <w:r w:rsidR="00362F10">
        <w:rPr>
          <w:b/>
          <w:i/>
          <w:sz w:val="24"/>
          <w:szCs w:val="24"/>
        </w:rPr>
        <w:tab/>
        <w:t>No-36%</w:t>
      </w:r>
      <w:r w:rsidR="00362F10">
        <w:rPr>
          <w:b/>
          <w:i/>
          <w:sz w:val="24"/>
          <w:szCs w:val="24"/>
        </w:rPr>
        <w:tab/>
        <w:t>8:58pm</w:t>
      </w:r>
    </w:p>
    <w:p w:rsidR="00C81F46" w:rsidRDefault="00C81F46" w:rsidP="00C81F46">
      <w:pPr>
        <w:jc w:val="center"/>
        <w:rPr>
          <w:rFonts w:ascii="Garamond" w:hAnsi="Garamond"/>
          <w:b/>
          <w:sz w:val="28"/>
          <w:szCs w:val="28"/>
        </w:rPr>
      </w:pPr>
    </w:p>
    <w:p w:rsidR="00C81F46" w:rsidRPr="00D07B8E" w:rsidRDefault="00C81F46" w:rsidP="00C81F46">
      <w:pPr>
        <w:jc w:val="center"/>
        <w:rPr>
          <w:rFonts w:ascii="Garamond" w:hAnsi="Garamond"/>
          <w:b/>
          <w:sz w:val="28"/>
          <w:szCs w:val="28"/>
        </w:rPr>
      </w:pPr>
      <w:r w:rsidRPr="00D07B8E">
        <w:rPr>
          <w:rFonts w:ascii="Garamond" w:hAnsi="Garamond"/>
          <w:b/>
          <w:sz w:val="28"/>
          <w:szCs w:val="28"/>
        </w:rPr>
        <w:t xml:space="preserve">REQUEST TO </w:t>
      </w:r>
      <w:r w:rsidR="00F26729">
        <w:rPr>
          <w:rFonts w:ascii="Garamond" w:hAnsi="Garamond"/>
          <w:b/>
          <w:sz w:val="28"/>
          <w:szCs w:val="28"/>
        </w:rPr>
        <w:t>CONVEY</w:t>
      </w:r>
      <w:r w:rsidRPr="00D07B8E">
        <w:rPr>
          <w:rFonts w:ascii="Garamond" w:hAnsi="Garamond"/>
          <w:b/>
          <w:sz w:val="28"/>
          <w:szCs w:val="28"/>
        </w:rPr>
        <w:t xml:space="preserve"> TOWN PROPERTY</w:t>
      </w:r>
    </w:p>
    <w:p w:rsidR="00C81F46" w:rsidRDefault="00C81F46" w:rsidP="00C81F46">
      <w:pPr>
        <w:tabs>
          <w:tab w:val="left" w:pos="3832"/>
          <w:tab w:val="center" w:pos="5112"/>
        </w:tabs>
        <w:jc w:val="both"/>
        <w:rPr>
          <w:rFonts w:ascii="Garamond" w:hAnsi="Garamond"/>
          <w:b/>
          <w:sz w:val="24"/>
        </w:rPr>
      </w:pPr>
      <w:r>
        <w:rPr>
          <w:rFonts w:ascii="Garamond" w:hAnsi="Garamond"/>
          <w:b/>
          <w:sz w:val="24"/>
        </w:rPr>
        <w:tab/>
        <w:t>(</w:t>
      </w:r>
      <w:r w:rsidR="002845A4">
        <w:rPr>
          <w:rFonts w:ascii="Garamond" w:hAnsi="Garamond"/>
          <w:b/>
          <w:sz w:val="24"/>
        </w:rPr>
        <w:t>Two-</w:t>
      </w:r>
      <w:r w:rsidR="007242D9">
        <w:rPr>
          <w:rFonts w:ascii="Garamond" w:hAnsi="Garamond"/>
          <w:b/>
          <w:sz w:val="24"/>
        </w:rPr>
        <w:t>thirds</w:t>
      </w:r>
      <w:r w:rsidR="002845A4">
        <w:rPr>
          <w:rFonts w:ascii="Garamond" w:hAnsi="Garamond"/>
          <w:b/>
          <w:sz w:val="24"/>
        </w:rPr>
        <w:t xml:space="preserve"> Vote R</w:t>
      </w:r>
      <w:r w:rsidRPr="00FF609F">
        <w:rPr>
          <w:rFonts w:ascii="Garamond" w:hAnsi="Garamond"/>
          <w:b/>
          <w:sz w:val="24"/>
        </w:rPr>
        <w:t>equired)</w:t>
      </w:r>
    </w:p>
    <w:p w:rsidR="00F26729" w:rsidRPr="004E16E0" w:rsidRDefault="00F26729" w:rsidP="004E16E0">
      <w:pPr>
        <w:jc w:val="both"/>
        <w:rPr>
          <w:b/>
          <w:sz w:val="24"/>
          <w:szCs w:val="28"/>
        </w:rPr>
      </w:pPr>
      <w:r w:rsidRPr="004E16E0">
        <w:rPr>
          <w:b/>
          <w:sz w:val="24"/>
          <w:szCs w:val="28"/>
        </w:rPr>
        <w:t xml:space="preserve">ARTICLE </w:t>
      </w:r>
      <w:r w:rsidR="00735BD5">
        <w:rPr>
          <w:b/>
          <w:sz w:val="24"/>
          <w:szCs w:val="28"/>
        </w:rPr>
        <w:t>27</w:t>
      </w:r>
    </w:p>
    <w:p w:rsidR="001E4980" w:rsidRDefault="00F26729" w:rsidP="001E4980">
      <w:pPr>
        <w:jc w:val="both"/>
        <w:rPr>
          <w:sz w:val="24"/>
          <w:szCs w:val="28"/>
        </w:rPr>
      </w:pPr>
      <w:r w:rsidRPr="004E16E0">
        <w:rPr>
          <w:sz w:val="24"/>
          <w:szCs w:val="28"/>
        </w:rPr>
        <w:t xml:space="preserve">To see if the Town will vote to authorize the Board of Selectmen to </w:t>
      </w:r>
      <w:r w:rsidR="00E034F2">
        <w:rPr>
          <w:sz w:val="24"/>
          <w:szCs w:val="28"/>
        </w:rPr>
        <w:t xml:space="preserve">transfer a certain parcel of land and buildings situated at 275-281 Lincoln Avenue, Winchendon, consisting of approximately 1.441 acres, </w:t>
      </w:r>
      <w:r w:rsidR="001E4980">
        <w:rPr>
          <w:sz w:val="24"/>
          <w:szCs w:val="28"/>
        </w:rPr>
        <w:t xml:space="preserve">and being Map 2D2 0 3, described in an instrument recorded with the Worcester South Registry of Deeds in Book 59532, Page 91, from the purposes for which the property is currently held to the purpose of conveyance, and to </w:t>
      </w:r>
      <w:r w:rsidR="00F76618">
        <w:rPr>
          <w:sz w:val="24"/>
          <w:szCs w:val="28"/>
        </w:rPr>
        <w:t xml:space="preserve">convey </w:t>
      </w:r>
      <w:r w:rsidR="001E4980">
        <w:rPr>
          <w:sz w:val="24"/>
          <w:szCs w:val="28"/>
        </w:rPr>
        <w:t xml:space="preserve">said property </w:t>
      </w:r>
      <w:r w:rsidRPr="004E16E0">
        <w:rPr>
          <w:sz w:val="24"/>
          <w:szCs w:val="28"/>
        </w:rPr>
        <w:t xml:space="preserve"> to the Winchendon Redevelopment Authority, on such terms and </w:t>
      </w:r>
      <w:r w:rsidR="00220A1D">
        <w:rPr>
          <w:sz w:val="24"/>
          <w:szCs w:val="28"/>
        </w:rPr>
        <w:t xml:space="preserve">for such </w:t>
      </w:r>
      <w:r w:rsidRPr="004E16E0">
        <w:rPr>
          <w:sz w:val="24"/>
          <w:szCs w:val="28"/>
        </w:rPr>
        <w:t>consideration as the Board of Selectmen deems ap</w:t>
      </w:r>
      <w:r w:rsidR="004E16E0">
        <w:rPr>
          <w:sz w:val="24"/>
          <w:szCs w:val="28"/>
        </w:rPr>
        <w:t xml:space="preserve">propriate, </w:t>
      </w:r>
      <w:r w:rsidR="001E4980">
        <w:rPr>
          <w:sz w:val="24"/>
          <w:szCs w:val="28"/>
        </w:rPr>
        <w:t>or act in relation thereto.</w:t>
      </w:r>
    </w:p>
    <w:p w:rsidR="00F26729" w:rsidRPr="004E16E0" w:rsidRDefault="00F26729" w:rsidP="00F26729">
      <w:pPr>
        <w:jc w:val="both"/>
        <w:rPr>
          <w:sz w:val="24"/>
          <w:szCs w:val="28"/>
        </w:rPr>
      </w:pPr>
    </w:p>
    <w:p w:rsidR="00F26729" w:rsidRPr="004E16E0" w:rsidRDefault="00F26729" w:rsidP="00F26729">
      <w:pPr>
        <w:jc w:val="both"/>
        <w:rPr>
          <w:sz w:val="24"/>
          <w:szCs w:val="28"/>
        </w:rPr>
      </w:pPr>
      <w:r w:rsidRPr="004E16E0">
        <w:rPr>
          <w:sz w:val="24"/>
          <w:szCs w:val="28"/>
        </w:rPr>
        <w:lastRenderedPageBreak/>
        <w:t xml:space="preserve">Said parcel of municipal land </w:t>
      </w:r>
      <w:r w:rsidR="00696730">
        <w:rPr>
          <w:sz w:val="24"/>
          <w:szCs w:val="28"/>
        </w:rPr>
        <w:t>is</w:t>
      </w:r>
      <w:r w:rsidRPr="004E16E0">
        <w:rPr>
          <w:sz w:val="24"/>
          <w:szCs w:val="28"/>
        </w:rPr>
        <w:t xml:space="preserve"> proposed to be transferred for the purpose of resale to further promote community/economic development, or act in relation thereto.  </w:t>
      </w:r>
      <w:r w:rsidRPr="004E16E0">
        <w:rPr>
          <w:sz w:val="24"/>
          <w:szCs w:val="28"/>
        </w:rPr>
        <w:tab/>
      </w:r>
    </w:p>
    <w:p w:rsidR="00F26729" w:rsidRPr="004E16E0" w:rsidRDefault="00F26729" w:rsidP="004E16E0">
      <w:pPr>
        <w:jc w:val="both"/>
        <w:rPr>
          <w:sz w:val="24"/>
          <w:szCs w:val="28"/>
        </w:rPr>
      </w:pPr>
    </w:p>
    <w:p w:rsidR="00F26729" w:rsidRPr="004E16E0" w:rsidRDefault="00F26729" w:rsidP="004E16E0">
      <w:pPr>
        <w:jc w:val="both"/>
        <w:rPr>
          <w:sz w:val="24"/>
          <w:szCs w:val="28"/>
        </w:rPr>
      </w:pPr>
      <w:r w:rsidRPr="004E16E0">
        <w:rPr>
          <w:sz w:val="24"/>
          <w:szCs w:val="28"/>
        </w:rPr>
        <w:t>(Submitted by the Town Manager)</w:t>
      </w:r>
    </w:p>
    <w:p w:rsidR="00D054CB" w:rsidRDefault="00D054CB" w:rsidP="004E16E0">
      <w:pPr>
        <w:ind w:left="720"/>
        <w:rPr>
          <w:b/>
        </w:rPr>
      </w:pPr>
    </w:p>
    <w:p w:rsidR="00F26729" w:rsidRDefault="00F26729" w:rsidP="004E16E0">
      <w:pPr>
        <w:ind w:left="720"/>
        <w:rPr>
          <w:b/>
        </w:rPr>
      </w:pPr>
      <w:r w:rsidRPr="004E16E0">
        <w:rPr>
          <w:b/>
        </w:rPr>
        <w:t>BOARD OF SELECTMEN:</w:t>
      </w:r>
      <w:r w:rsidR="00880997">
        <w:rPr>
          <w:b/>
        </w:rPr>
        <w:t xml:space="preserve"> 4-0 RECOMMEND</w:t>
      </w:r>
      <w:r w:rsidRPr="004E16E0">
        <w:rPr>
          <w:b/>
        </w:rPr>
        <w:t xml:space="preserve"> </w:t>
      </w:r>
      <w:r w:rsidRPr="004E16E0">
        <w:rPr>
          <w:b/>
        </w:rPr>
        <w:tab/>
      </w:r>
      <w:r w:rsidRPr="004E16E0">
        <w:rPr>
          <w:b/>
        </w:rPr>
        <w:tab/>
        <w:t>FINANCE COMMITTEE:</w:t>
      </w:r>
      <w:r w:rsidR="00A00B68">
        <w:rPr>
          <w:b/>
        </w:rPr>
        <w:t xml:space="preserve">  6-0 RECOMMEND</w:t>
      </w:r>
    </w:p>
    <w:p w:rsidR="00362F10" w:rsidRDefault="00362F10" w:rsidP="00362F10">
      <w:pPr>
        <w:rPr>
          <w:b/>
        </w:rPr>
      </w:pPr>
    </w:p>
    <w:p w:rsidR="00C02534" w:rsidRPr="00922B9C" w:rsidRDefault="00362F10" w:rsidP="00C02534">
      <w:pPr>
        <w:jc w:val="both"/>
        <w:rPr>
          <w:b/>
          <w:i/>
          <w:sz w:val="24"/>
          <w:szCs w:val="28"/>
        </w:rPr>
      </w:pPr>
      <w:r>
        <w:rPr>
          <w:b/>
          <w:i/>
          <w:sz w:val="24"/>
          <w:szCs w:val="24"/>
        </w:rPr>
        <w:t>Voted: Passed by 2/</w:t>
      </w:r>
      <w:r w:rsidRPr="00922B9C">
        <w:rPr>
          <w:b/>
          <w:i/>
          <w:sz w:val="24"/>
          <w:szCs w:val="24"/>
        </w:rPr>
        <w:t>3</w:t>
      </w:r>
      <w:r w:rsidR="00C02534" w:rsidRPr="00922B9C">
        <w:rPr>
          <w:b/>
          <w:i/>
          <w:sz w:val="24"/>
          <w:szCs w:val="24"/>
        </w:rPr>
        <w:t xml:space="preserve"> </w:t>
      </w:r>
      <w:r w:rsidR="00C02534" w:rsidRPr="00922B9C">
        <w:rPr>
          <w:b/>
          <w:i/>
          <w:sz w:val="24"/>
          <w:szCs w:val="28"/>
        </w:rPr>
        <w:t>the Town will vote to authorize the Board of Selectmen to transfer a certain parcel of land and buildings situated at 275-281 Lincoln Avenue, Winchendon, consisting of approximately 1.441 acres, and being Map 2D2 0 3, described in an instrument recorded with the Worcester South Registry of Deeds in Book 59532, Page 91, from the purposes for which the property is currently held to the purpose of conveyance, and to convey said property  to the Winchendon Redevelopment Authority, on such terms and for such consideration as the Board of Selectmen deems appropriate</w:t>
      </w:r>
      <w:r w:rsidR="00922B9C" w:rsidRPr="00922B9C">
        <w:rPr>
          <w:b/>
          <w:i/>
          <w:sz w:val="24"/>
          <w:szCs w:val="28"/>
        </w:rPr>
        <w:t xml:space="preserve">, and further, to authorize the Board of </w:t>
      </w:r>
      <w:proofErr w:type="spellStart"/>
      <w:r w:rsidR="00922B9C" w:rsidRPr="00922B9C">
        <w:rPr>
          <w:b/>
          <w:i/>
          <w:sz w:val="24"/>
          <w:szCs w:val="28"/>
        </w:rPr>
        <w:t>Selectment</w:t>
      </w:r>
      <w:proofErr w:type="spellEnd"/>
      <w:r w:rsidR="00922B9C" w:rsidRPr="00922B9C">
        <w:rPr>
          <w:b/>
          <w:i/>
          <w:sz w:val="24"/>
          <w:szCs w:val="28"/>
        </w:rPr>
        <w:t xml:space="preserve"> to enter into all agreements and execute any and all documents and instruments as may be necessary to effectuate the purpose of this article.  Said parcel of municipal land is proposed to be transferred for the purpose of resale to further promote community/economic development.</w:t>
      </w:r>
    </w:p>
    <w:p w:rsidR="00362F10" w:rsidRDefault="00362F10" w:rsidP="00362F10">
      <w:pPr>
        <w:rPr>
          <w:b/>
          <w:i/>
          <w:sz w:val="24"/>
          <w:szCs w:val="24"/>
        </w:rPr>
      </w:pPr>
    </w:p>
    <w:p w:rsidR="00362F10" w:rsidRPr="00362F10" w:rsidRDefault="00362F10" w:rsidP="00362F10">
      <w:pPr>
        <w:rPr>
          <w:b/>
          <w:i/>
          <w:sz w:val="24"/>
          <w:szCs w:val="24"/>
        </w:rPr>
      </w:pPr>
      <w:r>
        <w:rPr>
          <w:b/>
          <w:i/>
          <w:sz w:val="24"/>
          <w:szCs w:val="24"/>
        </w:rPr>
        <w:t>Yes-93%</w:t>
      </w:r>
      <w:r>
        <w:rPr>
          <w:b/>
          <w:i/>
          <w:sz w:val="24"/>
          <w:szCs w:val="24"/>
        </w:rPr>
        <w:tab/>
        <w:t>No-7%</w:t>
      </w:r>
      <w:r>
        <w:rPr>
          <w:b/>
          <w:i/>
          <w:sz w:val="24"/>
          <w:szCs w:val="24"/>
        </w:rPr>
        <w:tab/>
      </w:r>
      <w:r>
        <w:rPr>
          <w:b/>
          <w:i/>
          <w:sz w:val="24"/>
          <w:szCs w:val="24"/>
        </w:rPr>
        <w:tab/>
        <w:t>9:00pm</w:t>
      </w:r>
    </w:p>
    <w:p w:rsidR="00F26729" w:rsidRDefault="00F26729" w:rsidP="00F26729">
      <w:pPr>
        <w:rPr>
          <w:rFonts w:ascii="Garamond" w:hAnsi="Garamond"/>
          <w:b/>
        </w:rPr>
      </w:pPr>
    </w:p>
    <w:p w:rsidR="002F2A2B" w:rsidRDefault="002F2A2B" w:rsidP="00F26729">
      <w:pPr>
        <w:rPr>
          <w:rFonts w:ascii="Garamond" w:hAnsi="Garamond"/>
          <w:b/>
        </w:rPr>
      </w:pPr>
    </w:p>
    <w:p w:rsidR="00F26729" w:rsidRPr="006D3107" w:rsidRDefault="00F26729" w:rsidP="00F26729">
      <w:pPr>
        <w:jc w:val="center"/>
        <w:rPr>
          <w:rFonts w:ascii="Garamond" w:hAnsi="Garamond"/>
          <w:b/>
          <w:sz w:val="28"/>
          <w:szCs w:val="24"/>
          <w:u w:val="single"/>
        </w:rPr>
      </w:pPr>
      <w:r w:rsidRPr="006D3107">
        <w:rPr>
          <w:rFonts w:ascii="Garamond" w:hAnsi="Garamond"/>
          <w:b/>
          <w:sz w:val="28"/>
          <w:szCs w:val="24"/>
          <w:u w:val="single"/>
        </w:rPr>
        <w:t>ZONING BYLAW ARTICLES</w:t>
      </w:r>
    </w:p>
    <w:p w:rsidR="00F26729" w:rsidRPr="00742508" w:rsidRDefault="00F26729" w:rsidP="00F26729">
      <w:pPr>
        <w:jc w:val="center"/>
        <w:rPr>
          <w:rFonts w:ascii="Garamond" w:hAnsi="Garamond"/>
          <w:b/>
          <w:sz w:val="24"/>
          <w:szCs w:val="24"/>
        </w:rPr>
      </w:pPr>
      <w:r w:rsidRPr="00742508">
        <w:rPr>
          <w:rFonts w:ascii="Garamond" w:hAnsi="Garamond"/>
          <w:b/>
          <w:sz w:val="24"/>
          <w:szCs w:val="24"/>
        </w:rPr>
        <w:t>(</w:t>
      </w:r>
      <w:r w:rsidR="009E5DE5">
        <w:rPr>
          <w:rFonts w:ascii="Garamond" w:hAnsi="Garamond"/>
          <w:b/>
          <w:sz w:val="24"/>
          <w:szCs w:val="24"/>
        </w:rPr>
        <w:t>Two-</w:t>
      </w:r>
      <w:r>
        <w:rPr>
          <w:rFonts w:ascii="Garamond" w:hAnsi="Garamond"/>
          <w:b/>
          <w:sz w:val="24"/>
          <w:szCs w:val="24"/>
        </w:rPr>
        <w:t>thirds</w:t>
      </w:r>
      <w:r w:rsidRPr="00742508">
        <w:rPr>
          <w:rFonts w:ascii="Garamond" w:hAnsi="Garamond"/>
          <w:b/>
          <w:sz w:val="24"/>
          <w:szCs w:val="24"/>
        </w:rPr>
        <w:t xml:space="preserve"> </w:t>
      </w:r>
      <w:r w:rsidR="009E5DE5">
        <w:rPr>
          <w:rFonts w:ascii="Garamond" w:hAnsi="Garamond"/>
          <w:b/>
          <w:sz w:val="24"/>
          <w:szCs w:val="24"/>
        </w:rPr>
        <w:t>V</w:t>
      </w:r>
      <w:r w:rsidRPr="00742508">
        <w:rPr>
          <w:rFonts w:ascii="Garamond" w:hAnsi="Garamond"/>
          <w:b/>
          <w:sz w:val="24"/>
          <w:szCs w:val="24"/>
        </w:rPr>
        <w:t xml:space="preserve">ote </w:t>
      </w:r>
      <w:r w:rsidR="009E5DE5">
        <w:rPr>
          <w:rFonts w:ascii="Garamond" w:hAnsi="Garamond"/>
          <w:b/>
          <w:sz w:val="24"/>
          <w:szCs w:val="24"/>
        </w:rPr>
        <w:t>R</w:t>
      </w:r>
      <w:r w:rsidRPr="00742508">
        <w:rPr>
          <w:rFonts w:ascii="Garamond" w:hAnsi="Garamond"/>
          <w:b/>
          <w:sz w:val="24"/>
          <w:szCs w:val="24"/>
        </w:rPr>
        <w:t>equired)</w:t>
      </w:r>
    </w:p>
    <w:p w:rsidR="00F26729" w:rsidRPr="00FC7408" w:rsidRDefault="00F26729" w:rsidP="00F26729">
      <w:pPr>
        <w:jc w:val="both"/>
        <w:rPr>
          <w:b/>
          <w:sz w:val="24"/>
          <w:szCs w:val="28"/>
        </w:rPr>
      </w:pPr>
      <w:r w:rsidRPr="00FC7408">
        <w:rPr>
          <w:b/>
          <w:sz w:val="24"/>
          <w:szCs w:val="28"/>
        </w:rPr>
        <w:t xml:space="preserve">ARTICLE </w:t>
      </w:r>
      <w:r w:rsidR="00735BD5">
        <w:rPr>
          <w:b/>
          <w:sz w:val="24"/>
          <w:szCs w:val="28"/>
        </w:rPr>
        <w:t xml:space="preserve">28 </w:t>
      </w:r>
      <w:r w:rsidR="00FC7408">
        <w:rPr>
          <w:b/>
          <w:sz w:val="24"/>
          <w:szCs w:val="28"/>
        </w:rPr>
        <w:t xml:space="preserve">  Flood Zoning Bylaw</w:t>
      </w:r>
    </w:p>
    <w:p w:rsidR="00FC7408" w:rsidRPr="009F413D" w:rsidRDefault="00FC7408" w:rsidP="00FC7408">
      <w:pPr>
        <w:jc w:val="both"/>
        <w:rPr>
          <w:sz w:val="24"/>
          <w:szCs w:val="28"/>
        </w:rPr>
      </w:pPr>
      <w:r>
        <w:rPr>
          <w:sz w:val="24"/>
          <w:szCs w:val="28"/>
        </w:rPr>
        <w:t xml:space="preserve">To see if the Town will vote to amend </w:t>
      </w:r>
      <w:r w:rsidR="00696730">
        <w:rPr>
          <w:sz w:val="24"/>
          <w:szCs w:val="28"/>
        </w:rPr>
        <w:t>the current Town o</w:t>
      </w:r>
      <w:r w:rsidRPr="00FC7408">
        <w:rPr>
          <w:sz w:val="24"/>
          <w:szCs w:val="28"/>
        </w:rPr>
        <w:t>f Winchendon Flood Zoning Bylaw Section 4.1 Flood Plain Conservancy Districts to incorporate the MA Model Flood Zoning Bylaw to make FEMA compliant</w:t>
      </w:r>
      <w:r>
        <w:rPr>
          <w:sz w:val="24"/>
          <w:szCs w:val="28"/>
        </w:rPr>
        <w:t xml:space="preserve"> as recommended by the </w:t>
      </w:r>
      <w:r w:rsidRPr="009F413D">
        <w:rPr>
          <w:sz w:val="24"/>
          <w:szCs w:val="28"/>
        </w:rPr>
        <w:t xml:space="preserve">Planning Board </w:t>
      </w:r>
      <w:r w:rsidR="009F413D" w:rsidRPr="009F413D">
        <w:rPr>
          <w:sz w:val="24"/>
          <w:szCs w:val="28"/>
        </w:rPr>
        <w:t>on March 19</w:t>
      </w:r>
      <w:r w:rsidR="00A02C81">
        <w:rPr>
          <w:sz w:val="24"/>
          <w:szCs w:val="28"/>
        </w:rPr>
        <w:t>,</w:t>
      </w:r>
      <w:r w:rsidR="009F413D" w:rsidRPr="009F413D">
        <w:rPr>
          <w:sz w:val="24"/>
          <w:szCs w:val="28"/>
        </w:rPr>
        <w:t xml:space="preserve"> 2024</w:t>
      </w:r>
      <w:r w:rsidR="00A02C81">
        <w:rPr>
          <w:sz w:val="24"/>
          <w:szCs w:val="28"/>
        </w:rPr>
        <w:t>,</w:t>
      </w:r>
      <w:r w:rsidR="009F413D" w:rsidRPr="009F413D">
        <w:rPr>
          <w:sz w:val="24"/>
          <w:szCs w:val="28"/>
        </w:rPr>
        <w:t xml:space="preserve"> </w:t>
      </w:r>
      <w:r w:rsidRPr="009F413D">
        <w:rPr>
          <w:sz w:val="24"/>
          <w:szCs w:val="28"/>
        </w:rPr>
        <w:t>in a document entitled “</w:t>
      </w:r>
      <w:r w:rsidR="009F413D" w:rsidRPr="009F413D">
        <w:rPr>
          <w:sz w:val="24"/>
          <w:szCs w:val="28"/>
        </w:rPr>
        <w:t>Flood Plain Zoning Bylaw FEMA changes</w:t>
      </w:r>
      <w:r w:rsidRPr="009F413D">
        <w:rPr>
          <w:sz w:val="24"/>
          <w:szCs w:val="28"/>
        </w:rPr>
        <w:t>” on file in the office of the Town Clerk and available on the Town’s website www.townofwinchendon.com, or act in relation thereto.</w:t>
      </w:r>
    </w:p>
    <w:p w:rsidR="00F26729" w:rsidRPr="009F413D" w:rsidRDefault="00F26729" w:rsidP="00FC7408">
      <w:pPr>
        <w:jc w:val="both"/>
        <w:rPr>
          <w:sz w:val="24"/>
          <w:szCs w:val="28"/>
        </w:rPr>
      </w:pPr>
    </w:p>
    <w:p w:rsidR="00FC7408" w:rsidRPr="004E16E0" w:rsidRDefault="00FC7408" w:rsidP="00FC7408">
      <w:pPr>
        <w:jc w:val="both"/>
        <w:rPr>
          <w:sz w:val="24"/>
          <w:szCs w:val="28"/>
        </w:rPr>
      </w:pPr>
      <w:r w:rsidRPr="009F413D">
        <w:rPr>
          <w:sz w:val="24"/>
          <w:szCs w:val="28"/>
        </w:rPr>
        <w:t>(Submitted by the Planning Board)</w:t>
      </w:r>
    </w:p>
    <w:p w:rsidR="00FC7408" w:rsidRPr="004E16E0" w:rsidRDefault="00FC7408" w:rsidP="00FC7408">
      <w:pPr>
        <w:jc w:val="both"/>
        <w:rPr>
          <w:sz w:val="24"/>
          <w:szCs w:val="28"/>
        </w:rPr>
      </w:pPr>
    </w:p>
    <w:p w:rsidR="00A96737" w:rsidRDefault="00FC7408" w:rsidP="00FC7408">
      <w:pPr>
        <w:ind w:left="720"/>
        <w:rPr>
          <w:b/>
        </w:rPr>
      </w:pPr>
      <w:r w:rsidRPr="004E16E0">
        <w:rPr>
          <w:b/>
        </w:rPr>
        <w:t xml:space="preserve">BOARD OF SELECTMEN: </w:t>
      </w:r>
      <w:r w:rsidR="00880997">
        <w:rPr>
          <w:b/>
        </w:rPr>
        <w:t>3-0-1 RECOMMEND</w:t>
      </w:r>
      <w:r w:rsidR="00F63197">
        <w:rPr>
          <w:b/>
        </w:rPr>
        <w:tab/>
      </w:r>
      <w:r w:rsidRPr="004E16E0">
        <w:rPr>
          <w:b/>
        </w:rPr>
        <w:t>FINANCE COMMITTEE:</w:t>
      </w:r>
      <w:r w:rsidR="00A00B68">
        <w:rPr>
          <w:b/>
        </w:rPr>
        <w:t xml:space="preserve">  6-0 RECOMMEND</w:t>
      </w:r>
      <w:r>
        <w:rPr>
          <w:b/>
        </w:rPr>
        <w:tab/>
      </w:r>
      <w:r>
        <w:rPr>
          <w:b/>
        </w:rPr>
        <w:tab/>
      </w:r>
    </w:p>
    <w:p w:rsidR="00FC7408" w:rsidRDefault="00FC7408" w:rsidP="00F63197">
      <w:pPr>
        <w:ind w:firstLine="720"/>
        <w:rPr>
          <w:b/>
        </w:rPr>
      </w:pPr>
      <w:r>
        <w:rPr>
          <w:b/>
        </w:rPr>
        <w:t>PLANNING BOARD</w:t>
      </w:r>
      <w:r w:rsidR="00AF0CC4">
        <w:rPr>
          <w:b/>
        </w:rPr>
        <w:t>: 5-0 RECOMMEND</w:t>
      </w:r>
    </w:p>
    <w:p w:rsidR="00362F10" w:rsidRDefault="00362F10" w:rsidP="00362F10">
      <w:pPr>
        <w:rPr>
          <w:b/>
        </w:rPr>
      </w:pPr>
    </w:p>
    <w:p w:rsidR="00362F10" w:rsidRPr="00922B9C" w:rsidRDefault="00362F10" w:rsidP="00362F10">
      <w:pPr>
        <w:rPr>
          <w:b/>
          <w:i/>
          <w:sz w:val="24"/>
          <w:szCs w:val="24"/>
        </w:rPr>
      </w:pPr>
      <w:r>
        <w:rPr>
          <w:b/>
          <w:i/>
          <w:sz w:val="24"/>
          <w:szCs w:val="24"/>
        </w:rPr>
        <w:t>Voted: Passed by 2/</w:t>
      </w:r>
      <w:r w:rsidRPr="00922B9C">
        <w:rPr>
          <w:b/>
          <w:i/>
          <w:sz w:val="24"/>
          <w:szCs w:val="24"/>
        </w:rPr>
        <w:t>3</w:t>
      </w:r>
      <w:r w:rsidR="00922B9C" w:rsidRPr="00922B9C">
        <w:rPr>
          <w:b/>
          <w:i/>
          <w:sz w:val="24"/>
          <w:szCs w:val="24"/>
        </w:rPr>
        <w:t xml:space="preserve"> </w:t>
      </w:r>
      <w:r w:rsidR="00922B9C" w:rsidRPr="00922B9C">
        <w:rPr>
          <w:b/>
          <w:i/>
          <w:sz w:val="24"/>
          <w:szCs w:val="28"/>
        </w:rPr>
        <w:t>the Town will vote to amend the current Town of Winchendon Flood Zoning Bylaw Section 4.1 Flood Plain Conservancy Districts to incorporate the MA Model Flood Zoning Bylaw to make FEMA compliant as recommended by the Planning Board on March 19, 2024, in a document entitled “Flood Plain Zoning Bylaw FEMA changes” on file in the office of the Town Clerk and available on the Town’s website www.townofwinchendon.com</w:t>
      </w:r>
    </w:p>
    <w:p w:rsidR="00362F10" w:rsidRPr="00362F10" w:rsidRDefault="00362F10" w:rsidP="00362F10">
      <w:pPr>
        <w:rPr>
          <w:b/>
          <w:i/>
          <w:sz w:val="24"/>
          <w:szCs w:val="24"/>
        </w:rPr>
      </w:pPr>
      <w:r>
        <w:rPr>
          <w:b/>
          <w:i/>
          <w:sz w:val="24"/>
          <w:szCs w:val="24"/>
        </w:rPr>
        <w:t>Yes-87%</w:t>
      </w:r>
      <w:r>
        <w:rPr>
          <w:b/>
          <w:i/>
          <w:sz w:val="24"/>
          <w:szCs w:val="24"/>
        </w:rPr>
        <w:tab/>
        <w:t>No-13%</w:t>
      </w:r>
      <w:r>
        <w:rPr>
          <w:b/>
          <w:i/>
          <w:sz w:val="24"/>
          <w:szCs w:val="24"/>
        </w:rPr>
        <w:tab/>
        <w:t>9:05pm</w:t>
      </w:r>
    </w:p>
    <w:p w:rsidR="00FC689C" w:rsidRDefault="00FC689C" w:rsidP="00FC7408">
      <w:pPr>
        <w:ind w:left="720"/>
        <w:rPr>
          <w:b/>
        </w:rPr>
      </w:pPr>
    </w:p>
    <w:p w:rsidR="00FC689C" w:rsidRDefault="00FC689C" w:rsidP="00FC689C">
      <w:pPr>
        <w:jc w:val="center"/>
        <w:rPr>
          <w:rFonts w:ascii="Garamond" w:hAnsi="Garamond"/>
          <w:b/>
          <w:sz w:val="28"/>
          <w:szCs w:val="24"/>
          <w:u w:val="single"/>
        </w:rPr>
      </w:pPr>
      <w:r>
        <w:rPr>
          <w:rFonts w:ascii="Garamond" w:hAnsi="Garamond"/>
          <w:b/>
          <w:sz w:val="28"/>
          <w:szCs w:val="24"/>
          <w:u w:val="single"/>
        </w:rPr>
        <w:t xml:space="preserve">CITIZEN’S PETITION </w:t>
      </w:r>
      <w:r w:rsidRPr="006D3107">
        <w:rPr>
          <w:rFonts w:ascii="Garamond" w:hAnsi="Garamond"/>
          <w:b/>
          <w:sz w:val="28"/>
          <w:szCs w:val="24"/>
          <w:u w:val="single"/>
        </w:rPr>
        <w:t>ARTICLES</w:t>
      </w:r>
    </w:p>
    <w:p w:rsidR="00234A54" w:rsidRPr="006D3107" w:rsidRDefault="0003041B" w:rsidP="00FC689C">
      <w:pPr>
        <w:jc w:val="center"/>
        <w:rPr>
          <w:rFonts w:ascii="Garamond" w:hAnsi="Garamond"/>
          <w:b/>
          <w:sz w:val="28"/>
          <w:szCs w:val="24"/>
          <w:u w:val="single"/>
        </w:rPr>
      </w:pPr>
      <w:r>
        <w:rPr>
          <w:rFonts w:ascii="Garamond" w:hAnsi="Garamond"/>
          <w:b/>
          <w:sz w:val="28"/>
          <w:szCs w:val="24"/>
          <w:u w:val="single"/>
        </w:rPr>
        <w:t>(</w:t>
      </w:r>
      <w:r w:rsidR="00234A54">
        <w:rPr>
          <w:rFonts w:ascii="Garamond" w:hAnsi="Garamond"/>
          <w:b/>
          <w:sz w:val="28"/>
          <w:szCs w:val="24"/>
          <w:u w:val="single"/>
        </w:rPr>
        <w:t>Non-binding</w:t>
      </w:r>
      <w:r>
        <w:rPr>
          <w:rFonts w:ascii="Garamond" w:hAnsi="Garamond"/>
          <w:b/>
          <w:sz w:val="28"/>
          <w:szCs w:val="24"/>
          <w:u w:val="single"/>
        </w:rPr>
        <w:t xml:space="preserve"> Referendum)</w:t>
      </w:r>
    </w:p>
    <w:p w:rsidR="00FC689C" w:rsidRDefault="00FC689C" w:rsidP="00FC689C">
      <w:pPr>
        <w:rPr>
          <w:rFonts w:ascii="Garamond" w:hAnsi="Garamond"/>
          <w:b/>
          <w:sz w:val="24"/>
          <w:szCs w:val="24"/>
        </w:rPr>
      </w:pPr>
    </w:p>
    <w:p w:rsidR="00FC689C" w:rsidRPr="00FC7408" w:rsidRDefault="00FC689C" w:rsidP="00FC689C">
      <w:pPr>
        <w:jc w:val="both"/>
        <w:rPr>
          <w:b/>
          <w:sz w:val="24"/>
          <w:szCs w:val="28"/>
        </w:rPr>
      </w:pPr>
      <w:r w:rsidRPr="00FC7408">
        <w:rPr>
          <w:b/>
          <w:sz w:val="24"/>
          <w:szCs w:val="28"/>
        </w:rPr>
        <w:t xml:space="preserve">ARTICLE </w:t>
      </w:r>
      <w:r w:rsidR="00735BD5">
        <w:rPr>
          <w:b/>
          <w:sz w:val="24"/>
          <w:szCs w:val="28"/>
        </w:rPr>
        <w:t>29</w:t>
      </w:r>
      <w:r>
        <w:rPr>
          <w:b/>
          <w:sz w:val="24"/>
          <w:szCs w:val="28"/>
        </w:rPr>
        <w:t xml:space="preserve">   Citizen’s Petition</w:t>
      </w:r>
    </w:p>
    <w:p w:rsidR="00FC689C" w:rsidRPr="009F413D" w:rsidRDefault="00FC689C" w:rsidP="00FC689C">
      <w:pPr>
        <w:rPr>
          <w:sz w:val="24"/>
          <w:szCs w:val="28"/>
        </w:rPr>
      </w:pPr>
      <w:r>
        <w:rPr>
          <w:sz w:val="24"/>
          <w:szCs w:val="24"/>
        </w:rPr>
        <w:t xml:space="preserve">We the Citizens petition that the Town of Winchendon does not allow any permits or projects with Comm-97 or other contaminated soil to be brought, stored or dumped in Winchendon. As a town endowed with water resources including rivers, aquifers and wetlands, concerns of water contamination for residents and wildlife exceed any short-term economic benefit, </w:t>
      </w:r>
      <w:r w:rsidRPr="009F413D">
        <w:rPr>
          <w:sz w:val="24"/>
          <w:szCs w:val="28"/>
        </w:rPr>
        <w:t>or act in relation thereto.</w:t>
      </w:r>
    </w:p>
    <w:p w:rsidR="00FC689C" w:rsidRPr="009F413D" w:rsidRDefault="00FC689C" w:rsidP="00FC689C">
      <w:pPr>
        <w:jc w:val="both"/>
        <w:rPr>
          <w:sz w:val="24"/>
          <w:szCs w:val="28"/>
        </w:rPr>
      </w:pPr>
    </w:p>
    <w:p w:rsidR="00FC689C" w:rsidRPr="004E16E0" w:rsidRDefault="00FC689C" w:rsidP="00FC689C">
      <w:pPr>
        <w:jc w:val="both"/>
        <w:rPr>
          <w:sz w:val="24"/>
          <w:szCs w:val="28"/>
        </w:rPr>
      </w:pPr>
      <w:r w:rsidRPr="009F413D">
        <w:rPr>
          <w:sz w:val="24"/>
          <w:szCs w:val="28"/>
        </w:rPr>
        <w:lastRenderedPageBreak/>
        <w:t>(Submitted by</w:t>
      </w:r>
      <w:r>
        <w:rPr>
          <w:sz w:val="24"/>
          <w:szCs w:val="28"/>
        </w:rPr>
        <w:t xml:space="preserve"> Citizen’s Petition</w:t>
      </w:r>
      <w:r w:rsidRPr="009F413D">
        <w:rPr>
          <w:sz w:val="24"/>
          <w:szCs w:val="28"/>
        </w:rPr>
        <w:t>)</w:t>
      </w:r>
    </w:p>
    <w:p w:rsidR="00FC689C" w:rsidRPr="004E16E0" w:rsidRDefault="00FC689C" w:rsidP="00FC689C">
      <w:pPr>
        <w:jc w:val="both"/>
        <w:rPr>
          <w:sz w:val="24"/>
          <w:szCs w:val="28"/>
        </w:rPr>
      </w:pPr>
    </w:p>
    <w:p w:rsidR="00C46696" w:rsidRDefault="00FC689C" w:rsidP="00FC689C">
      <w:pPr>
        <w:ind w:left="720"/>
        <w:rPr>
          <w:b/>
        </w:rPr>
      </w:pPr>
      <w:r w:rsidRPr="004E16E0">
        <w:rPr>
          <w:b/>
        </w:rPr>
        <w:t xml:space="preserve">BOARD OF SELECTMEN: </w:t>
      </w:r>
      <w:r w:rsidR="00F1006F">
        <w:rPr>
          <w:b/>
        </w:rPr>
        <w:t>4-0 ABSTAIN</w:t>
      </w:r>
      <w:r w:rsidRPr="004E16E0">
        <w:rPr>
          <w:b/>
        </w:rPr>
        <w:tab/>
      </w:r>
      <w:r w:rsidRPr="004E16E0">
        <w:rPr>
          <w:b/>
        </w:rPr>
        <w:tab/>
        <w:t>FINANCE COMMITTEE:</w:t>
      </w:r>
      <w:r w:rsidR="00A00B68">
        <w:rPr>
          <w:b/>
        </w:rPr>
        <w:t xml:space="preserve">  </w:t>
      </w:r>
      <w:r w:rsidR="00DD3CF6">
        <w:rPr>
          <w:b/>
        </w:rPr>
        <w:t>6</w:t>
      </w:r>
      <w:r w:rsidR="00A00B68">
        <w:rPr>
          <w:b/>
        </w:rPr>
        <w:t>-0 ABSTAIN</w:t>
      </w:r>
    </w:p>
    <w:p w:rsidR="00C46696" w:rsidRDefault="00C46696" w:rsidP="00C46696">
      <w:pPr>
        <w:rPr>
          <w:b/>
        </w:rPr>
      </w:pPr>
    </w:p>
    <w:p w:rsidR="008F6BB3" w:rsidRPr="00922B9C" w:rsidRDefault="008F6BB3" w:rsidP="00C46696">
      <w:pPr>
        <w:rPr>
          <w:b/>
          <w:i/>
          <w:sz w:val="24"/>
          <w:szCs w:val="24"/>
        </w:rPr>
      </w:pPr>
      <w:r>
        <w:rPr>
          <w:b/>
          <w:i/>
          <w:sz w:val="24"/>
          <w:szCs w:val="24"/>
        </w:rPr>
        <w:t>Voted: Passed by Majority</w:t>
      </w:r>
      <w:r w:rsidR="00922B9C">
        <w:rPr>
          <w:b/>
          <w:i/>
          <w:sz w:val="24"/>
          <w:szCs w:val="24"/>
        </w:rPr>
        <w:t xml:space="preserve"> </w:t>
      </w:r>
      <w:r w:rsidR="00922B9C" w:rsidRPr="00922B9C">
        <w:rPr>
          <w:b/>
          <w:i/>
          <w:sz w:val="24"/>
          <w:szCs w:val="24"/>
        </w:rPr>
        <w:t>We the Citizens petition that the Town of Winchendon does not allow any permits or projects with Comm-97 or other contaminated soil to be brought, stored or dumped in Winchendon. As a town endowed with water resources including rivers, aquifers and wetlands, concerns of water contamination for residents and wildlife exceed any short-term economic benefit</w:t>
      </w:r>
      <w:r w:rsidR="00922B9C">
        <w:rPr>
          <w:b/>
          <w:i/>
          <w:sz w:val="24"/>
          <w:szCs w:val="24"/>
        </w:rPr>
        <w:t>.</w:t>
      </w:r>
    </w:p>
    <w:p w:rsidR="00FC689C" w:rsidRDefault="008F6BB3" w:rsidP="00C46696">
      <w:pPr>
        <w:rPr>
          <w:b/>
        </w:rPr>
      </w:pPr>
      <w:r>
        <w:rPr>
          <w:b/>
          <w:i/>
          <w:sz w:val="24"/>
          <w:szCs w:val="24"/>
        </w:rPr>
        <w:t>Yes-88%</w:t>
      </w:r>
      <w:r>
        <w:rPr>
          <w:b/>
          <w:i/>
          <w:sz w:val="24"/>
          <w:szCs w:val="24"/>
        </w:rPr>
        <w:tab/>
        <w:t>No-12%</w:t>
      </w:r>
      <w:r>
        <w:rPr>
          <w:b/>
          <w:i/>
          <w:sz w:val="24"/>
          <w:szCs w:val="24"/>
        </w:rPr>
        <w:tab/>
        <w:t>9:15pm</w:t>
      </w:r>
      <w:r w:rsidR="00FC689C">
        <w:rPr>
          <w:b/>
        </w:rPr>
        <w:tab/>
      </w:r>
      <w:r w:rsidR="00FC689C">
        <w:rPr>
          <w:b/>
        </w:rPr>
        <w:tab/>
      </w:r>
    </w:p>
    <w:p w:rsidR="00FC689C" w:rsidRDefault="00FC689C" w:rsidP="00FC689C">
      <w:pPr>
        <w:jc w:val="center"/>
        <w:rPr>
          <w:rFonts w:ascii="Garamond" w:hAnsi="Garamond"/>
          <w:b/>
          <w:sz w:val="24"/>
          <w:szCs w:val="24"/>
        </w:rPr>
      </w:pPr>
    </w:p>
    <w:p w:rsidR="00FC689C" w:rsidRPr="00742508" w:rsidRDefault="00FC689C" w:rsidP="00FC689C">
      <w:pPr>
        <w:rPr>
          <w:rFonts w:ascii="Garamond" w:hAnsi="Garamond"/>
          <w:b/>
          <w:sz w:val="24"/>
          <w:szCs w:val="24"/>
        </w:rPr>
      </w:pPr>
    </w:p>
    <w:p w:rsidR="006937A3" w:rsidRPr="00FC7408" w:rsidRDefault="006937A3" w:rsidP="006937A3">
      <w:pPr>
        <w:jc w:val="both"/>
        <w:rPr>
          <w:b/>
          <w:sz w:val="24"/>
          <w:szCs w:val="28"/>
        </w:rPr>
      </w:pPr>
      <w:r w:rsidRPr="00FC7408">
        <w:rPr>
          <w:b/>
          <w:sz w:val="24"/>
          <w:szCs w:val="28"/>
        </w:rPr>
        <w:t xml:space="preserve">ARTICLE </w:t>
      </w:r>
      <w:r w:rsidR="00735BD5">
        <w:rPr>
          <w:b/>
          <w:sz w:val="24"/>
          <w:szCs w:val="28"/>
        </w:rPr>
        <w:t>30</w:t>
      </w:r>
      <w:r>
        <w:rPr>
          <w:b/>
          <w:sz w:val="24"/>
          <w:szCs w:val="28"/>
        </w:rPr>
        <w:t xml:space="preserve">   Citizen’s Petition </w:t>
      </w:r>
    </w:p>
    <w:p w:rsidR="006937A3" w:rsidRPr="006937A3" w:rsidRDefault="006937A3" w:rsidP="006937A3">
      <w:pPr>
        <w:rPr>
          <w:sz w:val="24"/>
          <w:szCs w:val="24"/>
        </w:rPr>
      </w:pPr>
      <w:r>
        <w:rPr>
          <w:sz w:val="24"/>
          <w:szCs w:val="24"/>
        </w:rPr>
        <w:t xml:space="preserve">That the Town of Winchendon refuse any and all permit requests or renewals for earth removal operations due to concerns of degrading air quality and increasing the risks for respiratory disease, noise pollution and traffic, </w:t>
      </w:r>
      <w:r w:rsidRPr="009F413D">
        <w:rPr>
          <w:sz w:val="24"/>
          <w:szCs w:val="28"/>
        </w:rPr>
        <w:t>or act in relation thereto.</w:t>
      </w:r>
    </w:p>
    <w:p w:rsidR="006937A3" w:rsidRPr="009F413D" w:rsidRDefault="006937A3" w:rsidP="006937A3">
      <w:pPr>
        <w:jc w:val="both"/>
        <w:rPr>
          <w:sz w:val="24"/>
          <w:szCs w:val="28"/>
        </w:rPr>
      </w:pPr>
    </w:p>
    <w:p w:rsidR="006937A3" w:rsidRPr="004E16E0" w:rsidRDefault="006937A3" w:rsidP="006937A3">
      <w:pPr>
        <w:jc w:val="both"/>
        <w:rPr>
          <w:sz w:val="24"/>
          <w:szCs w:val="28"/>
        </w:rPr>
      </w:pPr>
      <w:r w:rsidRPr="009F413D">
        <w:rPr>
          <w:sz w:val="24"/>
          <w:szCs w:val="28"/>
        </w:rPr>
        <w:t>(Submitted by</w:t>
      </w:r>
      <w:r>
        <w:rPr>
          <w:sz w:val="24"/>
          <w:szCs w:val="28"/>
        </w:rPr>
        <w:t xml:space="preserve"> Citizen’s Petition</w:t>
      </w:r>
      <w:r w:rsidRPr="009F413D">
        <w:rPr>
          <w:sz w:val="24"/>
          <w:szCs w:val="28"/>
        </w:rPr>
        <w:t>)</w:t>
      </w:r>
    </w:p>
    <w:p w:rsidR="006937A3" w:rsidRPr="004E16E0" w:rsidRDefault="006937A3" w:rsidP="006937A3">
      <w:pPr>
        <w:jc w:val="both"/>
        <w:rPr>
          <w:sz w:val="24"/>
          <w:szCs w:val="28"/>
        </w:rPr>
      </w:pPr>
    </w:p>
    <w:p w:rsidR="008F6BB3" w:rsidRDefault="006937A3" w:rsidP="006937A3">
      <w:pPr>
        <w:ind w:left="720"/>
        <w:rPr>
          <w:b/>
        </w:rPr>
      </w:pPr>
      <w:r w:rsidRPr="004E16E0">
        <w:rPr>
          <w:b/>
        </w:rPr>
        <w:t xml:space="preserve">BOARD OF SELECTMEN: </w:t>
      </w:r>
      <w:r w:rsidR="00F1006F">
        <w:rPr>
          <w:b/>
        </w:rPr>
        <w:t>4-0 ABSTAIN</w:t>
      </w:r>
      <w:r w:rsidRPr="004E16E0">
        <w:rPr>
          <w:b/>
        </w:rPr>
        <w:tab/>
      </w:r>
      <w:r w:rsidRPr="004E16E0">
        <w:rPr>
          <w:b/>
        </w:rPr>
        <w:tab/>
        <w:t>FINANCE COMMITTEE:</w:t>
      </w:r>
      <w:r w:rsidR="00A00B68">
        <w:rPr>
          <w:b/>
        </w:rPr>
        <w:t xml:space="preserve">  </w:t>
      </w:r>
      <w:r w:rsidR="00DD3CF6">
        <w:rPr>
          <w:b/>
        </w:rPr>
        <w:t>6</w:t>
      </w:r>
      <w:r w:rsidR="00A00B68">
        <w:rPr>
          <w:b/>
        </w:rPr>
        <w:t>-0 ABSTAIN</w:t>
      </w:r>
    </w:p>
    <w:p w:rsidR="008F6BB3" w:rsidRDefault="008F6BB3" w:rsidP="008F6BB3">
      <w:pPr>
        <w:rPr>
          <w:b/>
        </w:rPr>
      </w:pPr>
    </w:p>
    <w:p w:rsidR="00922B9C" w:rsidRPr="00922B9C" w:rsidRDefault="008F6BB3" w:rsidP="00922B9C">
      <w:pPr>
        <w:rPr>
          <w:b/>
          <w:i/>
          <w:sz w:val="24"/>
          <w:szCs w:val="24"/>
        </w:rPr>
      </w:pPr>
      <w:r>
        <w:rPr>
          <w:b/>
          <w:i/>
          <w:sz w:val="24"/>
          <w:szCs w:val="24"/>
        </w:rPr>
        <w:t xml:space="preserve">Voted: Passed by </w:t>
      </w:r>
      <w:r w:rsidRPr="00922B9C">
        <w:rPr>
          <w:b/>
          <w:i/>
          <w:sz w:val="24"/>
          <w:szCs w:val="24"/>
        </w:rPr>
        <w:t>Majority</w:t>
      </w:r>
      <w:r w:rsidR="00922B9C" w:rsidRPr="00922B9C">
        <w:rPr>
          <w:b/>
          <w:i/>
          <w:sz w:val="24"/>
          <w:szCs w:val="24"/>
        </w:rPr>
        <w:t xml:space="preserve"> </w:t>
      </w:r>
      <w:r w:rsidR="00922B9C" w:rsidRPr="00922B9C">
        <w:rPr>
          <w:b/>
          <w:i/>
          <w:sz w:val="24"/>
          <w:szCs w:val="24"/>
        </w:rPr>
        <w:t>the Town of Winchendon refuse any and all permit requests or renewals for earth removal operations due to concerns of degrading air quality and increasing the risks for respiratory diseas</w:t>
      </w:r>
      <w:r w:rsidR="00922B9C">
        <w:rPr>
          <w:b/>
          <w:i/>
          <w:sz w:val="24"/>
          <w:szCs w:val="24"/>
        </w:rPr>
        <w:t>e, noise pollution and traffic.</w:t>
      </w:r>
    </w:p>
    <w:p w:rsidR="008F6BB3" w:rsidRDefault="008F6BB3" w:rsidP="008F6BB3">
      <w:pPr>
        <w:rPr>
          <w:b/>
          <w:i/>
          <w:sz w:val="24"/>
          <w:szCs w:val="24"/>
        </w:rPr>
      </w:pPr>
    </w:p>
    <w:p w:rsidR="006937A3" w:rsidRDefault="008F6BB3" w:rsidP="008F6BB3">
      <w:pPr>
        <w:rPr>
          <w:b/>
        </w:rPr>
      </w:pPr>
      <w:r>
        <w:rPr>
          <w:b/>
          <w:i/>
          <w:sz w:val="24"/>
          <w:szCs w:val="24"/>
        </w:rPr>
        <w:t>Yes-72%</w:t>
      </w:r>
      <w:r>
        <w:rPr>
          <w:b/>
          <w:i/>
          <w:sz w:val="24"/>
          <w:szCs w:val="24"/>
        </w:rPr>
        <w:tab/>
        <w:t>No-28%</w:t>
      </w:r>
      <w:r>
        <w:rPr>
          <w:b/>
          <w:i/>
          <w:sz w:val="24"/>
          <w:szCs w:val="24"/>
        </w:rPr>
        <w:tab/>
        <w:t>9:12pm</w:t>
      </w:r>
      <w:r w:rsidR="006937A3">
        <w:rPr>
          <w:b/>
        </w:rPr>
        <w:tab/>
      </w:r>
      <w:r w:rsidR="006937A3">
        <w:rPr>
          <w:b/>
        </w:rPr>
        <w:tab/>
      </w:r>
    </w:p>
    <w:p w:rsidR="006937A3" w:rsidRDefault="006937A3" w:rsidP="006937A3">
      <w:pPr>
        <w:jc w:val="center"/>
        <w:rPr>
          <w:rFonts w:ascii="Garamond" w:hAnsi="Garamond"/>
          <w:b/>
          <w:sz w:val="24"/>
          <w:szCs w:val="24"/>
        </w:rPr>
      </w:pPr>
    </w:p>
    <w:p w:rsidR="006937A3" w:rsidRPr="00FC7408" w:rsidRDefault="006937A3" w:rsidP="006937A3">
      <w:pPr>
        <w:jc w:val="both"/>
        <w:rPr>
          <w:b/>
          <w:sz w:val="24"/>
          <w:szCs w:val="28"/>
        </w:rPr>
      </w:pPr>
      <w:r w:rsidRPr="00FC7408">
        <w:rPr>
          <w:b/>
          <w:sz w:val="24"/>
          <w:szCs w:val="28"/>
        </w:rPr>
        <w:t xml:space="preserve">ARTICLE </w:t>
      </w:r>
      <w:r w:rsidR="00735BD5">
        <w:rPr>
          <w:b/>
          <w:sz w:val="24"/>
          <w:szCs w:val="28"/>
        </w:rPr>
        <w:t>31</w:t>
      </w:r>
      <w:r>
        <w:rPr>
          <w:b/>
          <w:sz w:val="24"/>
          <w:szCs w:val="28"/>
        </w:rPr>
        <w:t xml:space="preserve">   Citizen’s P</w:t>
      </w:r>
      <w:r w:rsidR="002717E9">
        <w:rPr>
          <w:b/>
          <w:sz w:val="24"/>
          <w:szCs w:val="28"/>
        </w:rPr>
        <w:t>etition</w:t>
      </w:r>
    </w:p>
    <w:p w:rsidR="006937A3" w:rsidRDefault="006937A3" w:rsidP="006937A3">
      <w:pPr>
        <w:rPr>
          <w:sz w:val="24"/>
          <w:szCs w:val="24"/>
        </w:rPr>
      </w:pPr>
      <w:r>
        <w:rPr>
          <w:sz w:val="24"/>
          <w:szCs w:val="24"/>
        </w:rPr>
        <w:t>To see if the Town will vote to assign the fiscal responsibility of the new water pipe, to those, who solely rely on these public services.  Residents who have wells and septic systems, pay to maintain those independently, and should not be given the extra financial burden, of paying for a similar service, that will not directly benefit them. In addition, these residents also financially contribute, to the town’s shared community spaces.</w:t>
      </w:r>
    </w:p>
    <w:p w:rsidR="006937A3" w:rsidRDefault="006937A3" w:rsidP="006937A3">
      <w:pPr>
        <w:rPr>
          <w:sz w:val="24"/>
          <w:szCs w:val="24"/>
        </w:rPr>
      </w:pPr>
      <w:r>
        <w:rPr>
          <w:sz w:val="24"/>
          <w:szCs w:val="24"/>
        </w:rPr>
        <w:t>Lastly, securing additional grants, and ensuring a fiscally responsible contract with Ashburnham, will be helpful in reducing our residents final cost.</w:t>
      </w:r>
    </w:p>
    <w:p w:rsidR="006937A3" w:rsidRPr="009F413D" w:rsidRDefault="006937A3" w:rsidP="006937A3">
      <w:pPr>
        <w:jc w:val="both"/>
        <w:rPr>
          <w:sz w:val="24"/>
          <w:szCs w:val="28"/>
        </w:rPr>
      </w:pPr>
    </w:p>
    <w:p w:rsidR="006937A3" w:rsidRPr="004E16E0" w:rsidRDefault="006937A3" w:rsidP="006937A3">
      <w:pPr>
        <w:jc w:val="both"/>
        <w:rPr>
          <w:sz w:val="24"/>
          <w:szCs w:val="28"/>
        </w:rPr>
      </w:pPr>
      <w:r w:rsidRPr="009F413D">
        <w:rPr>
          <w:sz w:val="24"/>
          <w:szCs w:val="28"/>
        </w:rPr>
        <w:t>(Submitted by</w:t>
      </w:r>
      <w:r>
        <w:rPr>
          <w:sz w:val="24"/>
          <w:szCs w:val="28"/>
        </w:rPr>
        <w:t xml:space="preserve"> Citizen’s Petition</w:t>
      </w:r>
      <w:r w:rsidRPr="009F413D">
        <w:rPr>
          <w:sz w:val="24"/>
          <w:szCs w:val="28"/>
        </w:rPr>
        <w:t>)</w:t>
      </w:r>
    </w:p>
    <w:p w:rsidR="006937A3" w:rsidRPr="004E16E0" w:rsidRDefault="006937A3" w:rsidP="006937A3">
      <w:pPr>
        <w:jc w:val="both"/>
        <w:rPr>
          <w:sz w:val="24"/>
          <w:szCs w:val="28"/>
        </w:rPr>
      </w:pPr>
    </w:p>
    <w:p w:rsidR="008F6BB3" w:rsidRDefault="006937A3" w:rsidP="006937A3">
      <w:pPr>
        <w:ind w:left="720"/>
        <w:rPr>
          <w:b/>
        </w:rPr>
      </w:pPr>
      <w:r w:rsidRPr="004E16E0">
        <w:rPr>
          <w:b/>
        </w:rPr>
        <w:t xml:space="preserve">BOARD OF SELECTMEN: </w:t>
      </w:r>
      <w:r w:rsidR="00F1006F">
        <w:rPr>
          <w:b/>
        </w:rPr>
        <w:t>4-0 ABSTAIN</w:t>
      </w:r>
      <w:r w:rsidRPr="004E16E0">
        <w:rPr>
          <w:b/>
        </w:rPr>
        <w:tab/>
      </w:r>
      <w:r w:rsidRPr="004E16E0">
        <w:rPr>
          <w:b/>
        </w:rPr>
        <w:tab/>
        <w:t>FINANCE COMMITTEE:</w:t>
      </w:r>
      <w:r w:rsidR="00A00B68">
        <w:rPr>
          <w:b/>
        </w:rPr>
        <w:t xml:space="preserve">  </w:t>
      </w:r>
      <w:r w:rsidR="00DD3CF6">
        <w:rPr>
          <w:b/>
        </w:rPr>
        <w:t>6</w:t>
      </w:r>
      <w:r w:rsidR="00A00B68">
        <w:rPr>
          <w:b/>
        </w:rPr>
        <w:t>-0 ABSTAIN</w:t>
      </w:r>
    </w:p>
    <w:p w:rsidR="008F6BB3" w:rsidRDefault="008F6BB3" w:rsidP="008F6BB3">
      <w:pPr>
        <w:rPr>
          <w:b/>
        </w:rPr>
      </w:pPr>
    </w:p>
    <w:p w:rsidR="00922B9C" w:rsidRPr="00922B9C" w:rsidRDefault="008F6BB3" w:rsidP="00922B9C">
      <w:pPr>
        <w:rPr>
          <w:b/>
          <w:i/>
          <w:sz w:val="24"/>
          <w:szCs w:val="24"/>
        </w:rPr>
      </w:pPr>
      <w:r>
        <w:rPr>
          <w:b/>
          <w:i/>
          <w:sz w:val="24"/>
          <w:szCs w:val="24"/>
        </w:rPr>
        <w:t xml:space="preserve">Voted: </w:t>
      </w:r>
      <w:r w:rsidR="00A639BE">
        <w:rPr>
          <w:b/>
          <w:i/>
          <w:sz w:val="24"/>
          <w:szCs w:val="24"/>
        </w:rPr>
        <w:t xml:space="preserve">Passed by </w:t>
      </w:r>
      <w:r w:rsidR="00A639BE" w:rsidRPr="00922B9C">
        <w:rPr>
          <w:b/>
          <w:i/>
          <w:sz w:val="24"/>
          <w:szCs w:val="24"/>
        </w:rPr>
        <w:t>Majority</w:t>
      </w:r>
      <w:r w:rsidR="00922B9C" w:rsidRPr="00922B9C">
        <w:rPr>
          <w:b/>
          <w:i/>
          <w:sz w:val="24"/>
          <w:szCs w:val="24"/>
        </w:rPr>
        <w:t xml:space="preserve"> </w:t>
      </w:r>
      <w:r w:rsidR="00922B9C" w:rsidRPr="00922B9C">
        <w:rPr>
          <w:b/>
          <w:i/>
          <w:sz w:val="24"/>
          <w:szCs w:val="24"/>
        </w:rPr>
        <w:t>the Town will vote to assign the fiscal responsibility of the new water pipe, to those, who solely rely on these public services.  Residents who have wells and septic systems, pay to maintain those independently, and should not be given the extra financial burden, of paying for a similar service, that will not directly benefit them. In addition, these residents also financially contribute, to the town’s shared community spaces.</w:t>
      </w:r>
      <w:r w:rsidR="00922B9C">
        <w:rPr>
          <w:b/>
          <w:i/>
          <w:sz w:val="24"/>
          <w:szCs w:val="24"/>
        </w:rPr>
        <w:t xml:space="preserve"> </w:t>
      </w:r>
      <w:bookmarkStart w:id="1" w:name="_GoBack"/>
      <w:bookmarkEnd w:id="1"/>
      <w:r w:rsidR="00922B9C" w:rsidRPr="00922B9C">
        <w:rPr>
          <w:b/>
          <w:i/>
          <w:sz w:val="24"/>
          <w:szCs w:val="24"/>
        </w:rPr>
        <w:t>Lastly, securing additional grants, and ensuring a fiscally responsible contract with Ashburnham, will be helpful in reducing our residents final cost.</w:t>
      </w:r>
    </w:p>
    <w:p w:rsidR="00A639BE" w:rsidRDefault="00A639BE" w:rsidP="008F6BB3">
      <w:pPr>
        <w:rPr>
          <w:b/>
          <w:i/>
          <w:sz w:val="24"/>
          <w:szCs w:val="24"/>
        </w:rPr>
      </w:pPr>
    </w:p>
    <w:p w:rsidR="00FC7408" w:rsidRDefault="00A639BE" w:rsidP="008F6BB3">
      <w:pPr>
        <w:rPr>
          <w:b/>
        </w:rPr>
      </w:pPr>
      <w:r>
        <w:rPr>
          <w:b/>
          <w:i/>
          <w:sz w:val="24"/>
          <w:szCs w:val="24"/>
        </w:rPr>
        <w:t>Yes-59%</w:t>
      </w:r>
      <w:r>
        <w:rPr>
          <w:b/>
          <w:i/>
          <w:sz w:val="24"/>
          <w:szCs w:val="24"/>
        </w:rPr>
        <w:tab/>
        <w:t>No-41%</w:t>
      </w:r>
      <w:r>
        <w:rPr>
          <w:b/>
          <w:i/>
          <w:sz w:val="24"/>
          <w:szCs w:val="24"/>
        </w:rPr>
        <w:tab/>
        <w:t>9:18pm</w:t>
      </w:r>
      <w:r w:rsidR="006937A3">
        <w:rPr>
          <w:b/>
        </w:rPr>
        <w:tab/>
      </w:r>
    </w:p>
    <w:p w:rsidR="006937A3" w:rsidRDefault="006937A3" w:rsidP="006937A3">
      <w:pPr>
        <w:ind w:left="720"/>
        <w:rPr>
          <w:b/>
        </w:rPr>
      </w:pPr>
    </w:p>
    <w:p w:rsidR="006937A3" w:rsidRDefault="006937A3" w:rsidP="006937A3">
      <w:pPr>
        <w:rPr>
          <w:sz w:val="24"/>
          <w:szCs w:val="24"/>
        </w:rPr>
      </w:pPr>
    </w:p>
    <w:p w:rsidR="006937A3" w:rsidRDefault="006937A3" w:rsidP="006937A3">
      <w:pPr>
        <w:rPr>
          <w:sz w:val="24"/>
          <w:szCs w:val="24"/>
        </w:rPr>
      </w:pPr>
      <w:r w:rsidRPr="00FC7408">
        <w:rPr>
          <w:b/>
          <w:sz w:val="24"/>
          <w:szCs w:val="28"/>
        </w:rPr>
        <w:t xml:space="preserve">ARTICLE </w:t>
      </w:r>
      <w:r w:rsidR="00735BD5">
        <w:rPr>
          <w:b/>
          <w:sz w:val="24"/>
          <w:szCs w:val="28"/>
        </w:rPr>
        <w:t>32</w:t>
      </w:r>
      <w:r>
        <w:rPr>
          <w:b/>
          <w:sz w:val="24"/>
          <w:szCs w:val="28"/>
        </w:rPr>
        <w:t xml:space="preserve">   Citizen’s Petition</w:t>
      </w:r>
    </w:p>
    <w:p w:rsidR="00404577" w:rsidRDefault="00404577">
      <w:pPr>
        <w:rPr>
          <w:b/>
          <w:color w:val="FF0000"/>
          <w:sz w:val="24"/>
          <w:szCs w:val="24"/>
        </w:rPr>
      </w:pPr>
    </w:p>
    <w:p w:rsidR="00404577" w:rsidRPr="00EF11AA" w:rsidRDefault="00404577" w:rsidP="00404577">
      <w:pPr>
        <w:rPr>
          <w:b/>
          <w:sz w:val="24"/>
        </w:rPr>
      </w:pPr>
      <w:r w:rsidRPr="00EF11AA">
        <w:rPr>
          <w:b/>
          <w:sz w:val="24"/>
        </w:rPr>
        <w:lastRenderedPageBreak/>
        <w:t xml:space="preserve">Resolution in Support of Changing the Commonwealth Flag and Seal of Massachusetts </w:t>
      </w:r>
    </w:p>
    <w:p w:rsidR="00EF11AA" w:rsidRPr="00404577" w:rsidRDefault="00EF11AA" w:rsidP="00404577">
      <w:pPr>
        <w:rPr>
          <w:b/>
          <w:sz w:val="24"/>
        </w:rPr>
      </w:pPr>
    </w:p>
    <w:p w:rsidR="00404577" w:rsidRDefault="00404577" w:rsidP="00404577">
      <w:pPr>
        <w:rPr>
          <w:sz w:val="24"/>
        </w:rPr>
      </w:pPr>
      <w:r w:rsidRPr="00404577">
        <w:rPr>
          <w:b/>
          <w:sz w:val="24"/>
        </w:rPr>
        <w:t xml:space="preserve">Whereas </w:t>
      </w:r>
      <w:r w:rsidRPr="00404577">
        <w:rPr>
          <w:sz w:val="24"/>
        </w:rPr>
        <w:t xml:space="preserve">the history of the Commonwealth of Massachusetts is replete with instances of conflict between the European Colonists and the Native Nations of the region, who first extended the hand of friendship to the Colonists on their shores in 1620, and helped them to survive starvation during the settlers' first winters on their land; </w:t>
      </w:r>
    </w:p>
    <w:p w:rsidR="00EF11AA" w:rsidRPr="00404577" w:rsidRDefault="00EF11AA" w:rsidP="00404577">
      <w:pPr>
        <w:rPr>
          <w:sz w:val="24"/>
        </w:rPr>
      </w:pPr>
    </w:p>
    <w:p w:rsidR="00404577" w:rsidRDefault="00404577" w:rsidP="00404577">
      <w:pPr>
        <w:rPr>
          <w:sz w:val="24"/>
        </w:rPr>
      </w:pPr>
      <w:r w:rsidRPr="00404577">
        <w:rPr>
          <w:b/>
          <w:sz w:val="24"/>
        </w:rPr>
        <w:t>Whereas</w:t>
      </w:r>
      <w:r w:rsidRPr="00404577">
        <w:rPr>
          <w:sz w:val="24"/>
        </w:rPr>
        <w:t xml:space="preserve"> members of the Native Nation for whom the Commonwealth of Massachusetts is named were ambushed and killed by Myles Standish, first commander of the Plymouth Colony at </w:t>
      </w:r>
      <w:proofErr w:type="spellStart"/>
      <w:r w:rsidRPr="00404577">
        <w:rPr>
          <w:sz w:val="24"/>
        </w:rPr>
        <w:t>Wessagusett</w:t>
      </w:r>
      <w:proofErr w:type="spellEnd"/>
      <w:r w:rsidRPr="00404577">
        <w:rPr>
          <w:sz w:val="24"/>
        </w:rPr>
        <w:t xml:space="preserve"> (now Weymouth) in April of 1623, barely two years after the Pilgrims arrived;</w:t>
      </w:r>
    </w:p>
    <w:p w:rsidR="00EF11AA" w:rsidRPr="00404577" w:rsidRDefault="00EF11AA" w:rsidP="00404577">
      <w:pPr>
        <w:rPr>
          <w:sz w:val="24"/>
        </w:rPr>
      </w:pPr>
    </w:p>
    <w:p w:rsidR="00404577" w:rsidRDefault="00404577" w:rsidP="00404577">
      <w:pPr>
        <w:rPr>
          <w:sz w:val="24"/>
        </w:rPr>
      </w:pPr>
      <w:r w:rsidRPr="00404577">
        <w:rPr>
          <w:b/>
          <w:sz w:val="24"/>
        </w:rPr>
        <w:t>Whereas</w:t>
      </w:r>
      <w:r w:rsidRPr="00404577">
        <w:rPr>
          <w:sz w:val="24"/>
        </w:rPr>
        <w:t xml:space="preserve"> the Colonial broadsword held by a white hand above the head of the indigenous person on the Massachusetts Flag and Seal is modeled after Myles Standish’s own broadsword, borrowed for that purpose from the Pilgrim Hall in Plymouth by the illustrator Edmund Garrett in 1884;</w:t>
      </w:r>
    </w:p>
    <w:p w:rsidR="00EF11AA" w:rsidRPr="00404577" w:rsidRDefault="00EF11AA" w:rsidP="00404577">
      <w:pPr>
        <w:rPr>
          <w:sz w:val="24"/>
        </w:rPr>
      </w:pPr>
    </w:p>
    <w:p w:rsidR="00404577" w:rsidRDefault="00404577" w:rsidP="00404577">
      <w:pPr>
        <w:rPr>
          <w:sz w:val="24"/>
        </w:rPr>
      </w:pPr>
      <w:r w:rsidRPr="00404577">
        <w:rPr>
          <w:b/>
          <w:sz w:val="24"/>
        </w:rPr>
        <w:t>Whereas</w:t>
      </w:r>
      <w:r w:rsidRPr="00404577">
        <w:rPr>
          <w:sz w:val="24"/>
        </w:rPr>
        <w:t xml:space="preserve"> the belt binding the Native’s cloak on the Flag and Seal is modeled after a belt worn by  </w:t>
      </w:r>
      <w:proofErr w:type="spellStart"/>
      <w:r w:rsidRPr="00404577">
        <w:rPr>
          <w:sz w:val="24"/>
        </w:rPr>
        <w:t>Metacomet</w:t>
      </w:r>
      <w:proofErr w:type="spellEnd"/>
      <w:r w:rsidRPr="00404577">
        <w:rPr>
          <w:sz w:val="24"/>
        </w:rPr>
        <w:t xml:space="preserve">, known to the English as King Philip, who was among  the Indigenous leaders that resorted to a mutually destructive war in 1675-76 in defense of Native lands against Colonial encroachment;  </w:t>
      </w:r>
    </w:p>
    <w:p w:rsidR="00EF11AA" w:rsidRPr="00404577" w:rsidRDefault="00EF11AA" w:rsidP="00404577">
      <w:pPr>
        <w:rPr>
          <w:sz w:val="24"/>
        </w:rPr>
      </w:pPr>
    </w:p>
    <w:p w:rsidR="00404577" w:rsidRDefault="00404577" w:rsidP="00404577">
      <w:pPr>
        <w:rPr>
          <w:sz w:val="24"/>
        </w:rPr>
      </w:pPr>
      <w:r w:rsidRPr="00404577">
        <w:rPr>
          <w:b/>
          <w:sz w:val="24"/>
        </w:rPr>
        <w:t>Whereas</w:t>
      </w:r>
      <w:r w:rsidRPr="00404577">
        <w:rPr>
          <w:sz w:val="24"/>
        </w:rPr>
        <w:t xml:space="preserve"> the proportions of the body of the Indigenous person on the Flag and Seal were taken from the skeleton of an Indigenous person unearthed in Winthrop, the bow modeled after a bow taken from an Indigenous man shot and killed by a colonist in Sudbury in 1665, and the facial features taken from a photograph of an </w:t>
      </w:r>
      <w:proofErr w:type="spellStart"/>
      <w:r w:rsidRPr="00404577">
        <w:rPr>
          <w:sz w:val="24"/>
        </w:rPr>
        <w:t>Ojibwe</w:t>
      </w:r>
      <w:proofErr w:type="spellEnd"/>
      <w:r w:rsidRPr="00404577">
        <w:rPr>
          <w:sz w:val="24"/>
        </w:rPr>
        <w:t xml:space="preserve"> chief from Great Falls, Montana, considered by the illustrator to be a “fine specimen of an Indian,” though not from Massachusetts.</w:t>
      </w:r>
    </w:p>
    <w:p w:rsidR="00EF11AA" w:rsidRPr="00404577" w:rsidRDefault="00EF11AA" w:rsidP="00404577">
      <w:pPr>
        <w:rPr>
          <w:color w:val="FF0000"/>
          <w:sz w:val="24"/>
        </w:rPr>
      </w:pPr>
    </w:p>
    <w:p w:rsidR="00404577" w:rsidRDefault="00404577" w:rsidP="00404577">
      <w:pPr>
        <w:rPr>
          <w:sz w:val="24"/>
        </w:rPr>
      </w:pPr>
      <w:r w:rsidRPr="00404577">
        <w:rPr>
          <w:b/>
          <w:sz w:val="24"/>
        </w:rPr>
        <w:t>Whereas</w:t>
      </w:r>
      <w:r w:rsidRPr="00404577">
        <w:rPr>
          <w:sz w:val="24"/>
        </w:rPr>
        <w:t xml:space="preserve"> the history of</w:t>
      </w:r>
      <w:r w:rsidRPr="00404577">
        <w:rPr>
          <w:color w:val="FF0000"/>
          <w:sz w:val="24"/>
        </w:rPr>
        <w:t xml:space="preserve"> </w:t>
      </w:r>
      <w:r w:rsidRPr="00404577">
        <w:rPr>
          <w:sz w:val="24"/>
        </w:rPr>
        <w:t xml:space="preserve">relations between Massachusetts since Colonial times and the Native Nations who continue to live within the orders includes the forced internment of thousands of so-called “praying Indians” on Deer Island, in Boston Harbor, where they died by the hundreds of exposure in the winter of 1675, the enslavement of Indigenous people in Boston, Bermuda, and the Caribbean Islands, the offering of 40 pounds sterling as bounty for the scalps of Indigenous men, women and children in Massachusetts beginning in 1686, increased to 100 pounds sterling for the scalps of Indigenous adult males by 1722, half that amount for Indigenous women and children. </w:t>
      </w:r>
    </w:p>
    <w:p w:rsidR="002717E9" w:rsidRPr="00404577" w:rsidRDefault="002717E9" w:rsidP="00404577">
      <w:pPr>
        <w:rPr>
          <w:sz w:val="24"/>
        </w:rPr>
      </w:pPr>
    </w:p>
    <w:p w:rsidR="00404577" w:rsidRDefault="00404577" w:rsidP="00404577">
      <w:pPr>
        <w:rPr>
          <w:sz w:val="24"/>
        </w:rPr>
      </w:pPr>
      <w:r w:rsidRPr="00404577">
        <w:rPr>
          <w:b/>
          <w:sz w:val="24"/>
        </w:rPr>
        <w:t xml:space="preserve">Whereas </w:t>
      </w:r>
      <w:r w:rsidRPr="00404577">
        <w:rPr>
          <w:sz w:val="24"/>
        </w:rPr>
        <w:t>Indigenous people were legally prohibited from even stepping foot into Boston from 1675 until 2004, when that Colonial law was finally repealed;</w:t>
      </w:r>
    </w:p>
    <w:p w:rsidR="00EF11AA" w:rsidRPr="00404577" w:rsidRDefault="00EF11AA" w:rsidP="00404577">
      <w:pPr>
        <w:rPr>
          <w:sz w:val="24"/>
        </w:rPr>
      </w:pPr>
    </w:p>
    <w:p w:rsidR="00404577" w:rsidRDefault="00404577" w:rsidP="00404577">
      <w:pPr>
        <w:rPr>
          <w:color w:val="FF0000"/>
          <w:sz w:val="24"/>
        </w:rPr>
      </w:pPr>
      <w:r w:rsidRPr="00404577">
        <w:rPr>
          <w:b/>
          <w:sz w:val="24"/>
        </w:rPr>
        <w:t>Whereas</w:t>
      </w:r>
      <w:r w:rsidRPr="00404577">
        <w:rPr>
          <w:color w:val="FF0000"/>
          <w:sz w:val="24"/>
        </w:rPr>
        <w:t xml:space="preserve"> </w:t>
      </w:r>
      <w:r w:rsidRPr="00404577">
        <w:rPr>
          <w:sz w:val="24"/>
        </w:rPr>
        <w:t>the 400</w:t>
      </w:r>
      <w:r w:rsidRPr="00404577">
        <w:rPr>
          <w:sz w:val="24"/>
          <w:vertAlign w:val="superscript"/>
        </w:rPr>
        <w:t>th</w:t>
      </w:r>
      <w:r w:rsidRPr="00404577">
        <w:rPr>
          <w:sz w:val="24"/>
        </w:rPr>
        <w:t xml:space="preserve"> anniversary of the landing of the Colonists at Plymouth Plantation, which gave rise to the long chain of genocidal wars and deliberate government policies of cultural destruction against Native Nations of this continent, occurred in the year 2020, affording every citizen of the Commonwealth a chance to reflect upon this history and come to an appreciation of the need for better relations between the descendants of the Colonial immigrants and the Native Nations of the Commonwealth;</w:t>
      </w:r>
      <w:r w:rsidRPr="00404577">
        <w:rPr>
          <w:color w:val="FF0000"/>
          <w:sz w:val="24"/>
        </w:rPr>
        <w:t xml:space="preserve"> </w:t>
      </w:r>
    </w:p>
    <w:p w:rsidR="00EF11AA" w:rsidRPr="00404577" w:rsidRDefault="00EF11AA" w:rsidP="00404577">
      <w:pPr>
        <w:rPr>
          <w:color w:val="FF0000"/>
          <w:sz w:val="24"/>
        </w:rPr>
      </w:pPr>
    </w:p>
    <w:p w:rsidR="00404577" w:rsidRDefault="00404577" w:rsidP="00404577">
      <w:pPr>
        <w:rPr>
          <w:sz w:val="24"/>
        </w:rPr>
      </w:pPr>
      <w:r w:rsidRPr="00404577">
        <w:rPr>
          <w:b/>
          <w:sz w:val="24"/>
        </w:rPr>
        <w:t>Whereas</w:t>
      </w:r>
      <w:r w:rsidRPr="00404577">
        <w:rPr>
          <w:sz w:val="24"/>
        </w:rPr>
        <w:t xml:space="preserve"> the land area now known as the Town of Winchendon, shares a rich Native history with modern tribal Nations such as the Nipmuc, the Penacook, and the Abenaki, who inhabited this area long before the first colonial settlers arrived, in 1753;</w:t>
      </w:r>
    </w:p>
    <w:p w:rsidR="00EF11AA" w:rsidRPr="00404577" w:rsidRDefault="00EF11AA" w:rsidP="00404577">
      <w:pPr>
        <w:rPr>
          <w:color w:val="FF0000"/>
          <w:sz w:val="24"/>
        </w:rPr>
      </w:pPr>
    </w:p>
    <w:p w:rsidR="00404577" w:rsidRPr="00404577" w:rsidRDefault="00404577" w:rsidP="00404577">
      <w:pPr>
        <w:jc w:val="both"/>
        <w:rPr>
          <w:sz w:val="24"/>
        </w:rPr>
      </w:pPr>
      <w:r w:rsidRPr="00404577">
        <w:rPr>
          <w:sz w:val="24"/>
        </w:rPr>
        <w:t xml:space="preserve">Now, therefore, </w:t>
      </w:r>
      <w:r w:rsidRPr="00404577">
        <w:rPr>
          <w:b/>
          <w:sz w:val="24"/>
        </w:rPr>
        <w:t xml:space="preserve">BE IT RESOLVED </w:t>
      </w:r>
      <w:r w:rsidRPr="00404577">
        <w:rPr>
          <w:sz w:val="24"/>
        </w:rPr>
        <w:t xml:space="preserve">that the Town of Winchendon hereby adopts this resolution in support of work of the Official Seal and Motto of the Commonwealth, established by a Resolve of the General Court in 2021 and appointed by the Governor to recommend changes to the current flag and seal of Massachusetts, and </w:t>
      </w:r>
      <w:r w:rsidRPr="00404577">
        <w:rPr>
          <w:b/>
          <w:sz w:val="24"/>
        </w:rPr>
        <w:t xml:space="preserve">in </w:t>
      </w:r>
      <w:r w:rsidRPr="00404577">
        <w:rPr>
          <w:b/>
          <w:sz w:val="24"/>
        </w:rPr>
        <w:lastRenderedPageBreak/>
        <w:t xml:space="preserve">support of a new flag and seal for the Commonwealth </w:t>
      </w:r>
      <w:r w:rsidRPr="00404577">
        <w:rPr>
          <w:sz w:val="24"/>
        </w:rPr>
        <w:t xml:space="preserve">that may better reflect our aspirations for harmonious and respectful relations between all people who now call Massachusetts home.  The town clerk shall forward a copy of this resolution to Sen. Nick Collins and Rep. Antonio Cabral, co-chairs of the Joint Commission on State Administration, and to Sen. Jo </w:t>
      </w:r>
      <w:proofErr w:type="spellStart"/>
      <w:r w:rsidRPr="00404577">
        <w:rPr>
          <w:sz w:val="24"/>
        </w:rPr>
        <w:t>Comerford</w:t>
      </w:r>
      <w:proofErr w:type="spellEnd"/>
      <w:r w:rsidRPr="00404577">
        <w:rPr>
          <w:sz w:val="24"/>
        </w:rPr>
        <w:t xml:space="preserve">, Rep. Jonathan </w:t>
      </w:r>
      <w:proofErr w:type="spellStart"/>
      <w:r w:rsidRPr="00404577">
        <w:rPr>
          <w:sz w:val="24"/>
        </w:rPr>
        <w:t>Zlotnik</w:t>
      </w:r>
      <w:proofErr w:type="spellEnd"/>
      <w:r w:rsidRPr="00404577">
        <w:rPr>
          <w:sz w:val="24"/>
        </w:rPr>
        <w:t xml:space="preserve"> and Rep. Susannah Whipps, with the request that they strongly support for the work of the aforementioned Special Commission and advocate for a new flag and seal for the Commonwealth.</w:t>
      </w:r>
    </w:p>
    <w:p w:rsidR="00170B21" w:rsidRDefault="00404577" w:rsidP="00404577">
      <w:pPr>
        <w:rPr>
          <w:b/>
          <w:color w:val="FF0000"/>
          <w:sz w:val="32"/>
          <w:szCs w:val="24"/>
        </w:rPr>
      </w:pPr>
      <w:r w:rsidRPr="00404577">
        <w:rPr>
          <w:b/>
          <w:color w:val="FF0000"/>
          <w:sz w:val="32"/>
          <w:szCs w:val="24"/>
        </w:rPr>
        <w:t xml:space="preserve"> </w:t>
      </w:r>
    </w:p>
    <w:p w:rsidR="00170B21" w:rsidRPr="004E16E0" w:rsidRDefault="00170B21" w:rsidP="00170B21">
      <w:pPr>
        <w:jc w:val="both"/>
        <w:rPr>
          <w:sz w:val="24"/>
          <w:szCs w:val="28"/>
        </w:rPr>
      </w:pPr>
      <w:r w:rsidRPr="009F413D">
        <w:rPr>
          <w:sz w:val="24"/>
          <w:szCs w:val="28"/>
        </w:rPr>
        <w:t>(Submitted by</w:t>
      </w:r>
      <w:r>
        <w:rPr>
          <w:sz w:val="24"/>
          <w:szCs w:val="28"/>
        </w:rPr>
        <w:t xml:space="preserve"> Citizen’s Petition</w:t>
      </w:r>
      <w:r w:rsidRPr="009F413D">
        <w:rPr>
          <w:sz w:val="24"/>
          <w:szCs w:val="28"/>
        </w:rPr>
        <w:t>)</w:t>
      </w:r>
    </w:p>
    <w:p w:rsidR="00170B21" w:rsidRPr="004E16E0" w:rsidRDefault="00170B21" w:rsidP="00170B21">
      <w:pPr>
        <w:jc w:val="both"/>
        <w:rPr>
          <w:sz w:val="24"/>
          <w:szCs w:val="28"/>
        </w:rPr>
      </w:pPr>
    </w:p>
    <w:p w:rsidR="00A639BE" w:rsidRDefault="00170B21" w:rsidP="00170B21">
      <w:pPr>
        <w:ind w:left="720"/>
        <w:rPr>
          <w:b/>
        </w:rPr>
      </w:pPr>
      <w:r w:rsidRPr="004E16E0">
        <w:rPr>
          <w:b/>
        </w:rPr>
        <w:t xml:space="preserve">BOARD OF SELECTMEN: </w:t>
      </w:r>
      <w:r w:rsidR="00F1006F">
        <w:rPr>
          <w:b/>
        </w:rPr>
        <w:t>4-0 ABSTAIN</w:t>
      </w:r>
      <w:r w:rsidRPr="004E16E0">
        <w:rPr>
          <w:b/>
        </w:rPr>
        <w:tab/>
      </w:r>
      <w:r w:rsidRPr="004E16E0">
        <w:rPr>
          <w:b/>
        </w:rPr>
        <w:tab/>
        <w:t>FINANCE COMMITTEE:</w:t>
      </w:r>
      <w:r w:rsidR="00DD3CF6">
        <w:rPr>
          <w:b/>
        </w:rPr>
        <w:t xml:space="preserve">  6-0 ABSTAIN</w:t>
      </w:r>
    </w:p>
    <w:p w:rsidR="00A639BE" w:rsidRDefault="00A639BE" w:rsidP="00A639BE">
      <w:pPr>
        <w:rPr>
          <w:b/>
        </w:rPr>
      </w:pPr>
    </w:p>
    <w:p w:rsidR="00A639BE" w:rsidRDefault="00A639BE" w:rsidP="00A639BE">
      <w:pPr>
        <w:rPr>
          <w:b/>
          <w:i/>
          <w:sz w:val="24"/>
          <w:szCs w:val="24"/>
        </w:rPr>
      </w:pPr>
      <w:r>
        <w:rPr>
          <w:b/>
          <w:i/>
          <w:sz w:val="24"/>
          <w:szCs w:val="24"/>
        </w:rPr>
        <w:t>Voted: Failed by Majo</w:t>
      </w:r>
      <w:r w:rsidR="00763922">
        <w:rPr>
          <w:b/>
          <w:i/>
          <w:sz w:val="24"/>
          <w:szCs w:val="24"/>
        </w:rPr>
        <w:t>ri</w:t>
      </w:r>
      <w:r>
        <w:rPr>
          <w:b/>
          <w:i/>
          <w:sz w:val="24"/>
          <w:szCs w:val="24"/>
        </w:rPr>
        <w:t>ty</w:t>
      </w:r>
    </w:p>
    <w:p w:rsidR="00A639BE" w:rsidRDefault="00A639BE" w:rsidP="00A639BE">
      <w:pPr>
        <w:rPr>
          <w:b/>
          <w:i/>
          <w:sz w:val="24"/>
          <w:szCs w:val="24"/>
        </w:rPr>
      </w:pPr>
      <w:r>
        <w:rPr>
          <w:b/>
          <w:i/>
          <w:sz w:val="24"/>
          <w:szCs w:val="24"/>
        </w:rPr>
        <w:t>Yes-47%</w:t>
      </w:r>
      <w:r>
        <w:rPr>
          <w:b/>
          <w:i/>
          <w:sz w:val="24"/>
          <w:szCs w:val="24"/>
        </w:rPr>
        <w:tab/>
        <w:t>No-53%</w:t>
      </w:r>
      <w:r>
        <w:rPr>
          <w:b/>
          <w:i/>
          <w:sz w:val="24"/>
          <w:szCs w:val="24"/>
        </w:rPr>
        <w:tab/>
        <w:t>9:22pm</w:t>
      </w:r>
    </w:p>
    <w:p w:rsidR="00A639BE" w:rsidRDefault="00A639BE" w:rsidP="00A639BE">
      <w:pPr>
        <w:rPr>
          <w:b/>
          <w:i/>
          <w:sz w:val="24"/>
          <w:szCs w:val="24"/>
        </w:rPr>
      </w:pPr>
    </w:p>
    <w:p w:rsidR="00170B21" w:rsidRDefault="00A639BE" w:rsidP="00A639BE">
      <w:pPr>
        <w:rPr>
          <w:b/>
        </w:rPr>
      </w:pPr>
      <w:r>
        <w:rPr>
          <w:b/>
          <w:i/>
          <w:sz w:val="24"/>
          <w:szCs w:val="24"/>
        </w:rPr>
        <w:t xml:space="preserve">Motion </w:t>
      </w:r>
      <w:r w:rsidR="003B4AB4">
        <w:rPr>
          <w:b/>
          <w:i/>
          <w:sz w:val="24"/>
          <w:szCs w:val="24"/>
        </w:rPr>
        <w:t xml:space="preserve">made and seconded </w:t>
      </w:r>
      <w:r>
        <w:rPr>
          <w:b/>
          <w:i/>
          <w:sz w:val="24"/>
          <w:szCs w:val="24"/>
        </w:rPr>
        <w:t xml:space="preserve">to </w:t>
      </w:r>
      <w:r w:rsidR="003B4AB4">
        <w:rPr>
          <w:b/>
          <w:i/>
          <w:sz w:val="24"/>
          <w:szCs w:val="24"/>
        </w:rPr>
        <w:t>adjourn</w:t>
      </w:r>
      <w:r>
        <w:rPr>
          <w:b/>
          <w:i/>
          <w:sz w:val="24"/>
          <w:szCs w:val="24"/>
        </w:rPr>
        <w:t>: 9:22pm</w:t>
      </w:r>
      <w:r w:rsidR="00170B21">
        <w:rPr>
          <w:b/>
        </w:rPr>
        <w:tab/>
      </w:r>
    </w:p>
    <w:p w:rsidR="007C640F" w:rsidRDefault="007C640F" w:rsidP="00404577">
      <w:pPr>
        <w:rPr>
          <w:b/>
          <w:color w:val="FF0000"/>
          <w:sz w:val="24"/>
          <w:szCs w:val="24"/>
        </w:rPr>
      </w:pPr>
      <w:r w:rsidRPr="00404577">
        <w:rPr>
          <w:b/>
          <w:color w:val="FF0000"/>
          <w:sz w:val="32"/>
          <w:szCs w:val="24"/>
        </w:rPr>
        <w:br w:type="page"/>
      </w:r>
    </w:p>
    <w:p w:rsidR="00A40E8D" w:rsidRPr="001D4A4C" w:rsidRDefault="00A40E8D" w:rsidP="00983274">
      <w:pPr>
        <w:rPr>
          <w:sz w:val="24"/>
        </w:rPr>
      </w:pPr>
      <w:r w:rsidRPr="001D4A4C">
        <w:rPr>
          <w:sz w:val="24"/>
        </w:rPr>
        <w:lastRenderedPageBreak/>
        <w:t xml:space="preserve">You are hereby directed to serve this warrant by posting attested copies thereof at the several places designated by the bylaws of the </w:t>
      </w:r>
      <w:r w:rsidR="00556433" w:rsidRPr="001D4A4C">
        <w:rPr>
          <w:sz w:val="24"/>
        </w:rPr>
        <w:t>T</w:t>
      </w:r>
      <w:r w:rsidRPr="001D4A4C">
        <w:rPr>
          <w:sz w:val="24"/>
        </w:rPr>
        <w:t>own of Winchendon seven days at least before the time of holding such meeting and by mailing a copy of this warrant to each household in Winchendon in which a registered voter resides or by publication of the same in a newspaper of local distribution as required by said bylaws.</w:t>
      </w:r>
    </w:p>
    <w:p w:rsidR="00A40E8D" w:rsidRPr="001D4A4C" w:rsidRDefault="00A40E8D" w:rsidP="00556433">
      <w:pPr>
        <w:ind w:firstLine="720"/>
        <w:jc w:val="both"/>
        <w:rPr>
          <w:sz w:val="24"/>
        </w:rPr>
      </w:pPr>
    </w:p>
    <w:p w:rsidR="00A40E8D" w:rsidRPr="001D4A4C" w:rsidRDefault="00A40E8D" w:rsidP="00642228">
      <w:pPr>
        <w:jc w:val="both"/>
        <w:rPr>
          <w:sz w:val="24"/>
        </w:rPr>
      </w:pPr>
      <w:r w:rsidRPr="001D4A4C">
        <w:rPr>
          <w:sz w:val="24"/>
        </w:rPr>
        <w:t xml:space="preserve">Hereof, fail not and make due return of said warrant with your doings thereon at the time and place of the meeting aforesaid.  Given under our hands and seal this </w:t>
      </w:r>
      <w:r w:rsidR="00813569" w:rsidRPr="001D4A4C">
        <w:rPr>
          <w:sz w:val="24"/>
        </w:rPr>
        <w:t>2</w:t>
      </w:r>
      <w:r w:rsidR="001D4A4C">
        <w:rPr>
          <w:sz w:val="24"/>
        </w:rPr>
        <w:t>2nd</w:t>
      </w:r>
      <w:r w:rsidR="00D651C1" w:rsidRPr="001D4A4C">
        <w:rPr>
          <w:sz w:val="24"/>
        </w:rPr>
        <w:t xml:space="preserve"> day of </w:t>
      </w:r>
      <w:r w:rsidR="00813569" w:rsidRPr="001D4A4C">
        <w:rPr>
          <w:sz w:val="24"/>
        </w:rPr>
        <w:t>April</w:t>
      </w:r>
      <w:r w:rsidR="00D651C1" w:rsidRPr="001D4A4C">
        <w:rPr>
          <w:sz w:val="24"/>
        </w:rPr>
        <w:t xml:space="preserve"> 202</w:t>
      </w:r>
      <w:r w:rsidR="001D4A4C">
        <w:rPr>
          <w:sz w:val="24"/>
        </w:rPr>
        <w:t>4</w:t>
      </w:r>
      <w:r w:rsidRPr="001D4A4C">
        <w:rPr>
          <w:sz w:val="24"/>
        </w:rPr>
        <w:t>.</w:t>
      </w:r>
    </w:p>
    <w:p w:rsidR="00A40E8D" w:rsidRPr="001D4A4C" w:rsidRDefault="00A40E8D" w:rsidP="00642228">
      <w:pPr>
        <w:jc w:val="both"/>
        <w:rPr>
          <w:sz w:val="24"/>
        </w:rPr>
      </w:pPr>
    </w:p>
    <w:p w:rsidR="007245B1" w:rsidRPr="001D4A4C" w:rsidRDefault="007245B1" w:rsidP="007245B1">
      <w:pPr>
        <w:jc w:val="both"/>
        <w:rPr>
          <w:b/>
          <w:sz w:val="24"/>
        </w:rPr>
      </w:pPr>
      <w:r w:rsidRPr="001D4A4C">
        <w:rPr>
          <w:b/>
          <w:sz w:val="24"/>
        </w:rPr>
        <w:t>BOARD OF SELECTMEN:</w:t>
      </w:r>
    </w:p>
    <w:p w:rsidR="007245B1" w:rsidRPr="001D4A4C" w:rsidRDefault="007245B1" w:rsidP="007245B1">
      <w:pPr>
        <w:jc w:val="both"/>
        <w:rPr>
          <w:b/>
          <w:i/>
          <w:sz w:val="24"/>
        </w:rPr>
      </w:pPr>
      <w:r w:rsidRPr="001D4A4C">
        <w:rPr>
          <w:b/>
          <w:sz w:val="24"/>
        </w:rPr>
        <w:t xml:space="preserve">   </w:t>
      </w:r>
    </w:p>
    <w:p w:rsidR="007245B1" w:rsidRPr="001D4A4C" w:rsidRDefault="007245B1" w:rsidP="007245B1">
      <w:pPr>
        <w:jc w:val="both"/>
        <w:rPr>
          <w:sz w:val="24"/>
        </w:rPr>
      </w:pPr>
      <w:r w:rsidRPr="001D4A4C">
        <w:rPr>
          <w:sz w:val="24"/>
        </w:rPr>
        <w:t>________________________________</w:t>
      </w:r>
    </w:p>
    <w:p w:rsidR="007245B1" w:rsidRPr="001D4A4C" w:rsidRDefault="007245B1" w:rsidP="007245B1">
      <w:pPr>
        <w:jc w:val="both"/>
        <w:rPr>
          <w:sz w:val="24"/>
        </w:rPr>
      </w:pPr>
      <w:r w:rsidRPr="001D4A4C">
        <w:rPr>
          <w:sz w:val="24"/>
        </w:rPr>
        <w:t xml:space="preserve">Audrey </w:t>
      </w:r>
      <w:proofErr w:type="spellStart"/>
      <w:r w:rsidRPr="001D4A4C">
        <w:rPr>
          <w:sz w:val="24"/>
        </w:rPr>
        <w:t>LaBrie</w:t>
      </w:r>
      <w:proofErr w:type="spellEnd"/>
      <w:r w:rsidRPr="001D4A4C">
        <w:rPr>
          <w:sz w:val="24"/>
        </w:rPr>
        <w:t>, Chairman</w:t>
      </w:r>
    </w:p>
    <w:p w:rsidR="007245B1" w:rsidRPr="001D4A4C" w:rsidRDefault="007245B1" w:rsidP="007245B1">
      <w:pPr>
        <w:jc w:val="both"/>
        <w:rPr>
          <w:sz w:val="24"/>
        </w:rPr>
      </w:pPr>
    </w:p>
    <w:p w:rsidR="007245B1" w:rsidRPr="001D4A4C" w:rsidRDefault="007245B1" w:rsidP="007245B1">
      <w:pPr>
        <w:tabs>
          <w:tab w:val="left" w:pos="270"/>
        </w:tabs>
        <w:jc w:val="both"/>
        <w:rPr>
          <w:b/>
          <w:i/>
          <w:sz w:val="24"/>
        </w:rPr>
      </w:pPr>
      <w:r w:rsidRPr="001D4A4C">
        <w:rPr>
          <w:b/>
          <w:i/>
          <w:sz w:val="24"/>
        </w:rPr>
        <w:t xml:space="preserve">  </w:t>
      </w:r>
    </w:p>
    <w:p w:rsidR="007245B1" w:rsidRPr="001D4A4C" w:rsidRDefault="007245B1" w:rsidP="007245B1">
      <w:pPr>
        <w:jc w:val="both"/>
        <w:rPr>
          <w:sz w:val="24"/>
        </w:rPr>
      </w:pPr>
      <w:r w:rsidRPr="001D4A4C">
        <w:rPr>
          <w:sz w:val="24"/>
        </w:rPr>
        <w:t>________________________________</w:t>
      </w:r>
    </w:p>
    <w:p w:rsidR="007245B1" w:rsidRPr="001D4A4C" w:rsidRDefault="007245B1" w:rsidP="007245B1">
      <w:pPr>
        <w:pStyle w:val="Title"/>
        <w:jc w:val="both"/>
        <w:rPr>
          <w:sz w:val="24"/>
        </w:rPr>
      </w:pPr>
      <w:r w:rsidRPr="001D4A4C">
        <w:rPr>
          <w:sz w:val="24"/>
        </w:rPr>
        <w:t>Rick Ward, Vice-Chairman</w:t>
      </w:r>
    </w:p>
    <w:p w:rsidR="007245B1" w:rsidRPr="001D4A4C" w:rsidRDefault="007245B1" w:rsidP="007245B1">
      <w:pPr>
        <w:jc w:val="both"/>
        <w:rPr>
          <w:sz w:val="24"/>
        </w:rPr>
      </w:pPr>
    </w:p>
    <w:p w:rsidR="007245B1" w:rsidRPr="001D4A4C" w:rsidRDefault="007245B1" w:rsidP="007245B1">
      <w:pPr>
        <w:jc w:val="both"/>
        <w:rPr>
          <w:b/>
          <w:i/>
          <w:sz w:val="22"/>
        </w:rPr>
      </w:pPr>
      <w:r w:rsidRPr="001D4A4C">
        <w:rPr>
          <w:sz w:val="22"/>
        </w:rPr>
        <w:t xml:space="preserve">  </w:t>
      </w:r>
    </w:p>
    <w:p w:rsidR="007245B1" w:rsidRPr="001D4A4C" w:rsidRDefault="007245B1" w:rsidP="007245B1">
      <w:pPr>
        <w:jc w:val="both"/>
        <w:rPr>
          <w:sz w:val="24"/>
        </w:rPr>
      </w:pPr>
      <w:r w:rsidRPr="001D4A4C">
        <w:rPr>
          <w:sz w:val="24"/>
        </w:rPr>
        <w:t>________________________________</w:t>
      </w:r>
    </w:p>
    <w:p w:rsidR="007245B1" w:rsidRPr="001D4A4C" w:rsidRDefault="007245B1" w:rsidP="007245B1">
      <w:pPr>
        <w:jc w:val="both"/>
        <w:rPr>
          <w:sz w:val="22"/>
        </w:rPr>
      </w:pPr>
      <w:r w:rsidRPr="001D4A4C">
        <w:rPr>
          <w:sz w:val="24"/>
        </w:rPr>
        <w:t>Barbara Anderson</w:t>
      </w:r>
    </w:p>
    <w:p w:rsidR="007245B1" w:rsidRPr="001D4A4C" w:rsidRDefault="007245B1" w:rsidP="007245B1">
      <w:pPr>
        <w:jc w:val="both"/>
        <w:rPr>
          <w:sz w:val="22"/>
        </w:rPr>
      </w:pPr>
      <w:r w:rsidRPr="001D4A4C">
        <w:rPr>
          <w:sz w:val="22"/>
        </w:rPr>
        <w:t xml:space="preserve">  </w:t>
      </w:r>
    </w:p>
    <w:p w:rsidR="007245B1" w:rsidRPr="001D4A4C" w:rsidRDefault="007245B1" w:rsidP="007245B1">
      <w:pPr>
        <w:jc w:val="both"/>
        <w:rPr>
          <w:sz w:val="22"/>
        </w:rPr>
      </w:pPr>
    </w:p>
    <w:p w:rsidR="007245B1" w:rsidRPr="001D4A4C" w:rsidRDefault="007245B1" w:rsidP="007245B1">
      <w:pPr>
        <w:jc w:val="both"/>
        <w:rPr>
          <w:b/>
          <w:sz w:val="22"/>
          <w:u w:val="single"/>
        </w:rPr>
      </w:pPr>
      <w:r w:rsidRPr="001D4A4C">
        <w:rPr>
          <w:b/>
          <w:sz w:val="22"/>
          <w:u w:val="single"/>
        </w:rPr>
        <w:tab/>
      </w:r>
      <w:r w:rsidRPr="001D4A4C">
        <w:rPr>
          <w:b/>
          <w:sz w:val="22"/>
          <w:u w:val="single"/>
        </w:rPr>
        <w:tab/>
      </w:r>
      <w:r w:rsidRPr="001D4A4C">
        <w:rPr>
          <w:b/>
          <w:sz w:val="22"/>
          <w:u w:val="single"/>
        </w:rPr>
        <w:tab/>
      </w:r>
      <w:r w:rsidRPr="001D4A4C">
        <w:rPr>
          <w:b/>
          <w:sz w:val="22"/>
          <w:u w:val="single"/>
        </w:rPr>
        <w:tab/>
      </w:r>
      <w:r w:rsidRPr="001D4A4C">
        <w:rPr>
          <w:b/>
          <w:sz w:val="22"/>
          <w:u w:val="single"/>
        </w:rPr>
        <w:tab/>
      </w:r>
    </w:p>
    <w:p w:rsidR="007245B1" w:rsidRPr="001D4A4C" w:rsidRDefault="007245B1" w:rsidP="007245B1">
      <w:pPr>
        <w:pStyle w:val="Title"/>
        <w:jc w:val="both"/>
        <w:rPr>
          <w:sz w:val="24"/>
        </w:rPr>
      </w:pPr>
      <w:r w:rsidRPr="001D4A4C">
        <w:rPr>
          <w:sz w:val="24"/>
        </w:rPr>
        <w:t>Danielle LaPointe</w:t>
      </w:r>
    </w:p>
    <w:p w:rsidR="007245B1" w:rsidRPr="001D4A4C" w:rsidRDefault="007245B1" w:rsidP="007245B1">
      <w:pPr>
        <w:pStyle w:val="Title"/>
        <w:jc w:val="both"/>
        <w:rPr>
          <w:sz w:val="24"/>
        </w:rPr>
      </w:pPr>
    </w:p>
    <w:p w:rsidR="007245B1" w:rsidRPr="001D4A4C" w:rsidRDefault="007245B1" w:rsidP="007245B1">
      <w:pPr>
        <w:pStyle w:val="Title"/>
        <w:jc w:val="both"/>
        <w:rPr>
          <w:sz w:val="24"/>
        </w:rPr>
      </w:pPr>
    </w:p>
    <w:p w:rsidR="007245B1" w:rsidRPr="001D4A4C" w:rsidRDefault="007245B1" w:rsidP="007245B1">
      <w:pPr>
        <w:pStyle w:val="Title"/>
        <w:jc w:val="both"/>
        <w:rPr>
          <w:sz w:val="24"/>
          <w:u w:val="single"/>
        </w:rPr>
      </w:pPr>
      <w:r w:rsidRPr="001D4A4C">
        <w:rPr>
          <w:sz w:val="24"/>
          <w:u w:val="single"/>
        </w:rPr>
        <w:tab/>
      </w:r>
      <w:r w:rsidRPr="001D4A4C">
        <w:rPr>
          <w:sz w:val="24"/>
          <w:u w:val="single"/>
        </w:rPr>
        <w:tab/>
      </w:r>
      <w:r w:rsidRPr="001D4A4C">
        <w:rPr>
          <w:sz w:val="24"/>
          <w:u w:val="single"/>
        </w:rPr>
        <w:tab/>
      </w:r>
      <w:r w:rsidRPr="001D4A4C">
        <w:rPr>
          <w:sz w:val="24"/>
          <w:u w:val="single"/>
        </w:rPr>
        <w:tab/>
      </w:r>
      <w:r w:rsidRPr="001D4A4C">
        <w:rPr>
          <w:sz w:val="24"/>
          <w:u w:val="single"/>
        </w:rPr>
        <w:tab/>
      </w:r>
    </w:p>
    <w:p w:rsidR="007245B1" w:rsidRPr="001D4A4C" w:rsidRDefault="001D4A4C" w:rsidP="007245B1">
      <w:pPr>
        <w:pStyle w:val="Title"/>
        <w:jc w:val="both"/>
        <w:rPr>
          <w:sz w:val="24"/>
        </w:rPr>
      </w:pPr>
      <w:r>
        <w:rPr>
          <w:sz w:val="24"/>
        </w:rPr>
        <w:t>Melissa Blanchard</w:t>
      </w:r>
    </w:p>
    <w:p w:rsidR="007245B1" w:rsidRPr="001D4A4C" w:rsidRDefault="007245B1" w:rsidP="007245B1">
      <w:pPr>
        <w:pStyle w:val="Title"/>
        <w:jc w:val="both"/>
        <w:rPr>
          <w:sz w:val="24"/>
        </w:rPr>
      </w:pPr>
    </w:p>
    <w:p w:rsidR="007245B1" w:rsidRPr="001D4A4C" w:rsidRDefault="007245B1" w:rsidP="007245B1">
      <w:pPr>
        <w:pStyle w:val="Title"/>
        <w:jc w:val="both"/>
        <w:rPr>
          <w:sz w:val="24"/>
        </w:rPr>
      </w:pPr>
    </w:p>
    <w:p w:rsidR="007245B1" w:rsidRPr="001D4A4C" w:rsidRDefault="007245B1" w:rsidP="007245B1">
      <w:pPr>
        <w:pStyle w:val="Title"/>
        <w:jc w:val="both"/>
        <w:rPr>
          <w:sz w:val="24"/>
        </w:rPr>
      </w:pPr>
    </w:p>
    <w:p w:rsidR="007245B1" w:rsidRPr="001D4A4C" w:rsidRDefault="007245B1" w:rsidP="007245B1">
      <w:pPr>
        <w:pStyle w:val="Title"/>
        <w:jc w:val="both"/>
        <w:rPr>
          <w:sz w:val="24"/>
        </w:rPr>
      </w:pPr>
      <w:r w:rsidRPr="001D4A4C">
        <w:rPr>
          <w:sz w:val="24"/>
        </w:rPr>
        <w:t>I have this day posted the within warrant as therein directed:</w:t>
      </w:r>
    </w:p>
    <w:p w:rsidR="007245B1" w:rsidRPr="001D4A4C" w:rsidRDefault="007245B1" w:rsidP="007245B1">
      <w:pPr>
        <w:pStyle w:val="Title"/>
        <w:jc w:val="both"/>
        <w:rPr>
          <w:sz w:val="24"/>
        </w:rPr>
      </w:pPr>
    </w:p>
    <w:p w:rsidR="007245B1" w:rsidRPr="001D4A4C" w:rsidRDefault="007245B1" w:rsidP="007245B1">
      <w:pPr>
        <w:pStyle w:val="Title"/>
        <w:jc w:val="both"/>
        <w:rPr>
          <w:sz w:val="24"/>
        </w:rPr>
      </w:pPr>
      <w:r w:rsidRPr="001D4A4C">
        <w:rPr>
          <w:sz w:val="24"/>
        </w:rPr>
        <w:t>__________________________</w:t>
      </w:r>
    </w:p>
    <w:p w:rsidR="007245B1" w:rsidRPr="001D4A4C" w:rsidRDefault="007245B1" w:rsidP="007245B1">
      <w:pPr>
        <w:pStyle w:val="Title"/>
        <w:jc w:val="both"/>
        <w:rPr>
          <w:sz w:val="24"/>
        </w:rPr>
      </w:pPr>
      <w:r w:rsidRPr="001D4A4C">
        <w:rPr>
          <w:sz w:val="24"/>
        </w:rPr>
        <w:t>PRINT CONSTABLE NAME</w:t>
      </w:r>
    </w:p>
    <w:p w:rsidR="007245B1" w:rsidRPr="001D4A4C" w:rsidRDefault="007245B1" w:rsidP="007245B1">
      <w:pPr>
        <w:pStyle w:val="Title"/>
        <w:jc w:val="both"/>
        <w:rPr>
          <w:sz w:val="24"/>
        </w:rPr>
      </w:pPr>
    </w:p>
    <w:p w:rsidR="007245B1" w:rsidRPr="001D4A4C" w:rsidRDefault="007245B1" w:rsidP="007245B1">
      <w:pPr>
        <w:pStyle w:val="Title"/>
        <w:jc w:val="both"/>
        <w:rPr>
          <w:sz w:val="24"/>
        </w:rPr>
      </w:pPr>
      <w:r w:rsidRPr="001D4A4C">
        <w:rPr>
          <w:sz w:val="24"/>
        </w:rPr>
        <w:t>__________________________</w:t>
      </w:r>
      <w:r w:rsidRPr="001D4A4C">
        <w:rPr>
          <w:sz w:val="24"/>
        </w:rPr>
        <w:tab/>
      </w:r>
      <w:r w:rsidRPr="001D4A4C">
        <w:rPr>
          <w:sz w:val="24"/>
        </w:rPr>
        <w:tab/>
        <w:t>_____________</w:t>
      </w:r>
    </w:p>
    <w:p w:rsidR="00EE1903" w:rsidRPr="001D4A4C" w:rsidRDefault="007245B1" w:rsidP="007245B1">
      <w:pPr>
        <w:pStyle w:val="Title"/>
        <w:jc w:val="both"/>
        <w:rPr>
          <w:sz w:val="24"/>
        </w:rPr>
      </w:pPr>
      <w:r w:rsidRPr="001D4A4C">
        <w:rPr>
          <w:sz w:val="24"/>
        </w:rPr>
        <w:t>SIGN CONSTABLE NAME</w:t>
      </w:r>
      <w:r w:rsidRPr="001D4A4C">
        <w:rPr>
          <w:sz w:val="24"/>
        </w:rPr>
        <w:tab/>
      </w:r>
      <w:r w:rsidRPr="001D4A4C">
        <w:rPr>
          <w:sz w:val="24"/>
        </w:rPr>
        <w:tab/>
      </w:r>
      <w:r w:rsidRPr="001D4A4C">
        <w:rPr>
          <w:sz w:val="24"/>
        </w:rPr>
        <w:tab/>
        <w:t>DATE:</w:t>
      </w:r>
    </w:p>
    <w:p w:rsidR="00A40E8D" w:rsidRPr="00F16AC4" w:rsidRDefault="00A40E8D" w:rsidP="00A40E8D">
      <w:pPr>
        <w:pStyle w:val="Title"/>
        <w:jc w:val="both"/>
        <w:rPr>
          <w:color w:val="FF0000"/>
          <w:sz w:val="24"/>
        </w:rPr>
      </w:pPr>
    </w:p>
    <w:p w:rsidR="00A40E8D" w:rsidRPr="001D4A4C" w:rsidRDefault="00A40E8D" w:rsidP="00A40E8D">
      <w:pPr>
        <w:pStyle w:val="Title"/>
        <w:pBdr>
          <w:top w:val="single" w:sz="4" w:space="1" w:color="auto"/>
          <w:left w:val="single" w:sz="4" w:space="4" w:color="auto"/>
          <w:bottom w:val="single" w:sz="4" w:space="1" w:color="auto"/>
          <w:right w:val="single" w:sz="4" w:space="4" w:color="auto"/>
        </w:pBdr>
        <w:rPr>
          <w:b/>
          <w:sz w:val="36"/>
          <w:szCs w:val="36"/>
        </w:rPr>
      </w:pPr>
      <w:r w:rsidRPr="001D4A4C">
        <w:rPr>
          <w:b/>
          <w:sz w:val="36"/>
          <w:szCs w:val="36"/>
        </w:rPr>
        <w:t>FINANCE COMMITTEE PUBLIC HEARING</w:t>
      </w:r>
    </w:p>
    <w:p w:rsidR="00A40E8D" w:rsidRPr="001D4A4C" w:rsidRDefault="001D4A4C" w:rsidP="00A40E8D">
      <w:pPr>
        <w:pStyle w:val="Title"/>
        <w:pBdr>
          <w:top w:val="single" w:sz="4" w:space="1" w:color="auto"/>
          <w:left w:val="single" w:sz="4" w:space="4" w:color="auto"/>
          <w:bottom w:val="single" w:sz="4" w:space="1" w:color="auto"/>
          <w:right w:val="single" w:sz="4" w:space="4" w:color="auto"/>
        </w:pBdr>
        <w:rPr>
          <w:b/>
          <w:sz w:val="36"/>
          <w:szCs w:val="36"/>
        </w:rPr>
      </w:pPr>
      <w:r w:rsidRPr="001D4A4C">
        <w:rPr>
          <w:b/>
          <w:sz w:val="36"/>
          <w:szCs w:val="36"/>
        </w:rPr>
        <w:t>Tuesday</w:t>
      </w:r>
      <w:r w:rsidR="00D651C1" w:rsidRPr="001D4A4C">
        <w:rPr>
          <w:b/>
          <w:sz w:val="36"/>
          <w:szCs w:val="36"/>
        </w:rPr>
        <w:t xml:space="preserve">, </w:t>
      </w:r>
      <w:r w:rsidR="00DA174A" w:rsidRPr="001D4A4C">
        <w:rPr>
          <w:b/>
          <w:sz w:val="36"/>
          <w:szCs w:val="36"/>
        </w:rPr>
        <w:t>April 2</w:t>
      </w:r>
      <w:r w:rsidRPr="001D4A4C">
        <w:rPr>
          <w:b/>
          <w:sz w:val="36"/>
          <w:szCs w:val="36"/>
        </w:rPr>
        <w:t>3</w:t>
      </w:r>
      <w:r w:rsidR="00DA174A" w:rsidRPr="001D4A4C">
        <w:rPr>
          <w:b/>
          <w:sz w:val="36"/>
          <w:szCs w:val="36"/>
        </w:rPr>
        <w:t>, 202</w:t>
      </w:r>
      <w:r w:rsidRPr="001D4A4C">
        <w:rPr>
          <w:b/>
          <w:sz w:val="36"/>
          <w:szCs w:val="36"/>
        </w:rPr>
        <w:t>4</w:t>
      </w:r>
      <w:r w:rsidR="00A40E8D" w:rsidRPr="001D4A4C">
        <w:rPr>
          <w:b/>
          <w:sz w:val="36"/>
          <w:szCs w:val="36"/>
        </w:rPr>
        <w:t xml:space="preserve"> at </w:t>
      </w:r>
      <w:r w:rsidR="00AC0187" w:rsidRPr="001D4A4C">
        <w:rPr>
          <w:b/>
          <w:sz w:val="36"/>
          <w:szCs w:val="36"/>
        </w:rPr>
        <w:t>7:00</w:t>
      </w:r>
      <w:r w:rsidR="00A40E8D" w:rsidRPr="001D4A4C">
        <w:rPr>
          <w:b/>
          <w:sz w:val="36"/>
          <w:szCs w:val="36"/>
        </w:rPr>
        <w:t xml:space="preserve"> PM</w:t>
      </w:r>
    </w:p>
    <w:p w:rsidR="008E6195" w:rsidRPr="001D4A4C" w:rsidRDefault="007245B1" w:rsidP="00C22BA1">
      <w:pPr>
        <w:pStyle w:val="Title"/>
        <w:pBdr>
          <w:top w:val="single" w:sz="4" w:space="1" w:color="auto"/>
          <w:left w:val="single" w:sz="4" w:space="4" w:color="auto"/>
          <w:bottom w:val="single" w:sz="4" w:space="1" w:color="auto"/>
          <w:right w:val="single" w:sz="4" w:space="4" w:color="auto"/>
        </w:pBdr>
        <w:rPr>
          <w:b/>
          <w:sz w:val="36"/>
          <w:szCs w:val="36"/>
        </w:rPr>
      </w:pPr>
      <w:r w:rsidRPr="001D4A4C">
        <w:rPr>
          <w:b/>
          <w:sz w:val="36"/>
          <w:szCs w:val="36"/>
        </w:rPr>
        <w:t>Town Hall</w:t>
      </w:r>
    </w:p>
    <w:p w:rsidR="007245B1" w:rsidRPr="001D4A4C" w:rsidRDefault="007245B1" w:rsidP="00C22BA1">
      <w:pPr>
        <w:pStyle w:val="Title"/>
        <w:pBdr>
          <w:top w:val="single" w:sz="4" w:space="1" w:color="auto"/>
          <w:left w:val="single" w:sz="4" w:space="4" w:color="auto"/>
          <w:bottom w:val="single" w:sz="4" w:space="1" w:color="auto"/>
          <w:right w:val="single" w:sz="4" w:space="4" w:color="auto"/>
        </w:pBdr>
        <w:rPr>
          <w:sz w:val="20"/>
        </w:rPr>
      </w:pPr>
      <w:r w:rsidRPr="001D4A4C">
        <w:rPr>
          <w:b/>
          <w:sz w:val="36"/>
          <w:szCs w:val="36"/>
        </w:rPr>
        <w:t>109 Front Street</w:t>
      </w:r>
    </w:p>
    <w:p w:rsidR="00D052FA" w:rsidRPr="001D4A4C" w:rsidRDefault="00D052FA" w:rsidP="00A40E8D">
      <w:pPr>
        <w:pStyle w:val="Title"/>
        <w:rPr>
          <w:sz w:val="20"/>
        </w:rPr>
      </w:pPr>
    </w:p>
    <w:p w:rsidR="00A40E8D" w:rsidRPr="001D4A4C" w:rsidRDefault="00A40E8D" w:rsidP="00A40E8D">
      <w:pPr>
        <w:pStyle w:val="Title"/>
        <w:rPr>
          <w:rFonts w:ascii="Garamond" w:hAnsi="Garamond"/>
          <w:sz w:val="20"/>
        </w:rPr>
      </w:pPr>
      <w:r w:rsidRPr="001D4A4C">
        <w:rPr>
          <w:sz w:val="20"/>
        </w:rPr>
        <w:t>This institution is an equal opportunity provider. To file a complaint of Discrimination write USDA, Director, Office of Civil Rig</w:t>
      </w:r>
      <w:r w:rsidR="005E40E3" w:rsidRPr="001D4A4C">
        <w:rPr>
          <w:sz w:val="20"/>
        </w:rPr>
        <w:t>hts,</w:t>
      </w:r>
      <w:r w:rsidR="005E40E3" w:rsidRPr="001D4A4C">
        <w:rPr>
          <w:rFonts w:ascii="Garamond" w:hAnsi="Garamond"/>
          <w:sz w:val="20"/>
        </w:rPr>
        <w:t xml:space="preserve"> Washington, DC  20250-9410</w:t>
      </w:r>
    </w:p>
    <w:sectPr w:rsidR="00A40E8D" w:rsidRPr="001D4A4C" w:rsidSect="00E72CE5">
      <w:footerReference w:type="default" r:id="rId9"/>
      <w:pgSz w:w="12240" w:h="15840"/>
      <w:pgMar w:top="720" w:right="720" w:bottom="1440" w:left="720" w:header="446" w:footer="259"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72476" w16cid:durableId="7CFAA714"/>
  <w16cid:commentId w16cid:paraId="1D1E6316" w16cid:durableId="5DFA3225"/>
  <w16cid:commentId w16cid:paraId="5658FB77" w16cid:durableId="4A3D8578"/>
  <w16cid:commentId w16cid:paraId="284DB9E1" w16cid:durableId="7F42E556"/>
  <w16cid:commentId w16cid:paraId="4CDCBB98" w16cid:durableId="10381B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1B6" w:rsidRDefault="004801B6">
      <w:r>
        <w:separator/>
      </w:r>
    </w:p>
  </w:endnote>
  <w:endnote w:type="continuationSeparator" w:id="0">
    <w:p w:rsidR="004801B6" w:rsidRDefault="0048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resident">
    <w:altName w:val="Papyrus"/>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969180"/>
      <w:docPartObj>
        <w:docPartGallery w:val="Page Numbers (Bottom of Page)"/>
        <w:docPartUnique/>
      </w:docPartObj>
    </w:sdtPr>
    <w:sdtContent>
      <w:sdt>
        <w:sdtPr>
          <w:id w:val="-401150218"/>
          <w:docPartObj>
            <w:docPartGallery w:val="Page Numbers (Top of Page)"/>
            <w:docPartUnique/>
          </w:docPartObj>
        </w:sdtPr>
        <w:sdtContent>
          <w:p w:rsidR="00C02534" w:rsidRDefault="00C02534">
            <w:pPr>
              <w:pStyle w:val="Footer"/>
              <w:jc w:val="right"/>
            </w:pPr>
          </w:p>
          <w:p w:rsidR="00C02534" w:rsidRDefault="00C02534" w:rsidP="00467160">
            <w:pPr>
              <w:pStyle w:val="Footer"/>
              <w:jc w:val="center"/>
            </w:pPr>
            <w:r>
              <w:t>Annual Town Meeting Warrant</w:t>
            </w:r>
          </w:p>
          <w:p w:rsidR="00C02534" w:rsidRDefault="00C02534" w:rsidP="00865937">
            <w:pPr>
              <w:pStyle w:val="Footer"/>
              <w:jc w:val="center"/>
            </w:pPr>
            <w:r>
              <w:t>May 20, 2024</w:t>
            </w:r>
          </w:p>
          <w:p w:rsidR="00C02534" w:rsidRDefault="00C02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22B9C">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2B9C">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1B6" w:rsidRDefault="004801B6">
      <w:r>
        <w:separator/>
      </w:r>
    </w:p>
  </w:footnote>
  <w:footnote w:type="continuationSeparator" w:id="0">
    <w:p w:rsidR="004801B6" w:rsidRDefault="0048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B43"/>
    <w:multiLevelType w:val="hybridMultilevel"/>
    <w:tmpl w:val="E58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A2812"/>
    <w:multiLevelType w:val="multilevel"/>
    <w:tmpl w:val="4938487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7049A"/>
    <w:multiLevelType w:val="multilevel"/>
    <w:tmpl w:val="6994B908"/>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E913F8"/>
    <w:multiLevelType w:val="multilevel"/>
    <w:tmpl w:val="A992E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797B2C"/>
    <w:multiLevelType w:val="hybridMultilevel"/>
    <w:tmpl w:val="0776B13A"/>
    <w:lvl w:ilvl="0" w:tplc="D982DC46">
      <w:start w:val="1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7052610"/>
    <w:multiLevelType w:val="hybridMultilevel"/>
    <w:tmpl w:val="FDCE6F3C"/>
    <w:lvl w:ilvl="0" w:tplc="07409FAC">
      <w:start w:val="16"/>
      <w:numFmt w:val="bullet"/>
      <w:lvlText w:val="-"/>
      <w:lvlJc w:val="left"/>
      <w:pPr>
        <w:ind w:left="720" w:hanging="360"/>
      </w:pPr>
      <w:rPr>
        <w:rFonts w:ascii="Garamond" w:eastAsia="Times New Roman" w:hAnsi="Garamond"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62D96"/>
    <w:multiLevelType w:val="hybridMultilevel"/>
    <w:tmpl w:val="1E089550"/>
    <w:styleLink w:val="ImportedStyle1"/>
    <w:lvl w:ilvl="0" w:tplc="9D98516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AE24A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DA407E">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693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EE3BD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16E4C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AA77C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AE46C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70F29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EF5348D"/>
    <w:multiLevelType w:val="hybridMultilevel"/>
    <w:tmpl w:val="75FCCFE4"/>
    <w:lvl w:ilvl="0" w:tplc="76F876D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9040A"/>
    <w:multiLevelType w:val="multilevel"/>
    <w:tmpl w:val="5FB407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C02DA7"/>
    <w:multiLevelType w:val="hybridMultilevel"/>
    <w:tmpl w:val="1E089550"/>
    <w:numStyleLink w:val="ImportedStyle1"/>
  </w:abstractNum>
  <w:abstractNum w:abstractNumId="10" w15:restartNumberingAfterBreak="0">
    <w:nsid w:val="400C499B"/>
    <w:multiLevelType w:val="hybridMultilevel"/>
    <w:tmpl w:val="B0949BD6"/>
    <w:lvl w:ilvl="0" w:tplc="5F582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262AB"/>
    <w:multiLevelType w:val="multilevel"/>
    <w:tmpl w:val="692A028E"/>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D364BB8"/>
    <w:multiLevelType w:val="hybridMultilevel"/>
    <w:tmpl w:val="DAB62D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107925"/>
    <w:multiLevelType w:val="hybridMultilevel"/>
    <w:tmpl w:val="64126E72"/>
    <w:lvl w:ilvl="0" w:tplc="919451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B1689"/>
    <w:multiLevelType w:val="hybridMultilevel"/>
    <w:tmpl w:val="B3C630F2"/>
    <w:lvl w:ilvl="0" w:tplc="A3405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9C526E"/>
    <w:multiLevelType w:val="hybridMultilevel"/>
    <w:tmpl w:val="2A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16F5A"/>
    <w:multiLevelType w:val="hybridMultilevel"/>
    <w:tmpl w:val="29CA9294"/>
    <w:lvl w:ilvl="0" w:tplc="88C460C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E1F15"/>
    <w:multiLevelType w:val="hybridMultilevel"/>
    <w:tmpl w:val="5B1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1"/>
  </w:num>
  <w:num w:numId="5">
    <w:abstractNumId w:val="8"/>
  </w:num>
  <w:num w:numId="6">
    <w:abstractNumId w:val="10"/>
  </w:num>
  <w:num w:numId="7">
    <w:abstractNumId w:val="1"/>
  </w:num>
  <w:num w:numId="8">
    <w:abstractNumId w:val="7"/>
  </w:num>
  <w:num w:numId="9">
    <w:abstractNumId w:val="3"/>
  </w:num>
  <w:num w:numId="10">
    <w:abstractNumId w:val="16"/>
  </w:num>
  <w:num w:numId="11">
    <w:abstractNumId w:val="14"/>
  </w:num>
  <w:num w:numId="12">
    <w:abstractNumId w:val="13"/>
  </w:num>
  <w:num w:numId="13">
    <w:abstractNumId w:val="2"/>
  </w:num>
  <w:num w:numId="14">
    <w:abstractNumId w:val="12"/>
  </w:num>
  <w:num w:numId="15">
    <w:abstractNumId w:val="15"/>
  </w:num>
  <w:num w:numId="16">
    <w:abstractNumId w:val="17"/>
  </w:num>
  <w:num w:numId="17">
    <w:abstractNumId w:val="4"/>
  </w:num>
  <w:num w:numId="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7C"/>
    <w:rsid w:val="00001429"/>
    <w:rsid w:val="00001AB6"/>
    <w:rsid w:val="00003875"/>
    <w:rsid w:val="00004765"/>
    <w:rsid w:val="00006B47"/>
    <w:rsid w:val="000075C6"/>
    <w:rsid w:val="00007A63"/>
    <w:rsid w:val="0001042B"/>
    <w:rsid w:val="00010D22"/>
    <w:rsid w:val="00011EEB"/>
    <w:rsid w:val="00012815"/>
    <w:rsid w:val="00012B88"/>
    <w:rsid w:val="000132AC"/>
    <w:rsid w:val="00013F5D"/>
    <w:rsid w:val="000151E4"/>
    <w:rsid w:val="00015345"/>
    <w:rsid w:val="0001587A"/>
    <w:rsid w:val="00015E48"/>
    <w:rsid w:val="00015FB6"/>
    <w:rsid w:val="00016E9A"/>
    <w:rsid w:val="00017572"/>
    <w:rsid w:val="00017B7C"/>
    <w:rsid w:val="00020534"/>
    <w:rsid w:val="0002136C"/>
    <w:rsid w:val="000214C2"/>
    <w:rsid w:val="0002184C"/>
    <w:rsid w:val="0002299E"/>
    <w:rsid w:val="00023772"/>
    <w:rsid w:val="00023819"/>
    <w:rsid w:val="000239F3"/>
    <w:rsid w:val="000249E0"/>
    <w:rsid w:val="00025383"/>
    <w:rsid w:val="00025AFE"/>
    <w:rsid w:val="00025B11"/>
    <w:rsid w:val="000272A9"/>
    <w:rsid w:val="00027CA4"/>
    <w:rsid w:val="0003041B"/>
    <w:rsid w:val="000306F8"/>
    <w:rsid w:val="00031C4E"/>
    <w:rsid w:val="00031DEA"/>
    <w:rsid w:val="00032170"/>
    <w:rsid w:val="000324FB"/>
    <w:rsid w:val="00032DFE"/>
    <w:rsid w:val="00032E74"/>
    <w:rsid w:val="00032FBF"/>
    <w:rsid w:val="00033A0D"/>
    <w:rsid w:val="00034F26"/>
    <w:rsid w:val="00035161"/>
    <w:rsid w:val="00040771"/>
    <w:rsid w:val="00040F3A"/>
    <w:rsid w:val="0004222E"/>
    <w:rsid w:val="000429BD"/>
    <w:rsid w:val="00043120"/>
    <w:rsid w:val="00043CFD"/>
    <w:rsid w:val="00044B1D"/>
    <w:rsid w:val="0004534A"/>
    <w:rsid w:val="00046F95"/>
    <w:rsid w:val="000478E1"/>
    <w:rsid w:val="00047938"/>
    <w:rsid w:val="000502DF"/>
    <w:rsid w:val="00050C9A"/>
    <w:rsid w:val="000512C6"/>
    <w:rsid w:val="0005236B"/>
    <w:rsid w:val="000525FD"/>
    <w:rsid w:val="0005273F"/>
    <w:rsid w:val="00052F8D"/>
    <w:rsid w:val="00053DB0"/>
    <w:rsid w:val="00054FBD"/>
    <w:rsid w:val="00055FDC"/>
    <w:rsid w:val="00057331"/>
    <w:rsid w:val="0005749B"/>
    <w:rsid w:val="000574E9"/>
    <w:rsid w:val="000611EC"/>
    <w:rsid w:val="0006131D"/>
    <w:rsid w:val="000616EA"/>
    <w:rsid w:val="00061F2C"/>
    <w:rsid w:val="000633CF"/>
    <w:rsid w:val="000634F2"/>
    <w:rsid w:val="00063D88"/>
    <w:rsid w:val="00066832"/>
    <w:rsid w:val="00066D6D"/>
    <w:rsid w:val="0006742C"/>
    <w:rsid w:val="00070B45"/>
    <w:rsid w:val="00071523"/>
    <w:rsid w:val="00072678"/>
    <w:rsid w:val="00072CA9"/>
    <w:rsid w:val="0007360C"/>
    <w:rsid w:val="000736F8"/>
    <w:rsid w:val="0007429D"/>
    <w:rsid w:val="00074A6F"/>
    <w:rsid w:val="00074C92"/>
    <w:rsid w:val="00074CDE"/>
    <w:rsid w:val="0007547B"/>
    <w:rsid w:val="00076B67"/>
    <w:rsid w:val="0007735A"/>
    <w:rsid w:val="000779EA"/>
    <w:rsid w:val="0008170B"/>
    <w:rsid w:val="00081990"/>
    <w:rsid w:val="000823C6"/>
    <w:rsid w:val="00084C9C"/>
    <w:rsid w:val="00085723"/>
    <w:rsid w:val="000909BB"/>
    <w:rsid w:val="00092BF9"/>
    <w:rsid w:val="0009517B"/>
    <w:rsid w:val="00095525"/>
    <w:rsid w:val="00095905"/>
    <w:rsid w:val="00095B1C"/>
    <w:rsid w:val="00096FA4"/>
    <w:rsid w:val="0009739D"/>
    <w:rsid w:val="00097480"/>
    <w:rsid w:val="0009780F"/>
    <w:rsid w:val="000A0B76"/>
    <w:rsid w:val="000A14EF"/>
    <w:rsid w:val="000A2940"/>
    <w:rsid w:val="000A6933"/>
    <w:rsid w:val="000A6AFE"/>
    <w:rsid w:val="000A7FCA"/>
    <w:rsid w:val="000B0128"/>
    <w:rsid w:val="000B0599"/>
    <w:rsid w:val="000B0BAA"/>
    <w:rsid w:val="000B15BD"/>
    <w:rsid w:val="000B180A"/>
    <w:rsid w:val="000B1B29"/>
    <w:rsid w:val="000B2A6B"/>
    <w:rsid w:val="000B3396"/>
    <w:rsid w:val="000B3694"/>
    <w:rsid w:val="000B52CC"/>
    <w:rsid w:val="000B6152"/>
    <w:rsid w:val="000B73F8"/>
    <w:rsid w:val="000B78E4"/>
    <w:rsid w:val="000C0F67"/>
    <w:rsid w:val="000C1AAC"/>
    <w:rsid w:val="000C2AAF"/>
    <w:rsid w:val="000C3226"/>
    <w:rsid w:val="000C421D"/>
    <w:rsid w:val="000C6606"/>
    <w:rsid w:val="000C6F30"/>
    <w:rsid w:val="000C72B0"/>
    <w:rsid w:val="000D0013"/>
    <w:rsid w:val="000D05BD"/>
    <w:rsid w:val="000D263A"/>
    <w:rsid w:val="000D376D"/>
    <w:rsid w:val="000D411A"/>
    <w:rsid w:val="000D52BC"/>
    <w:rsid w:val="000D5875"/>
    <w:rsid w:val="000D58AE"/>
    <w:rsid w:val="000D5A86"/>
    <w:rsid w:val="000D5E6F"/>
    <w:rsid w:val="000D7007"/>
    <w:rsid w:val="000E0192"/>
    <w:rsid w:val="000E01E5"/>
    <w:rsid w:val="000E1C79"/>
    <w:rsid w:val="000E3409"/>
    <w:rsid w:val="000E46BA"/>
    <w:rsid w:val="000E5036"/>
    <w:rsid w:val="000E54C1"/>
    <w:rsid w:val="000E5DE2"/>
    <w:rsid w:val="000E6225"/>
    <w:rsid w:val="000E6D4A"/>
    <w:rsid w:val="000E6FA2"/>
    <w:rsid w:val="000E721F"/>
    <w:rsid w:val="000F0202"/>
    <w:rsid w:val="000F0CCE"/>
    <w:rsid w:val="000F0F65"/>
    <w:rsid w:val="000F139B"/>
    <w:rsid w:val="000F4A6E"/>
    <w:rsid w:val="000F4AA1"/>
    <w:rsid w:val="000F58B7"/>
    <w:rsid w:val="000F6122"/>
    <w:rsid w:val="000F66CC"/>
    <w:rsid w:val="000F7D8B"/>
    <w:rsid w:val="00100ADC"/>
    <w:rsid w:val="00101A85"/>
    <w:rsid w:val="001039C4"/>
    <w:rsid w:val="00104DBA"/>
    <w:rsid w:val="00105189"/>
    <w:rsid w:val="00105324"/>
    <w:rsid w:val="00105B5A"/>
    <w:rsid w:val="00106DE8"/>
    <w:rsid w:val="00106EE5"/>
    <w:rsid w:val="00110589"/>
    <w:rsid w:val="001105EA"/>
    <w:rsid w:val="00110BF1"/>
    <w:rsid w:val="00110EA2"/>
    <w:rsid w:val="00111437"/>
    <w:rsid w:val="0011195D"/>
    <w:rsid w:val="00112439"/>
    <w:rsid w:val="0011397E"/>
    <w:rsid w:val="00113CEE"/>
    <w:rsid w:val="001147EE"/>
    <w:rsid w:val="00114EFD"/>
    <w:rsid w:val="001151F7"/>
    <w:rsid w:val="00115931"/>
    <w:rsid w:val="00117BD7"/>
    <w:rsid w:val="00120941"/>
    <w:rsid w:val="00121491"/>
    <w:rsid w:val="00121F88"/>
    <w:rsid w:val="00122127"/>
    <w:rsid w:val="00122E92"/>
    <w:rsid w:val="001237A7"/>
    <w:rsid w:val="00123B75"/>
    <w:rsid w:val="001240E1"/>
    <w:rsid w:val="00124535"/>
    <w:rsid w:val="00127505"/>
    <w:rsid w:val="00127525"/>
    <w:rsid w:val="00127831"/>
    <w:rsid w:val="001300AB"/>
    <w:rsid w:val="001325E2"/>
    <w:rsid w:val="001327DA"/>
    <w:rsid w:val="00132F01"/>
    <w:rsid w:val="0013321A"/>
    <w:rsid w:val="00133539"/>
    <w:rsid w:val="001342DB"/>
    <w:rsid w:val="00135001"/>
    <w:rsid w:val="00135187"/>
    <w:rsid w:val="00137A77"/>
    <w:rsid w:val="001405C7"/>
    <w:rsid w:val="0014084A"/>
    <w:rsid w:val="001422E1"/>
    <w:rsid w:val="00142AC9"/>
    <w:rsid w:val="0014353B"/>
    <w:rsid w:val="00143600"/>
    <w:rsid w:val="00143985"/>
    <w:rsid w:val="00143ACC"/>
    <w:rsid w:val="00143EB4"/>
    <w:rsid w:val="001456F4"/>
    <w:rsid w:val="00145986"/>
    <w:rsid w:val="00145D24"/>
    <w:rsid w:val="001463F5"/>
    <w:rsid w:val="00146B2A"/>
    <w:rsid w:val="00147256"/>
    <w:rsid w:val="001477A6"/>
    <w:rsid w:val="00147E19"/>
    <w:rsid w:val="00150642"/>
    <w:rsid w:val="00152827"/>
    <w:rsid w:val="00152F04"/>
    <w:rsid w:val="0015330D"/>
    <w:rsid w:val="00153409"/>
    <w:rsid w:val="001538A4"/>
    <w:rsid w:val="00153EB8"/>
    <w:rsid w:val="001542A8"/>
    <w:rsid w:val="00154A76"/>
    <w:rsid w:val="00154C4E"/>
    <w:rsid w:val="0015533E"/>
    <w:rsid w:val="00157A8E"/>
    <w:rsid w:val="00160E12"/>
    <w:rsid w:val="0016193E"/>
    <w:rsid w:val="00161AE4"/>
    <w:rsid w:val="00164EAF"/>
    <w:rsid w:val="001661D5"/>
    <w:rsid w:val="00166E26"/>
    <w:rsid w:val="00170B21"/>
    <w:rsid w:val="00171EAE"/>
    <w:rsid w:val="00172271"/>
    <w:rsid w:val="001725E1"/>
    <w:rsid w:val="001744D9"/>
    <w:rsid w:val="00174E53"/>
    <w:rsid w:val="00175A93"/>
    <w:rsid w:val="001767C6"/>
    <w:rsid w:val="001769E3"/>
    <w:rsid w:val="00177438"/>
    <w:rsid w:val="001776C9"/>
    <w:rsid w:val="001800AE"/>
    <w:rsid w:val="00182623"/>
    <w:rsid w:val="00182BB4"/>
    <w:rsid w:val="001840B0"/>
    <w:rsid w:val="00185969"/>
    <w:rsid w:val="00186F1E"/>
    <w:rsid w:val="001878FB"/>
    <w:rsid w:val="00187AA0"/>
    <w:rsid w:val="00190205"/>
    <w:rsid w:val="0019054E"/>
    <w:rsid w:val="00190727"/>
    <w:rsid w:val="00190838"/>
    <w:rsid w:val="00190DA6"/>
    <w:rsid w:val="00191AFD"/>
    <w:rsid w:val="00192461"/>
    <w:rsid w:val="00192737"/>
    <w:rsid w:val="00193887"/>
    <w:rsid w:val="00193F83"/>
    <w:rsid w:val="001947F9"/>
    <w:rsid w:val="00194957"/>
    <w:rsid w:val="001954DF"/>
    <w:rsid w:val="00195B5F"/>
    <w:rsid w:val="0019659D"/>
    <w:rsid w:val="00196D04"/>
    <w:rsid w:val="00196E9B"/>
    <w:rsid w:val="001971E5"/>
    <w:rsid w:val="00197279"/>
    <w:rsid w:val="001972A8"/>
    <w:rsid w:val="00197BB6"/>
    <w:rsid w:val="001A0F37"/>
    <w:rsid w:val="001A0F97"/>
    <w:rsid w:val="001A1768"/>
    <w:rsid w:val="001A2955"/>
    <w:rsid w:val="001A2A4B"/>
    <w:rsid w:val="001A2B6D"/>
    <w:rsid w:val="001A2F38"/>
    <w:rsid w:val="001A30AA"/>
    <w:rsid w:val="001A3325"/>
    <w:rsid w:val="001A37C0"/>
    <w:rsid w:val="001A4031"/>
    <w:rsid w:val="001A5F0D"/>
    <w:rsid w:val="001A69B8"/>
    <w:rsid w:val="001A6BE3"/>
    <w:rsid w:val="001A6DF7"/>
    <w:rsid w:val="001A79F4"/>
    <w:rsid w:val="001A7DAB"/>
    <w:rsid w:val="001B0C16"/>
    <w:rsid w:val="001B1163"/>
    <w:rsid w:val="001B1584"/>
    <w:rsid w:val="001B2F75"/>
    <w:rsid w:val="001B3147"/>
    <w:rsid w:val="001B3D8F"/>
    <w:rsid w:val="001B42C0"/>
    <w:rsid w:val="001B620D"/>
    <w:rsid w:val="001B76B5"/>
    <w:rsid w:val="001C0064"/>
    <w:rsid w:val="001C2598"/>
    <w:rsid w:val="001C25A0"/>
    <w:rsid w:val="001C27CB"/>
    <w:rsid w:val="001C2960"/>
    <w:rsid w:val="001C33AA"/>
    <w:rsid w:val="001C52AD"/>
    <w:rsid w:val="001C6893"/>
    <w:rsid w:val="001C7609"/>
    <w:rsid w:val="001D1BC6"/>
    <w:rsid w:val="001D2D83"/>
    <w:rsid w:val="001D2F4C"/>
    <w:rsid w:val="001D4A4C"/>
    <w:rsid w:val="001D4CD0"/>
    <w:rsid w:val="001D50EA"/>
    <w:rsid w:val="001D511F"/>
    <w:rsid w:val="001D5FA2"/>
    <w:rsid w:val="001D5FBD"/>
    <w:rsid w:val="001D63D9"/>
    <w:rsid w:val="001D6EDA"/>
    <w:rsid w:val="001D786D"/>
    <w:rsid w:val="001E139C"/>
    <w:rsid w:val="001E1B44"/>
    <w:rsid w:val="001E3D0A"/>
    <w:rsid w:val="001E4980"/>
    <w:rsid w:val="001E664A"/>
    <w:rsid w:val="001E72E8"/>
    <w:rsid w:val="001F14E6"/>
    <w:rsid w:val="001F1C69"/>
    <w:rsid w:val="001F2966"/>
    <w:rsid w:val="001F2AE6"/>
    <w:rsid w:val="001F32B5"/>
    <w:rsid w:val="001F37F7"/>
    <w:rsid w:val="001F3928"/>
    <w:rsid w:val="001F6850"/>
    <w:rsid w:val="001F6FE7"/>
    <w:rsid w:val="001F7657"/>
    <w:rsid w:val="00200194"/>
    <w:rsid w:val="00200AB4"/>
    <w:rsid w:val="0020273B"/>
    <w:rsid w:val="0020287C"/>
    <w:rsid w:val="002053D1"/>
    <w:rsid w:val="0020601B"/>
    <w:rsid w:val="00206408"/>
    <w:rsid w:val="002064B9"/>
    <w:rsid w:val="002076EB"/>
    <w:rsid w:val="00207788"/>
    <w:rsid w:val="00210ADF"/>
    <w:rsid w:val="00210C00"/>
    <w:rsid w:val="00211008"/>
    <w:rsid w:val="002121FC"/>
    <w:rsid w:val="00212C37"/>
    <w:rsid w:val="00214D20"/>
    <w:rsid w:val="002151E7"/>
    <w:rsid w:val="00215A23"/>
    <w:rsid w:val="00215A70"/>
    <w:rsid w:val="00215AFB"/>
    <w:rsid w:val="00216A2F"/>
    <w:rsid w:val="00220A1D"/>
    <w:rsid w:val="002210F5"/>
    <w:rsid w:val="0022273E"/>
    <w:rsid w:val="002238DF"/>
    <w:rsid w:val="00224699"/>
    <w:rsid w:val="00224820"/>
    <w:rsid w:val="002249E9"/>
    <w:rsid w:val="00225754"/>
    <w:rsid w:val="00226028"/>
    <w:rsid w:val="00226699"/>
    <w:rsid w:val="00226C97"/>
    <w:rsid w:val="0022769C"/>
    <w:rsid w:val="00227A8A"/>
    <w:rsid w:val="00227C4C"/>
    <w:rsid w:val="00227DFC"/>
    <w:rsid w:val="00231356"/>
    <w:rsid w:val="00232A83"/>
    <w:rsid w:val="002346CC"/>
    <w:rsid w:val="00234A54"/>
    <w:rsid w:val="00235E6A"/>
    <w:rsid w:val="00237AFE"/>
    <w:rsid w:val="00237E5A"/>
    <w:rsid w:val="002405F4"/>
    <w:rsid w:val="00241472"/>
    <w:rsid w:val="002455AC"/>
    <w:rsid w:val="00245C3F"/>
    <w:rsid w:val="00246345"/>
    <w:rsid w:val="00246495"/>
    <w:rsid w:val="00246CF7"/>
    <w:rsid w:val="00247BF4"/>
    <w:rsid w:val="002506FD"/>
    <w:rsid w:val="002507C2"/>
    <w:rsid w:val="00250B21"/>
    <w:rsid w:val="00250B9D"/>
    <w:rsid w:val="002513DD"/>
    <w:rsid w:val="002515DD"/>
    <w:rsid w:val="00251F85"/>
    <w:rsid w:val="00252856"/>
    <w:rsid w:val="002542F7"/>
    <w:rsid w:val="002548D0"/>
    <w:rsid w:val="002555B5"/>
    <w:rsid w:val="00255F3E"/>
    <w:rsid w:val="00257E7E"/>
    <w:rsid w:val="0026001E"/>
    <w:rsid w:val="0026115B"/>
    <w:rsid w:val="002619C2"/>
    <w:rsid w:val="00262E9D"/>
    <w:rsid w:val="00265407"/>
    <w:rsid w:val="00265AF6"/>
    <w:rsid w:val="00266418"/>
    <w:rsid w:val="00267D57"/>
    <w:rsid w:val="002717E9"/>
    <w:rsid w:val="0027199C"/>
    <w:rsid w:val="00272442"/>
    <w:rsid w:val="00272AB7"/>
    <w:rsid w:val="00275444"/>
    <w:rsid w:val="00276E43"/>
    <w:rsid w:val="00276FEB"/>
    <w:rsid w:val="002807FB"/>
    <w:rsid w:val="002845A4"/>
    <w:rsid w:val="0028471C"/>
    <w:rsid w:val="002851D4"/>
    <w:rsid w:val="0028520E"/>
    <w:rsid w:val="00285912"/>
    <w:rsid w:val="00287017"/>
    <w:rsid w:val="00287298"/>
    <w:rsid w:val="002878BF"/>
    <w:rsid w:val="0029028C"/>
    <w:rsid w:val="00291824"/>
    <w:rsid w:val="00293B8D"/>
    <w:rsid w:val="00294577"/>
    <w:rsid w:val="002948E6"/>
    <w:rsid w:val="0029585D"/>
    <w:rsid w:val="00295EAE"/>
    <w:rsid w:val="0029641F"/>
    <w:rsid w:val="00297892"/>
    <w:rsid w:val="00297C39"/>
    <w:rsid w:val="002A048D"/>
    <w:rsid w:val="002A10B5"/>
    <w:rsid w:val="002A15C1"/>
    <w:rsid w:val="002A2042"/>
    <w:rsid w:val="002A2761"/>
    <w:rsid w:val="002A2A99"/>
    <w:rsid w:val="002A2EA4"/>
    <w:rsid w:val="002A3208"/>
    <w:rsid w:val="002A3B71"/>
    <w:rsid w:val="002A40AC"/>
    <w:rsid w:val="002A421B"/>
    <w:rsid w:val="002A4BFC"/>
    <w:rsid w:val="002A6F6C"/>
    <w:rsid w:val="002B0798"/>
    <w:rsid w:val="002B0BDB"/>
    <w:rsid w:val="002B12D2"/>
    <w:rsid w:val="002B1781"/>
    <w:rsid w:val="002B27B9"/>
    <w:rsid w:val="002B531E"/>
    <w:rsid w:val="002B5523"/>
    <w:rsid w:val="002B789B"/>
    <w:rsid w:val="002C001D"/>
    <w:rsid w:val="002C12E1"/>
    <w:rsid w:val="002C165E"/>
    <w:rsid w:val="002C17B0"/>
    <w:rsid w:val="002C319A"/>
    <w:rsid w:val="002C5E7C"/>
    <w:rsid w:val="002C6454"/>
    <w:rsid w:val="002C6E0F"/>
    <w:rsid w:val="002C7F2B"/>
    <w:rsid w:val="002D0821"/>
    <w:rsid w:val="002D0CC0"/>
    <w:rsid w:val="002D3B91"/>
    <w:rsid w:val="002D4C50"/>
    <w:rsid w:val="002D7541"/>
    <w:rsid w:val="002D76AB"/>
    <w:rsid w:val="002E01A0"/>
    <w:rsid w:val="002E031E"/>
    <w:rsid w:val="002E0680"/>
    <w:rsid w:val="002E1365"/>
    <w:rsid w:val="002E14E0"/>
    <w:rsid w:val="002E1909"/>
    <w:rsid w:val="002E2B4E"/>
    <w:rsid w:val="002E50F8"/>
    <w:rsid w:val="002E5454"/>
    <w:rsid w:val="002E60A8"/>
    <w:rsid w:val="002E679D"/>
    <w:rsid w:val="002E6F0B"/>
    <w:rsid w:val="002E7382"/>
    <w:rsid w:val="002F04FD"/>
    <w:rsid w:val="002F13D7"/>
    <w:rsid w:val="002F1464"/>
    <w:rsid w:val="002F2A2B"/>
    <w:rsid w:val="002F3D97"/>
    <w:rsid w:val="002F43F1"/>
    <w:rsid w:val="002F475A"/>
    <w:rsid w:val="002F5D34"/>
    <w:rsid w:val="002F5EFD"/>
    <w:rsid w:val="002F5F07"/>
    <w:rsid w:val="002F78F9"/>
    <w:rsid w:val="0030008C"/>
    <w:rsid w:val="00300E36"/>
    <w:rsid w:val="00301317"/>
    <w:rsid w:val="00302303"/>
    <w:rsid w:val="00304585"/>
    <w:rsid w:val="00306086"/>
    <w:rsid w:val="00306662"/>
    <w:rsid w:val="00306CDF"/>
    <w:rsid w:val="0031013D"/>
    <w:rsid w:val="00310468"/>
    <w:rsid w:val="00310B1B"/>
    <w:rsid w:val="003122C2"/>
    <w:rsid w:val="00314A1F"/>
    <w:rsid w:val="00315EE3"/>
    <w:rsid w:val="003170A8"/>
    <w:rsid w:val="00317444"/>
    <w:rsid w:val="003175D7"/>
    <w:rsid w:val="00322547"/>
    <w:rsid w:val="00322830"/>
    <w:rsid w:val="00323158"/>
    <w:rsid w:val="0032432F"/>
    <w:rsid w:val="00325710"/>
    <w:rsid w:val="0032578E"/>
    <w:rsid w:val="00325A14"/>
    <w:rsid w:val="0032604B"/>
    <w:rsid w:val="00326098"/>
    <w:rsid w:val="0032632E"/>
    <w:rsid w:val="0032651B"/>
    <w:rsid w:val="00326667"/>
    <w:rsid w:val="00327FB1"/>
    <w:rsid w:val="003313C3"/>
    <w:rsid w:val="00331A2B"/>
    <w:rsid w:val="00331DB4"/>
    <w:rsid w:val="00331E13"/>
    <w:rsid w:val="003323DE"/>
    <w:rsid w:val="00332E1B"/>
    <w:rsid w:val="00334547"/>
    <w:rsid w:val="00334A3A"/>
    <w:rsid w:val="00335947"/>
    <w:rsid w:val="0033595A"/>
    <w:rsid w:val="00335F4D"/>
    <w:rsid w:val="00336A56"/>
    <w:rsid w:val="00336A5B"/>
    <w:rsid w:val="00337308"/>
    <w:rsid w:val="00337D42"/>
    <w:rsid w:val="00343573"/>
    <w:rsid w:val="003437B3"/>
    <w:rsid w:val="003437F0"/>
    <w:rsid w:val="00345B8F"/>
    <w:rsid w:val="00346935"/>
    <w:rsid w:val="003471AF"/>
    <w:rsid w:val="00350BC8"/>
    <w:rsid w:val="003510D5"/>
    <w:rsid w:val="00351B8D"/>
    <w:rsid w:val="0035397A"/>
    <w:rsid w:val="00353CBF"/>
    <w:rsid w:val="00353F5F"/>
    <w:rsid w:val="00355EA3"/>
    <w:rsid w:val="00355F82"/>
    <w:rsid w:val="00357661"/>
    <w:rsid w:val="0035789F"/>
    <w:rsid w:val="00357D99"/>
    <w:rsid w:val="00361485"/>
    <w:rsid w:val="003617C3"/>
    <w:rsid w:val="0036261F"/>
    <w:rsid w:val="00362F10"/>
    <w:rsid w:val="00363091"/>
    <w:rsid w:val="00363427"/>
    <w:rsid w:val="00363DEC"/>
    <w:rsid w:val="00364FD2"/>
    <w:rsid w:val="00365D45"/>
    <w:rsid w:val="00365F4C"/>
    <w:rsid w:val="00367230"/>
    <w:rsid w:val="0036765C"/>
    <w:rsid w:val="00367829"/>
    <w:rsid w:val="00367E28"/>
    <w:rsid w:val="00367FF1"/>
    <w:rsid w:val="00370515"/>
    <w:rsid w:val="00370D8F"/>
    <w:rsid w:val="00372E3D"/>
    <w:rsid w:val="003746B6"/>
    <w:rsid w:val="003746D0"/>
    <w:rsid w:val="00375E9E"/>
    <w:rsid w:val="00376BB1"/>
    <w:rsid w:val="00377124"/>
    <w:rsid w:val="0037727B"/>
    <w:rsid w:val="00377903"/>
    <w:rsid w:val="00380418"/>
    <w:rsid w:val="00381105"/>
    <w:rsid w:val="0038157D"/>
    <w:rsid w:val="00383436"/>
    <w:rsid w:val="003840C8"/>
    <w:rsid w:val="00387576"/>
    <w:rsid w:val="00390163"/>
    <w:rsid w:val="003942CC"/>
    <w:rsid w:val="003942EC"/>
    <w:rsid w:val="00395822"/>
    <w:rsid w:val="00395CF7"/>
    <w:rsid w:val="003964E4"/>
    <w:rsid w:val="0039696C"/>
    <w:rsid w:val="003975CA"/>
    <w:rsid w:val="003977B4"/>
    <w:rsid w:val="00397998"/>
    <w:rsid w:val="003A0AF1"/>
    <w:rsid w:val="003A154C"/>
    <w:rsid w:val="003A1639"/>
    <w:rsid w:val="003A34C1"/>
    <w:rsid w:val="003A3C51"/>
    <w:rsid w:val="003A47B7"/>
    <w:rsid w:val="003A56D8"/>
    <w:rsid w:val="003A5BAC"/>
    <w:rsid w:val="003A6377"/>
    <w:rsid w:val="003A74C8"/>
    <w:rsid w:val="003A7A87"/>
    <w:rsid w:val="003A7AE0"/>
    <w:rsid w:val="003B0F2B"/>
    <w:rsid w:val="003B2266"/>
    <w:rsid w:val="003B2446"/>
    <w:rsid w:val="003B4AB4"/>
    <w:rsid w:val="003B5031"/>
    <w:rsid w:val="003B5F0D"/>
    <w:rsid w:val="003B6097"/>
    <w:rsid w:val="003B750C"/>
    <w:rsid w:val="003B7D01"/>
    <w:rsid w:val="003B7DA5"/>
    <w:rsid w:val="003C0001"/>
    <w:rsid w:val="003C020F"/>
    <w:rsid w:val="003C02B7"/>
    <w:rsid w:val="003C1EC9"/>
    <w:rsid w:val="003C20AC"/>
    <w:rsid w:val="003C30C1"/>
    <w:rsid w:val="003C328C"/>
    <w:rsid w:val="003C37F8"/>
    <w:rsid w:val="003C3F1D"/>
    <w:rsid w:val="003C4321"/>
    <w:rsid w:val="003C434C"/>
    <w:rsid w:val="003C713E"/>
    <w:rsid w:val="003C7155"/>
    <w:rsid w:val="003C7EED"/>
    <w:rsid w:val="003D06D7"/>
    <w:rsid w:val="003D1281"/>
    <w:rsid w:val="003D1C43"/>
    <w:rsid w:val="003D1E87"/>
    <w:rsid w:val="003D24ED"/>
    <w:rsid w:val="003D2A5C"/>
    <w:rsid w:val="003D37E9"/>
    <w:rsid w:val="003D3A14"/>
    <w:rsid w:val="003D3A44"/>
    <w:rsid w:val="003D445A"/>
    <w:rsid w:val="003D4C18"/>
    <w:rsid w:val="003D4CD0"/>
    <w:rsid w:val="003D5C90"/>
    <w:rsid w:val="003D6208"/>
    <w:rsid w:val="003D7BC3"/>
    <w:rsid w:val="003D7C77"/>
    <w:rsid w:val="003E0368"/>
    <w:rsid w:val="003E0753"/>
    <w:rsid w:val="003E0A48"/>
    <w:rsid w:val="003E11C7"/>
    <w:rsid w:val="003E2186"/>
    <w:rsid w:val="003E2361"/>
    <w:rsid w:val="003E2F6B"/>
    <w:rsid w:val="003E3060"/>
    <w:rsid w:val="003E347B"/>
    <w:rsid w:val="003E34F1"/>
    <w:rsid w:val="003E4E18"/>
    <w:rsid w:val="003E51A1"/>
    <w:rsid w:val="003E60B2"/>
    <w:rsid w:val="003E6AB3"/>
    <w:rsid w:val="003E7203"/>
    <w:rsid w:val="003E73E6"/>
    <w:rsid w:val="003E7DB4"/>
    <w:rsid w:val="003E7F9E"/>
    <w:rsid w:val="003F09F3"/>
    <w:rsid w:val="003F10CA"/>
    <w:rsid w:val="003F2FBF"/>
    <w:rsid w:val="003F336F"/>
    <w:rsid w:val="003F3494"/>
    <w:rsid w:val="003F39A2"/>
    <w:rsid w:val="003F3E2C"/>
    <w:rsid w:val="003F5880"/>
    <w:rsid w:val="003F76DE"/>
    <w:rsid w:val="003F7964"/>
    <w:rsid w:val="00400D7E"/>
    <w:rsid w:val="004022B6"/>
    <w:rsid w:val="00402B91"/>
    <w:rsid w:val="00403B80"/>
    <w:rsid w:val="00403BB1"/>
    <w:rsid w:val="00404043"/>
    <w:rsid w:val="00404577"/>
    <w:rsid w:val="00404946"/>
    <w:rsid w:val="00407358"/>
    <w:rsid w:val="004102C5"/>
    <w:rsid w:val="00410E13"/>
    <w:rsid w:val="004125C2"/>
    <w:rsid w:val="00415B80"/>
    <w:rsid w:val="00415C6C"/>
    <w:rsid w:val="00415EA9"/>
    <w:rsid w:val="00416786"/>
    <w:rsid w:val="00417037"/>
    <w:rsid w:val="00417CD1"/>
    <w:rsid w:val="00420E33"/>
    <w:rsid w:val="00421796"/>
    <w:rsid w:val="00421F0F"/>
    <w:rsid w:val="00422343"/>
    <w:rsid w:val="004224BF"/>
    <w:rsid w:val="004232E6"/>
    <w:rsid w:val="004238D0"/>
    <w:rsid w:val="00424B34"/>
    <w:rsid w:val="00424B42"/>
    <w:rsid w:val="00425230"/>
    <w:rsid w:val="004253B4"/>
    <w:rsid w:val="004258BB"/>
    <w:rsid w:val="004258DF"/>
    <w:rsid w:val="00426488"/>
    <w:rsid w:val="00427593"/>
    <w:rsid w:val="004322A9"/>
    <w:rsid w:val="00433844"/>
    <w:rsid w:val="004338FE"/>
    <w:rsid w:val="00433B5C"/>
    <w:rsid w:val="004351BE"/>
    <w:rsid w:val="00435414"/>
    <w:rsid w:val="00436693"/>
    <w:rsid w:val="00436787"/>
    <w:rsid w:val="00437E66"/>
    <w:rsid w:val="0044034B"/>
    <w:rsid w:val="00441DF4"/>
    <w:rsid w:val="00443D03"/>
    <w:rsid w:val="00444B19"/>
    <w:rsid w:val="00444E61"/>
    <w:rsid w:val="004465DA"/>
    <w:rsid w:val="00447BDC"/>
    <w:rsid w:val="00450685"/>
    <w:rsid w:val="004506A5"/>
    <w:rsid w:val="0045159B"/>
    <w:rsid w:val="00452312"/>
    <w:rsid w:val="00452458"/>
    <w:rsid w:val="00452627"/>
    <w:rsid w:val="0045277B"/>
    <w:rsid w:val="00453117"/>
    <w:rsid w:val="00453922"/>
    <w:rsid w:val="00453C97"/>
    <w:rsid w:val="00455B0D"/>
    <w:rsid w:val="004561CE"/>
    <w:rsid w:val="004564C2"/>
    <w:rsid w:val="00456D95"/>
    <w:rsid w:val="004600ED"/>
    <w:rsid w:val="004609AD"/>
    <w:rsid w:val="0046186D"/>
    <w:rsid w:val="00461E36"/>
    <w:rsid w:val="00461EE3"/>
    <w:rsid w:val="0046278F"/>
    <w:rsid w:val="00462BA4"/>
    <w:rsid w:val="00463B67"/>
    <w:rsid w:val="00463DD0"/>
    <w:rsid w:val="004647F9"/>
    <w:rsid w:val="00464BE9"/>
    <w:rsid w:val="00464E3D"/>
    <w:rsid w:val="00465918"/>
    <w:rsid w:val="004662DA"/>
    <w:rsid w:val="00467160"/>
    <w:rsid w:val="00467A5E"/>
    <w:rsid w:val="0047078C"/>
    <w:rsid w:val="00470A79"/>
    <w:rsid w:val="00470C26"/>
    <w:rsid w:val="00470F13"/>
    <w:rsid w:val="00471A2C"/>
    <w:rsid w:val="00472012"/>
    <w:rsid w:val="00472696"/>
    <w:rsid w:val="00473481"/>
    <w:rsid w:val="004738A0"/>
    <w:rsid w:val="00473DC2"/>
    <w:rsid w:val="004752E1"/>
    <w:rsid w:val="0047533D"/>
    <w:rsid w:val="00477BEE"/>
    <w:rsid w:val="00477C41"/>
    <w:rsid w:val="00477F75"/>
    <w:rsid w:val="00480164"/>
    <w:rsid w:val="004801B6"/>
    <w:rsid w:val="004804E7"/>
    <w:rsid w:val="00481256"/>
    <w:rsid w:val="004813F6"/>
    <w:rsid w:val="00482F6C"/>
    <w:rsid w:val="00483C1B"/>
    <w:rsid w:val="0048401F"/>
    <w:rsid w:val="00484414"/>
    <w:rsid w:val="0048472C"/>
    <w:rsid w:val="00487159"/>
    <w:rsid w:val="00487C7A"/>
    <w:rsid w:val="00490035"/>
    <w:rsid w:val="00491EA7"/>
    <w:rsid w:val="00494544"/>
    <w:rsid w:val="00494562"/>
    <w:rsid w:val="00495DB8"/>
    <w:rsid w:val="00496A5B"/>
    <w:rsid w:val="004A0AF7"/>
    <w:rsid w:val="004A1120"/>
    <w:rsid w:val="004A1DD8"/>
    <w:rsid w:val="004A2758"/>
    <w:rsid w:val="004A28EE"/>
    <w:rsid w:val="004A2A13"/>
    <w:rsid w:val="004A302A"/>
    <w:rsid w:val="004A35B5"/>
    <w:rsid w:val="004A4022"/>
    <w:rsid w:val="004A62A1"/>
    <w:rsid w:val="004A6486"/>
    <w:rsid w:val="004A6C5B"/>
    <w:rsid w:val="004B125E"/>
    <w:rsid w:val="004B1CE4"/>
    <w:rsid w:val="004B1FE5"/>
    <w:rsid w:val="004B2239"/>
    <w:rsid w:val="004B3264"/>
    <w:rsid w:val="004B3333"/>
    <w:rsid w:val="004B3635"/>
    <w:rsid w:val="004B58FE"/>
    <w:rsid w:val="004B644F"/>
    <w:rsid w:val="004B7047"/>
    <w:rsid w:val="004B76AE"/>
    <w:rsid w:val="004C005C"/>
    <w:rsid w:val="004C2377"/>
    <w:rsid w:val="004C2EC1"/>
    <w:rsid w:val="004C32C9"/>
    <w:rsid w:val="004C4C0F"/>
    <w:rsid w:val="004C4E1E"/>
    <w:rsid w:val="004C5980"/>
    <w:rsid w:val="004C5F0B"/>
    <w:rsid w:val="004C77CB"/>
    <w:rsid w:val="004D0C67"/>
    <w:rsid w:val="004D0F74"/>
    <w:rsid w:val="004D11F3"/>
    <w:rsid w:val="004D308A"/>
    <w:rsid w:val="004D367F"/>
    <w:rsid w:val="004D399A"/>
    <w:rsid w:val="004D489F"/>
    <w:rsid w:val="004D6050"/>
    <w:rsid w:val="004D6593"/>
    <w:rsid w:val="004D6D01"/>
    <w:rsid w:val="004E03A4"/>
    <w:rsid w:val="004E0571"/>
    <w:rsid w:val="004E11CB"/>
    <w:rsid w:val="004E14B5"/>
    <w:rsid w:val="004E16E0"/>
    <w:rsid w:val="004E1B2A"/>
    <w:rsid w:val="004E1C95"/>
    <w:rsid w:val="004E2162"/>
    <w:rsid w:val="004E385B"/>
    <w:rsid w:val="004E3D31"/>
    <w:rsid w:val="004E3E8E"/>
    <w:rsid w:val="004E3EB1"/>
    <w:rsid w:val="004E5109"/>
    <w:rsid w:val="004E5466"/>
    <w:rsid w:val="004F1661"/>
    <w:rsid w:val="004F192A"/>
    <w:rsid w:val="004F21BF"/>
    <w:rsid w:val="004F334F"/>
    <w:rsid w:val="004F3836"/>
    <w:rsid w:val="004F3E9D"/>
    <w:rsid w:val="004F6CE2"/>
    <w:rsid w:val="0050036F"/>
    <w:rsid w:val="00500ADE"/>
    <w:rsid w:val="00500F29"/>
    <w:rsid w:val="0050132B"/>
    <w:rsid w:val="00502247"/>
    <w:rsid w:val="00502614"/>
    <w:rsid w:val="00502A22"/>
    <w:rsid w:val="00503075"/>
    <w:rsid w:val="005036BD"/>
    <w:rsid w:val="005039C5"/>
    <w:rsid w:val="005060D9"/>
    <w:rsid w:val="00506396"/>
    <w:rsid w:val="00507B5E"/>
    <w:rsid w:val="00507FCE"/>
    <w:rsid w:val="00510624"/>
    <w:rsid w:val="00510638"/>
    <w:rsid w:val="0051072B"/>
    <w:rsid w:val="00512658"/>
    <w:rsid w:val="00513005"/>
    <w:rsid w:val="00513B6A"/>
    <w:rsid w:val="005145C1"/>
    <w:rsid w:val="0051577D"/>
    <w:rsid w:val="00515884"/>
    <w:rsid w:val="00515B89"/>
    <w:rsid w:val="005225DF"/>
    <w:rsid w:val="005233F6"/>
    <w:rsid w:val="00524302"/>
    <w:rsid w:val="00524DC1"/>
    <w:rsid w:val="00524E08"/>
    <w:rsid w:val="005259CF"/>
    <w:rsid w:val="00525C41"/>
    <w:rsid w:val="0052724E"/>
    <w:rsid w:val="00531222"/>
    <w:rsid w:val="00531F44"/>
    <w:rsid w:val="005320F0"/>
    <w:rsid w:val="00533457"/>
    <w:rsid w:val="00534072"/>
    <w:rsid w:val="0053466B"/>
    <w:rsid w:val="00534AF0"/>
    <w:rsid w:val="0053589C"/>
    <w:rsid w:val="0053659E"/>
    <w:rsid w:val="005368BC"/>
    <w:rsid w:val="00540351"/>
    <w:rsid w:val="0054068F"/>
    <w:rsid w:val="00540DC0"/>
    <w:rsid w:val="0054161B"/>
    <w:rsid w:val="005439CD"/>
    <w:rsid w:val="005441ED"/>
    <w:rsid w:val="00544BAA"/>
    <w:rsid w:val="00544C8A"/>
    <w:rsid w:val="00544D8E"/>
    <w:rsid w:val="0054533C"/>
    <w:rsid w:val="005473D5"/>
    <w:rsid w:val="00547D29"/>
    <w:rsid w:val="00550E04"/>
    <w:rsid w:val="00551376"/>
    <w:rsid w:val="00551781"/>
    <w:rsid w:val="00552615"/>
    <w:rsid w:val="00552936"/>
    <w:rsid w:val="00554122"/>
    <w:rsid w:val="00554735"/>
    <w:rsid w:val="005556F1"/>
    <w:rsid w:val="00555EF8"/>
    <w:rsid w:val="00556433"/>
    <w:rsid w:val="0055705E"/>
    <w:rsid w:val="0056091C"/>
    <w:rsid w:val="00561016"/>
    <w:rsid w:val="00561535"/>
    <w:rsid w:val="0056160D"/>
    <w:rsid w:val="00563FB8"/>
    <w:rsid w:val="00566101"/>
    <w:rsid w:val="00567B46"/>
    <w:rsid w:val="00567CE0"/>
    <w:rsid w:val="005728C6"/>
    <w:rsid w:val="0057319F"/>
    <w:rsid w:val="005736B4"/>
    <w:rsid w:val="00573CD3"/>
    <w:rsid w:val="005744C4"/>
    <w:rsid w:val="005748F6"/>
    <w:rsid w:val="00574E52"/>
    <w:rsid w:val="00575CD5"/>
    <w:rsid w:val="00575E31"/>
    <w:rsid w:val="0057623F"/>
    <w:rsid w:val="0057625F"/>
    <w:rsid w:val="00576FBE"/>
    <w:rsid w:val="00580261"/>
    <w:rsid w:val="005822CF"/>
    <w:rsid w:val="0058230C"/>
    <w:rsid w:val="00583622"/>
    <w:rsid w:val="00583877"/>
    <w:rsid w:val="005839C6"/>
    <w:rsid w:val="00583AD3"/>
    <w:rsid w:val="00585149"/>
    <w:rsid w:val="0058539F"/>
    <w:rsid w:val="00585577"/>
    <w:rsid w:val="00587405"/>
    <w:rsid w:val="0059092D"/>
    <w:rsid w:val="00590D7A"/>
    <w:rsid w:val="0059101C"/>
    <w:rsid w:val="00592C31"/>
    <w:rsid w:val="005953A2"/>
    <w:rsid w:val="0059543D"/>
    <w:rsid w:val="00596BCF"/>
    <w:rsid w:val="00597180"/>
    <w:rsid w:val="00597E02"/>
    <w:rsid w:val="005A068D"/>
    <w:rsid w:val="005A0947"/>
    <w:rsid w:val="005A0E4B"/>
    <w:rsid w:val="005A1B03"/>
    <w:rsid w:val="005A1CEE"/>
    <w:rsid w:val="005A2871"/>
    <w:rsid w:val="005A39B2"/>
    <w:rsid w:val="005A3BDC"/>
    <w:rsid w:val="005A3CFB"/>
    <w:rsid w:val="005A4112"/>
    <w:rsid w:val="005A5D02"/>
    <w:rsid w:val="005A6B95"/>
    <w:rsid w:val="005A7815"/>
    <w:rsid w:val="005A7B9E"/>
    <w:rsid w:val="005B0323"/>
    <w:rsid w:val="005B075B"/>
    <w:rsid w:val="005B0EB6"/>
    <w:rsid w:val="005B0F0E"/>
    <w:rsid w:val="005B2AE9"/>
    <w:rsid w:val="005B3CB5"/>
    <w:rsid w:val="005B5323"/>
    <w:rsid w:val="005B6255"/>
    <w:rsid w:val="005B6FBE"/>
    <w:rsid w:val="005B7616"/>
    <w:rsid w:val="005C015C"/>
    <w:rsid w:val="005C0240"/>
    <w:rsid w:val="005C08F6"/>
    <w:rsid w:val="005C146F"/>
    <w:rsid w:val="005C1C63"/>
    <w:rsid w:val="005C3AA3"/>
    <w:rsid w:val="005C48CF"/>
    <w:rsid w:val="005C6359"/>
    <w:rsid w:val="005D0531"/>
    <w:rsid w:val="005D05B1"/>
    <w:rsid w:val="005D1E7F"/>
    <w:rsid w:val="005D20A6"/>
    <w:rsid w:val="005D33BE"/>
    <w:rsid w:val="005D35C3"/>
    <w:rsid w:val="005D3A45"/>
    <w:rsid w:val="005D44BE"/>
    <w:rsid w:val="005D5501"/>
    <w:rsid w:val="005D5E0D"/>
    <w:rsid w:val="005D6E45"/>
    <w:rsid w:val="005D713E"/>
    <w:rsid w:val="005E0219"/>
    <w:rsid w:val="005E1B24"/>
    <w:rsid w:val="005E2F4E"/>
    <w:rsid w:val="005E30ED"/>
    <w:rsid w:val="005E3966"/>
    <w:rsid w:val="005E40E3"/>
    <w:rsid w:val="005E5CE8"/>
    <w:rsid w:val="005E6162"/>
    <w:rsid w:val="005E6A99"/>
    <w:rsid w:val="005F0DDA"/>
    <w:rsid w:val="005F16AF"/>
    <w:rsid w:val="005F23E4"/>
    <w:rsid w:val="005F3020"/>
    <w:rsid w:val="005F396D"/>
    <w:rsid w:val="005F4FC0"/>
    <w:rsid w:val="005F502B"/>
    <w:rsid w:val="005F52FD"/>
    <w:rsid w:val="005F6356"/>
    <w:rsid w:val="005F68DF"/>
    <w:rsid w:val="005F6A36"/>
    <w:rsid w:val="005F70EB"/>
    <w:rsid w:val="005F7B45"/>
    <w:rsid w:val="006000D8"/>
    <w:rsid w:val="006002B4"/>
    <w:rsid w:val="00602CF2"/>
    <w:rsid w:val="006049DE"/>
    <w:rsid w:val="00604C56"/>
    <w:rsid w:val="00605D05"/>
    <w:rsid w:val="0060638B"/>
    <w:rsid w:val="006066D3"/>
    <w:rsid w:val="0061089E"/>
    <w:rsid w:val="00611675"/>
    <w:rsid w:val="006131D9"/>
    <w:rsid w:val="0061338A"/>
    <w:rsid w:val="006137EA"/>
    <w:rsid w:val="00615BC4"/>
    <w:rsid w:val="00615F0A"/>
    <w:rsid w:val="00617E7B"/>
    <w:rsid w:val="0062007D"/>
    <w:rsid w:val="00620151"/>
    <w:rsid w:val="00620D2C"/>
    <w:rsid w:val="00621614"/>
    <w:rsid w:val="00622348"/>
    <w:rsid w:val="006224D3"/>
    <w:rsid w:val="0062254F"/>
    <w:rsid w:val="00622828"/>
    <w:rsid w:val="00622F7F"/>
    <w:rsid w:val="00624D69"/>
    <w:rsid w:val="0062539A"/>
    <w:rsid w:val="006263DA"/>
    <w:rsid w:val="00626C9A"/>
    <w:rsid w:val="0062779A"/>
    <w:rsid w:val="006301C1"/>
    <w:rsid w:val="0063061A"/>
    <w:rsid w:val="00630E46"/>
    <w:rsid w:val="006327A5"/>
    <w:rsid w:val="0063366C"/>
    <w:rsid w:val="00633C51"/>
    <w:rsid w:val="006341B5"/>
    <w:rsid w:val="006345E7"/>
    <w:rsid w:val="00634B9F"/>
    <w:rsid w:val="00635251"/>
    <w:rsid w:val="006359BC"/>
    <w:rsid w:val="00636251"/>
    <w:rsid w:val="006370B6"/>
    <w:rsid w:val="006405D2"/>
    <w:rsid w:val="00641BF0"/>
    <w:rsid w:val="00642228"/>
    <w:rsid w:val="006422B7"/>
    <w:rsid w:val="00642404"/>
    <w:rsid w:val="00642BE7"/>
    <w:rsid w:val="00643D47"/>
    <w:rsid w:val="0064408B"/>
    <w:rsid w:val="00644CAA"/>
    <w:rsid w:val="00646694"/>
    <w:rsid w:val="00647429"/>
    <w:rsid w:val="00650072"/>
    <w:rsid w:val="006520C5"/>
    <w:rsid w:val="00653306"/>
    <w:rsid w:val="00653485"/>
    <w:rsid w:val="0065377A"/>
    <w:rsid w:val="00653CCC"/>
    <w:rsid w:val="00654E0C"/>
    <w:rsid w:val="00654FE2"/>
    <w:rsid w:val="0065595C"/>
    <w:rsid w:val="00657810"/>
    <w:rsid w:val="00661D18"/>
    <w:rsid w:val="00662F6A"/>
    <w:rsid w:val="00663C0E"/>
    <w:rsid w:val="00664DB2"/>
    <w:rsid w:val="00664EFE"/>
    <w:rsid w:val="00665E16"/>
    <w:rsid w:val="00666253"/>
    <w:rsid w:val="006662EF"/>
    <w:rsid w:val="006665CD"/>
    <w:rsid w:val="00666AEB"/>
    <w:rsid w:val="00666F4D"/>
    <w:rsid w:val="006672E5"/>
    <w:rsid w:val="00667A5F"/>
    <w:rsid w:val="00667D15"/>
    <w:rsid w:val="006701B5"/>
    <w:rsid w:val="00670ED9"/>
    <w:rsid w:val="0067107E"/>
    <w:rsid w:val="00671BF9"/>
    <w:rsid w:val="006722E3"/>
    <w:rsid w:val="006725C9"/>
    <w:rsid w:val="006729B7"/>
    <w:rsid w:val="00673831"/>
    <w:rsid w:val="006744DF"/>
    <w:rsid w:val="0067477B"/>
    <w:rsid w:val="00674AE9"/>
    <w:rsid w:val="0067628D"/>
    <w:rsid w:val="00676A9D"/>
    <w:rsid w:val="00676D8F"/>
    <w:rsid w:val="00677543"/>
    <w:rsid w:val="00680DBA"/>
    <w:rsid w:val="0068115B"/>
    <w:rsid w:val="00681799"/>
    <w:rsid w:val="00681A12"/>
    <w:rsid w:val="00681C8B"/>
    <w:rsid w:val="006820C8"/>
    <w:rsid w:val="0068237F"/>
    <w:rsid w:val="00682506"/>
    <w:rsid w:val="006846A4"/>
    <w:rsid w:val="00685497"/>
    <w:rsid w:val="00687240"/>
    <w:rsid w:val="0069173D"/>
    <w:rsid w:val="00691A18"/>
    <w:rsid w:val="00691ECC"/>
    <w:rsid w:val="00693750"/>
    <w:rsid w:val="006937A3"/>
    <w:rsid w:val="00694B75"/>
    <w:rsid w:val="00694DA3"/>
    <w:rsid w:val="0069605E"/>
    <w:rsid w:val="00696450"/>
    <w:rsid w:val="00696730"/>
    <w:rsid w:val="006A148C"/>
    <w:rsid w:val="006A1727"/>
    <w:rsid w:val="006A18E4"/>
    <w:rsid w:val="006A2E52"/>
    <w:rsid w:val="006A3B50"/>
    <w:rsid w:val="006A3BB3"/>
    <w:rsid w:val="006A4A29"/>
    <w:rsid w:val="006A5AC2"/>
    <w:rsid w:val="006A60E1"/>
    <w:rsid w:val="006A7A1D"/>
    <w:rsid w:val="006B029E"/>
    <w:rsid w:val="006B181A"/>
    <w:rsid w:val="006B3E7F"/>
    <w:rsid w:val="006B4BBC"/>
    <w:rsid w:val="006B4FD3"/>
    <w:rsid w:val="006B524A"/>
    <w:rsid w:val="006B63B4"/>
    <w:rsid w:val="006B6AFD"/>
    <w:rsid w:val="006B725C"/>
    <w:rsid w:val="006C0047"/>
    <w:rsid w:val="006C0CE2"/>
    <w:rsid w:val="006C25F5"/>
    <w:rsid w:val="006C330F"/>
    <w:rsid w:val="006C411A"/>
    <w:rsid w:val="006C503B"/>
    <w:rsid w:val="006C6E80"/>
    <w:rsid w:val="006D0440"/>
    <w:rsid w:val="006D08D2"/>
    <w:rsid w:val="006D0C89"/>
    <w:rsid w:val="006D18FD"/>
    <w:rsid w:val="006D2114"/>
    <w:rsid w:val="006D22A8"/>
    <w:rsid w:val="006D3107"/>
    <w:rsid w:val="006D33E0"/>
    <w:rsid w:val="006D507C"/>
    <w:rsid w:val="006D5C5D"/>
    <w:rsid w:val="006D60ED"/>
    <w:rsid w:val="006D7621"/>
    <w:rsid w:val="006D7D8E"/>
    <w:rsid w:val="006E008D"/>
    <w:rsid w:val="006E095C"/>
    <w:rsid w:val="006E39F5"/>
    <w:rsid w:val="006E55FD"/>
    <w:rsid w:val="006E57F8"/>
    <w:rsid w:val="006E7C44"/>
    <w:rsid w:val="006F00DD"/>
    <w:rsid w:val="006F0D79"/>
    <w:rsid w:val="006F3450"/>
    <w:rsid w:val="006F5B35"/>
    <w:rsid w:val="006F6006"/>
    <w:rsid w:val="006F6619"/>
    <w:rsid w:val="006F6A17"/>
    <w:rsid w:val="006F6B49"/>
    <w:rsid w:val="006F762E"/>
    <w:rsid w:val="00700B5B"/>
    <w:rsid w:val="0070114C"/>
    <w:rsid w:val="0070122B"/>
    <w:rsid w:val="00701650"/>
    <w:rsid w:val="007045F8"/>
    <w:rsid w:val="00704700"/>
    <w:rsid w:val="00705717"/>
    <w:rsid w:val="00705EDD"/>
    <w:rsid w:val="00707398"/>
    <w:rsid w:val="007073FB"/>
    <w:rsid w:val="00711438"/>
    <w:rsid w:val="00711F6C"/>
    <w:rsid w:val="007136C6"/>
    <w:rsid w:val="00717F0C"/>
    <w:rsid w:val="007202C0"/>
    <w:rsid w:val="007208F1"/>
    <w:rsid w:val="00720AA1"/>
    <w:rsid w:val="00720AF0"/>
    <w:rsid w:val="0072266B"/>
    <w:rsid w:val="00722C46"/>
    <w:rsid w:val="0072384A"/>
    <w:rsid w:val="0072397B"/>
    <w:rsid w:val="007242D9"/>
    <w:rsid w:val="007242E2"/>
    <w:rsid w:val="007245B1"/>
    <w:rsid w:val="00725A2C"/>
    <w:rsid w:val="00727CCD"/>
    <w:rsid w:val="00731D04"/>
    <w:rsid w:val="007322C3"/>
    <w:rsid w:val="00732DAC"/>
    <w:rsid w:val="007352BE"/>
    <w:rsid w:val="00735BD5"/>
    <w:rsid w:val="0073681F"/>
    <w:rsid w:val="00737D25"/>
    <w:rsid w:val="00740616"/>
    <w:rsid w:val="00740D83"/>
    <w:rsid w:val="00741812"/>
    <w:rsid w:val="007419C3"/>
    <w:rsid w:val="00741EB1"/>
    <w:rsid w:val="00742508"/>
    <w:rsid w:val="0074250E"/>
    <w:rsid w:val="00742B34"/>
    <w:rsid w:val="00742E6C"/>
    <w:rsid w:val="00743E30"/>
    <w:rsid w:val="007453E5"/>
    <w:rsid w:val="0074600E"/>
    <w:rsid w:val="007464E7"/>
    <w:rsid w:val="00747701"/>
    <w:rsid w:val="00750199"/>
    <w:rsid w:val="00750522"/>
    <w:rsid w:val="00751479"/>
    <w:rsid w:val="00753228"/>
    <w:rsid w:val="00755035"/>
    <w:rsid w:val="00755AA8"/>
    <w:rsid w:val="00756A04"/>
    <w:rsid w:val="007602C8"/>
    <w:rsid w:val="00761812"/>
    <w:rsid w:val="00761EAC"/>
    <w:rsid w:val="0076286C"/>
    <w:rsid w:val="00762C84"/>
    <w:rsid w:val="007630DD"/>
    <w:rsid w:val="00763922"/>
    <w:rsid w:val="00763A42"/>
    <w:rsid w:val="00763B0A"/>
    <w:rsid w:val="00763F5F"/>
    <w:rsid w:val="0076412B"/>
    <w:rsid w:val="00764F4F"/>
    <w:rsid w:val="0076553C"/>
    <w:rsid w:val="00765977"/>
    <w:rsid w:val="0076602B"/>
    <w:rsid w:val="00766FBE"/>
    <w:rsid w:val="00770A3B"/>
    <w:rsid w:val="00771A24"/>
    <w:rsid w:val="00772016"/>
    <w:rsid w:val="00772829"/>
    <w:rsid w:val="00772CA6"/>
    <w:rsid w:val="007736BD"/>
    <w:rsid w:val="00774687"/>
    <w:rsid w:val="0077638E"/>
    <w:rsid w:val="0077669C"/>
    <w:rsid w:val="00776FAD"/>
    <w:rsid w:val="00780805"/>
    <w:rsid w:val="00780C51"/>
    <w:rsid w:val="00780C6C"/>
    <w:rsid w:val="00780F31"/>
    <w:rsid w:val="007812B1"/>
    <w:rsid w:val="0078203A"/>
    <w:rsid w:val="00782CD4"/>
    <w:rsid w:val="00784918"/>
    <w:rsid w:val="00784CE0"/>
    <w:rsid w:val="0078500D"/>
    <w:rsid w:val="0078578E"/>
    <w:rsid w:val="0078634E"/>
    <w:rsid w:val="0079012E"/>
    <w:rsid w:val="00790EC0"/>
    <w:rsid w:val="0079129D"/>
    <w:rsid w:val="0079162F"/>
    <w:rsid w:val="00791B9A"/>
    <w:rsid w:val="00791C63"/>
    <w:rsid w:val="007922DF"/>
    <w:rsid w:val="007929E7"/>
    <w:rsid w:val="00792BFD"/>
    <w:rsid w:val="0079344A"/>
    <w:rsid w:val="007940B0"/>
    <w:rsid w:val="00794445"/>
    <w:rsid w:val="0079488F"/>
    <w:rsid w:val="00794D20"/>
    <w:rsid w:val="00795AC8"/>
    <w:rsid w:val="00796DDD"/>
    <w:rsid w:val="00797322"/>
    <w:rsid w:val="00797354"/>
    <w:rsid w:val="007A1477"/>
    <w:rsid w:val="007A1B05"/>
    <w:rsid w:val="007A344D"/>
    <w:rsid w:val="007A5D11"/>
    <w:rsid w:val="007A6794"/>
    <w:rsid w:val="007A680E"/>
    <w:rsid w:val="007A75AC"/>
    <w:rsid w:val="007A783B"/>
    <w:rsid w:val="007A7B4E"/>
    <w:rsid w:val="007B01DC"/>
    <w:rsid w:val="007B09E1"/>
    <w:rsid w:val="007B0A47"/>
    <w:rsid w:val="007B0B89"/>
    <w:rsid w:val="007B21ED"/>
    <w:rsid w:val="007B2370"/>
    <w:rsid w:val="007B3382"/>
    <w:rsid w:val="007B4C23"/>
    <w:rsid w:val="007B5900"/>
    <w:rsid w:val="007C0062"/>
    <w:rsid w:val="007C0117"/>
    <w:rsid w:val="007C1101"/>
    <w:rsid w:val="007C216E"/>
    <w:rsid w:val="007C2D15"/>
    <w:rsid w:val="007C3DB9"/>
    <w:rsid w:val="007C6284"/>
    <w:rsid w:val="007C640F"/>
    <w:rsid w:val="007C6F50"/>
    <w:rsid w:val="007C7168"/>
    <w:rsid w:val="007D0A72"/>
    <w:rsid w:val="007D0CFE"/>
    <w:rsid w:val="007D0F20"/>
    <w:rsid w:val="007D14A9"/>
    <w:rsid w:val="007D17C9"/>
    <w:rsid w:val="007D1BEB"/>
    <w:rsid w:val="007D28C5"/>
    <w:rsid w:val="007D2CE5"/>
    <w:rsid w:val="007D3303"/>
    <w:rsid w:val="007D3790"/>
    <w:rsid w:val="007D423A"/>
    <w:rsid w:val="007D4CD6"/>
    <w:rsid w:val="007D50BE"/>
    <w:rsid w:val="007D5373"/>
    <w:rsid w:val="007D5623"/>
    <w:rsid w:val="007D590E"/>
    <w:rsid w:val="007D6ABF"/>
    <w:rsid w:val="007D7CA6"/>
    <w:rsid w:val="007E18A5"/>
    <w:rsid w:val="007E1B9D"/>
    <w:rsid w:val="007E1FA3"/>
    <w:rsid w:val="007E25D6"/>
    <w:rsid w:val="007E2BF0"/>
    <w:rsid w:val="007E4470"/>
    <w:rsid w:val="007E4482"/>
    <w:rsid w:val="007E4572"/>
    <w:rsid w:val="007E464A"/>
    <w:rsid w:val="007E469C"/>
    <w:rsid w:val="007E61EF"/>
    <w:rsid w:val="007E6771"/>
    <w:rsid w:val="007F180A"/>
    <w:rsid w:val="007F1837"/>
    <w:rsid w:val="007F1C4C"/>
    <w:rsid w:val="007F1EFE"/>
    <w:rsid w:val="007F351A"/>
    <w:rsid w:val="007F3F74"/>
    <w:rsid w:val="007F40A5"/>
    <w:rsid w:val="007F43A5"/>
    <w:rsid w:val="007F46C1"/>
    <w:rsid w:val="007F4B35"/>
    <w:rsid w:val="007F4BB1"/>
    <w:rsid w:val="007F52C3"/>
    <w:rsid w:val="007F54C0"/>
    <w:rsid w:val="007F6C21"/>
    <w:rsid w:val="00800D6C"/>
    <w:rsid w:val="0080113D"/>
    <w:rsid w:val="008031E0"/>
    <w:rsid w:val="0080389C"/>
    <w:rsid w:val="00803F5A"/>
    <w:rsid w:val="00804260"/>
    <w:rsid w:val="008045C8"/>
    <w:rsid w:val="008050FE"/>
    <w:rsid w:val="00805987"/>
    <w:rsid w:val="008059B4"/>
    <w:rsid w:val="0080783D"/>
    <w:rsid w:val="00810172"/>
    <w:rsid w:val="00810271"/>
    <w:rsid w:val="00810D01"/>
    <w:rsid w:val="00810F45"/>
    <w:rsid w:val="008132E8"/>
    <w:rsid w:val="008134FC"/>
    <w:rsid w:val="00813569"/>
    <w:rsid w:val="00813DD6"/>
    <w:rsid w:val="008144B3"/>
    <w:rsid w:val="00814DD5"/>
    <w:rsid w:val="00815571"/>
    <w:rsid w:val="00816A20"/>
    <w:rsid w:val="00817850"/>
    <w:rsid w:val="0082071B"/>
    <w:rsid w:val="00820F51"/>
    <w:rsid w:val="008225E7"/>
    <w:rsid w:val="00822A47"/>
    <w:rsid w:val="00823118"/>
    <w:rsid w:val="008235CE"/>
    <w:rsid w:val="008243E5"/>
    <w:rsid w:val="0082507E"/>
    <w:rsid w:val="0082523E"/>
    <w:rsid w:val="0082523F"/>
    <w:rsid w:val="00825A0D"/>
    <w:rsid w:val="00825ACF"/>
    <w:rsid w:val="00827752"/>
    <w:rsid w:val="00827940"/>
    <w:rsid w:val="00830723"/>
    <w:rsid w:val="00831A44"/>
    <w:rsid w:val="00831B3E"/>
    <w:rsid w:val="00834663"/>
    <w:rsid w:val="00835257"/>
    <w:rsid w:val="00835AD1"/>
    <w:rsid w:val="00836B5C"/>
    <w:rsid w:val="00836CD5"/>
    <w:rsid w:val="0084072C"/>
    <w:rsid w:val="00842CDA"/>
    <w:rsid w:val="00842E1E"/>
    <w:rsid w:val="0084639C"/>
    <w:rsid w:val="00846C05"/>
    <w:rsid w:val="00850188"/>
    <w:rsid w:val="00850E90"/>
    <w:rsid w:val="00852017"/>
    <w:rsid w:val="008534FC"/>
    <w:rsid w:val="0085402D"/>
    <w:rsid w:val="00855245"/>
    <w:rsid w:val="008560AC"/>
    <w:rsid w:val="0086118F"/>
    <w:rsid w:val="008619D6"/>
    <w:rsid w:val="00861BA2"/>
    <w:rsid w:val="0086309D"/>
    <w:rsid w:val="00863D44"/>
    <w:rsid w:val="00865937"/>
    <w:rsid w:val="00866300"/>
    <w:rsid w:val="0086647F"/>
    <w:rsid w:val="00870253"/>
    <w:rsid w:val="00871A80"/>
    <w:rsid w:val="00871E69"/>
    <w:rsid w:val="00872BBE"/>
    <w:rsid w:val="00873669"/>
    <w:rsid w:val="0087657F"/>
    <w:rsid w:val="00876D03"/>
    <w:rsid w:val="008779C4"/>
    <w:rsid w:val="00877CBE"/>
    <w:rsid w:val="00880997"/>
    <w:rsid w:val="00880C61"/>
    <w:rsid w:val="00882333"/>
    <w:rsid w:val="0088260D"/>
    <w:rsid w:val="008830CA"/>
    <w:rsid w:val="00883976"/>
    <w:rsid w:val="00884B89"/>
    <w:rsid w:val="00886291"/>
    <w:rsid w:val="0088773F"/>
    <w:rsid w:val="00890172"/>
    <w:rsid w:val="008903D5"/>
    <w:rsid w:val="0089196C"/>
    <w:rsid w:val="00891E5A"/>
    <w:rsid w:val="00892556"/>
    <w:rsid w:val="00893DFC"/>
    <w:rsid w:val="008953EC"/>
    <w:rsid w:val="008961AA"/>
    <w:rsid w:val="008963F3"/>
    <w:rsid w:val="008968E6"/>
    <w:rsid w:val="00896DF0"/>
    <w:rsid w:val="00897719"/>
    <w:rsid w:val="008A14EE"/>
    <w:rsid w:val="008A16FD"/>
    <w:rsid w:val="008A16FF"/>
    <w:rsid w:val="008A26DD"/>
    <w:rsid w:val="008A3D7C"/>
    <w:rsid w:val="008A46AB"/>
    <w:rsid w:val="008A4B55"/>
    <w:rsid w:val="008A5021"/>
    <w:rsid w:val="008A5048"/>
    <w:rsid w:val="008A5613"/>
    <w:rsid w:val="008A5A5C"/>
    <w:rsid w:val="008A6536"/>
    <w:rsid w:val="008B00D2"/>
    <w:rsid w:val="008B0F76"/>
    <w:rsid w:val="008B1249"/>
    <w:rsid w:val="008B1B67"/>
    <w:rsid w:val="008B20F6"/>
    <w:rsid w:val="008B2434"/>
    <w:rsid w:val="008B35EE"/>
    <w:rsid w:val="008B4593"/>
    <w:rsid w:val="008B4816"/>
    <w:rsid w:val="008B5697"/>
    <w:rsid w:val="008B6117"/>
    <w:rsid w:val="008B66E0"/>
    <w:rsid w:val="008B67C4"/>
    <w:rsid w:val="008B6B7C"/>
    <w:rsid w:val="008C15C1"/>
    <w:rsid w:val="008C1707"/>
    <w:rsid w:val="008C261C"/>
    <w:rsid w:val="008C4652"/>
    <w:rsid w:val="008C4FED"/>
    <w:rsid w:val="008C51D1"/>
    <w:rsid w:val="008C6362"/>
    <w:rsid w:val="008C711E"/>
    <w:rsid w:val="008D020F"/>
    <w:rsid w:val="008D023B"/>
    <w:rsid w:val="008D0C65"/>
    <w:rsid w:val="008D0DC5"/>
    <w:rsid w:val="008D1064"/>
    <w:rsid w:val="008D1949"/>
    <w:rsid w:val="008D1D85"/>
    <w:rsid w:val="008D21D7"/>
    <w:rsid w:val="008D26ED"/>
    <w:rsid w:val="008D3CE3"/>
    <w:rsid w:val="008D51DE"/>
    <w:rsid w:val="008D56C1"/>
    <w:rsid w:val="008D62A7"/>
    <w:rsid w:val="008D6874"/>
    <w:rsid w:val="008D7E75"/>
    <w:rsid w:val="008E0884"/>
    <w:rsid w:val="008E094A"/>
    <w:rsid w:val="008E15DC"/>
    <w:rsid w:val="008E2D4D"/>
    <w:rsid w:val="008E3BF6"/>
    <w:rsid w:val="008E3C4A"/>
    <w:rsid w:val="008E6195"/>
    <w:rsid w:val="008E6D76"/>
    <w:rsid w:val="008E73F4"/>
    <w:rsid w:val="008F0180"/>
    <w:rsid w:val="008F05BB"/>
    <w:rsid w:val="008F1CDF"/>
    <w:rsid w:val="008F1F8C"/>
    <w:rsid w:val="008F3A8F"/>
    <w:rsid w:val="008F57FB"/>
    <w:rsid w:val="008F5802"/>
    <w:rsid w:val="008F68E5"/>
    <w:rsid w:val="008F6BB3"/>
    <w:rsid w:val="008F736A"/>
    <w:rsid w:val="00900CFF"/>
    <w:rsid w:val="00900D25"/>
    <w:rsid w:val="00900FBD"/>
    <w:rsid w:val="00901446"/>
    <w:rsid w:val="00901A36"/>
    <w:rsid w:val="00903DC0"/>
    <w:rsid w:val="00904244"/>
    <w:rsid w:val="00904641"/>
    <w:rsid w:val="00904759"/>
    <w:rsid w:val="00904C27"/>
    <w:rsid w:val="00905276"/>
    <w:rsid w:val="0090561A"/>
    <w:rsid w:val="00907693"/>
    <w:rsid w:val="00907E5A"/>
    <w:rsid w:val="00910568"/>
    <w:rsid w:val="009115A7"/>
    <w:rsid w:val="009116A6"/>
    <w:rsid w:val="00913059"/>
    <w:rsid w:val="009130F4"/>
    <w:rsid w:val="009133DE"/>
    <w:rsid w:val="00914675"/>
    <w:rsid w:val="00915533"/>
    <w:rsid w:val="00915AD0"/>
    <w:rsid w:val="00916C3A"/>
    <w:rsid w:val="009170CB"/>
    <w:rsid w:val="009179E6"/>
    <w:rsid w:val="00920582"/>
    <w:rsid w:val="009221A6"/>
    <w:rsid w:val="009221CD"/>
    <w:rsid w:val="0092226A"/>
    <w:rsid w:val="00922B9C"/>
    <w:rsid w:val="009258E9"/>
    <w:rsid w:val="0092665C"/>
    <w:rsid w:val="00926F56"/>
    <w:rsid w:val="00930E27"/>
    <w:rsid w:val="009314BF"/>
    <w:rsid w:val="00931CBF"/>
    <w:rsid w:val="00931D2D"/>
    <w:rsid w:val="00931F8B"/>
    <w:rsid w:val="0093295B"/>
    <w:rsid w:val="009336D0"/>
    <w:rsid w:val="009338D3"/>
    <w:rsid w:val="00934B11"/>
    <w:rsid w:val="00935446"/>
    <w:rsid w:val="009355F8"/>
    <w:rsid w:val="00935870"/>
    <w:rsid w:val="009362C7"/>
    <w:rsid w:val="00936E67"/>
    <w:rsid w:val="0093722F"/>
    <w:rsid w:val="00937703"/>
    <w:rsid w:val="009378C0"/>
    <w:rsid w:val="00940D18"/>
    <w:rsid w:val="0094147F"/>
    <w:rsid w:val="00941507"/>
    <w:rsid w:val="00941AA4"/>
    <w:rsid w:val="00941AA6"/>
    <w:rsid w:val="0094282E"/>
    <w:rsid w:val="009449A3"/>
    <w:rsid w:val="009453CE"/>
    <w:rsid w:val="009458BF"/>
    <w:rsid w:val="00946916"/>
    <w:rsid w:val="00950275"/>
    <w:rsid w:val="00950E2C"/>
    <w:rsid w:val="00951086"/>
    <w:rsid w:val="00951A3A"/>
    <w:rsid w:val="0095283F"/>
    <w:rsid w:val="00952E05"/>
    <w:rsid w:val="009536C7"/>
    <w:rsid w:val="00953899"/>
    <w:rsid w:val="00953CD4"/>
    <w:rsid w:val="009549FB"/>
    <w:rsid w:val="00955BE4"/>
    <w:rsid w:val="00956A09"/>
    <w:rsid w:val="00956A53"/>
    <w:rsid w:val="00957676"/>
    <w:rsid w:val="00961FDD"/>
    <w:rsid w:val="00962233"/>
    <w:rsid w:val="0096261D"/>
    <w:rsid w:val="00963731"/>
    <w:rsid w:val="0096394C"/>
    <w:rsid w:val="00964189"/>
    <w:rsid w:val="00965DAF"/>
    <w:rsid w:val="00965E95"/>
    <w:rsid w:val="009661C1"/>
    <w:rsid w:val="0096660D"/>
    <w:rsid w:val="00967BD5"/>
    <w:rsid w:val="00972412"/>
    <w:rsid w:val="00973107"/>
    <w:rsid w:val="00973AC7"/>
    <w:rsid w:val="00973BC1"/>
    <w:rsid w:val="009759BF"/>
    <w:rsid w:val="00976906"/>
    <w:rsid w:val="00976DD3"/>
    <w:rsid w:val="00977478"/>
    <w:rsid w:val="0097754B"/>
    <w:rsid w:val="0097797F"/>
    <w:rsid w:val="00977F6C"/>
    <w:rsid w:val="0098021B"/>
    <w:rsid w:val="009811F5"/>
    <w:rsid w:val="00982053"/>
    <w:rsid w:val="009821A3"/>
    <w:rsid w:val="00982AB9"/>
    <w:rsid w:val="00982D3D"/>
    <w:rsid w:val="00983274"/>
    <w:rsid w:val="009837EB"/>
    <w:rsid w:val="009839E2"/>
    <w:rsid w:val="009844D5"/>
    <w:rsid w:val="0098466C"/>
    <w:rsid w:val="00985529"/>
    <w:rsid w:val="009858B5"/>
    <w:rsid w:val="0098596D"/>
    <w:rsid w:val="00985A46"/>
    <w:rsid w:val="00986C98"/>
    <w:rsid w:val="00987BAD"/>
    <w:rsid w:val="00987DFB"/>
    <w:rsid w:val="009908C8"/>
    <w:rsid w:val="00990972"/>
    <w:rsid w:val="00991223"/>
    <w:rsid w:val="00992B59"/>
    <w:rsid w:val="00993767"/>
    <w:rsid w:val="00993BF0"/>
    <w:rsid w:val="009940C8"/>
    <w:rsid w:val="00994294"/>
    <w:rsid w:val="009945A9"/>
    <w:rsid w:val="00996C3A"/>
    <w:rsid w:val="00996EA8"/>
    <w:rsid w:val="00997DC1"/>
    <w:rsid w:val="009A2422"/>
    <w:rsid w:val="009A26DC"/>
    <w:rsid w:val="009A270E"/>
    <w:rsid w:val="009A3950"/>
    <w:rsid w:val="009A4C8B"/>
    <w:rsid w:val="009A5146"/>
    <w:rsid w:val="009A56C7"/>
    <w:rsid w:val="009B0F8C"/>
    <w:rsid w:val="009B1147"/>
    <w:rsid w:val="009B16C6"/>
    <w:rsid w:val="009B1B5A"/>
    <w:rsid w:val="009B1EA6"/>
    <w:rsid w:val="009B2974"/>
    <w:rsid w:val="009B2B13"/>
    <w:rsid w:val="009B3597"/>
    <w:rsid w:val="009B5C86"/>
    <w:rsid w:val="009B5CD9"/>
    <w:rsid w:val="009B7214"/>
    <w:rsid w:val="009B72D9"/>
    <w:rsid w:val="009C013E"/>
    <w:rsid w:val="009C2526"/>
    <w:rsid w:val="009C2FB9"/>
    <w:rsid w:val="009C71B4"/>
    <w:rsid w:val="009C71FB"/>
    <w:rsid w:val="009D1CCE"/>
    <w:rsid w:val="009D1DE5"/>
    <w:rsid w:val="009D5D8E"/>
    <w:rsid w:val="009D5F25"/>
    <w:rsid w:val="009D6094"/>
    <w:rsid w:val="009D648B"/>
    <w:rsid w:val="009D6E81"/>
    <w:rsid w:val="009D7114"/>
    <w:rsid w:val="009D7C27"/>
    <w:rsid w:val="009E0541"/>
    <w:rsid w:val="009E0A8D"/>
    <w:rsid w:val="009E1CAC"/>
    <w:rsid w:val="009E3536"/>
    <w:rsid w:val="009E392A"/>
    <w:rsid w:val="009E3B01"/>
    <w:rsid w:val="009E40D1"/>
    <w:rsid w:val="009E427E"/>
    <w:rsid w:val="009E4A3C"/>
    <w:rsid w:val="009E554E"/>
    <w:rsid w:val="009E5846"/>
    <w:rsid w:val="009E5DE5"/>
    <w:rsid w:val="009E6D16"/>
    <w:rsid w:val="009F080C"/>
    <w:rsid w:val="009F0CED"/>
    <w:rsid w:val="009F1F6F"/>
    <w:rsid w:val="009F253D"/>
    <w:rsid w:val="009F2EC5"/>
    <w:rsid w:val="009F413D"/>
    <w:rsid w:val="009F484D"/>
    <w:rsid w:val="009F600F"/>
    <w:rsid w:val="009F6EBD"/>
    <w:rsid w:val="009F7983"/>
    <w:rsid w:val="00A00A7F"/>
    <w:rsid w:val="00A00B68"/>
    <w:rsid w:val="00A02004"/>
    <w:rsid w:val="00A0296D"/>
    <w:rsid w:val="00A02C81"/>
    <w:rsid w:val="00A02CD4"/>
    <w:rsid w:val="00A03C8E"/>
    <w:rsid w:val="00A03E63"/>
    <w:rsid w:val="00A05055"/>
    <w:rsid w:val="00A059B8"/>
    <w:rsid w:val="00A065CB"/>
    <w:rsid w:val="00A0737B"/>
    <w:rsid w:val="00A07745"/>
    <w:rsid w:val="00A07937"/>
    <w:rsid w:val="00A106CF"/>
    <w:rsid w:val="00A10788"/>
    <w:rsid w:val="00A109FD"/>
    <w:rsid w:val="00A111AE"/>
    <w:rsid w:val="00A12747"/>
    <w:rsid w:val="00A12C6A"/>
    <w:rsid w:val="00A12FD1"/>
    <w:rsid w:val="00A1373D"/>
    <w:rsid w:val="00A13A71"/>
    <w:rsid w:val="00A13AC3"/>
    <w:rsid w:val="00A13EB1"/>
    <w:rsid w:val="00A13F3D"/>
    <w:rsid w:val="00A1614A"/>
    <w:rsid w:val="00A20259"/>
    <w:rsid w:val="00A2060E"/>
    <w:rsid w:val="00A20E4E"/>
    <w:rsid w:val="00A20F6A"/>
    <w:rsid w:val="00A21036"/>
    <w:rsid w:val="00A21990"/>
    <w:rsid w:val="00A21FDB"/>
    <w:rsid w:val="00A221CE"/>
    <w:rsid w:val="00A23E6B"/>
    <w:rsid w:val="00A243C5"/>
    <w:rsid w:val="00A25A6B"/>
    <w:rsid w:val="00A25F5B"/>
    <w:rsid w:val="00A26ED8"/>
    <w:rsid w:val="00A2762E"/>
    <w:rsid w:val="00A300D3"/>
    <w:rsid w:val="00A3089B"/>
    <w:rsid w:val="00A30DF3"/>
    <w:rsid w:val="00A30F47"/>
    <w:rsid w:val="00A32884"/>
    <w:rsid w:val="00A32E9B"/>
    <w:rsid w:val="00A336B8"/>
    <w:rsid w:val="00A33F46"/>
    <w:rsid w:val="00A359F8"/>
    <w:rsid w:val="00A368ED"/>
    <w:rsid w:val="00A369C4"/>
    <w:rsid w:val="00A3709A"/>
    <w:rsid w:val="00A37FED"/>
    <w:rsid w:val="00A40E8D"/>
    <w:rsid w:val="00A41A8F"/>
    <w:rsid w:val="00A41C86"/>
    <w:rsid w:val="00A43E18"/>
    <w:rsid w:val="00A4421B"/>
    <w:rsid w:val="00A444A3"/>
    <w:rsid w:val="00A44A76"/>
    <w:rsid w:val="00A45646"/>
    <w:rsid w:val="00A45995"/>
    <w:rsid w:val="00A45C0B"/>
    <w:rsid w:val="00A464B8"/>
    <w:rsid w:val="00A464CF"/>
    <w:rsid w:val="00A46775"/>
    <w:rsid w:val="00A50EDA"/>
    <w:rsid w:val="00A51442"/>
    <w:rsid w:val="00A5255B"/>
    <w:rsid w:val="00A53ABB"/>
    <w:rsid w:val="00A53D98"/>
    <w:rsid w:val="00A54C1E"/>
    <w:rsid w:val="00A556FE"/>
    <w:rsid w:val="00A56302"/>
    <w:rsid w:val="00A56763"/>
    <w:rsid w:val="00A5707A"/>
    <w:rsid w:val="00A573DE"/>
    <w:rsid w:val="00A60C49"/>
    <w:rsid w:val="00A61484"/>
    <w:rsid w:val="00A639BE"/>
    <w:rsid w:val="00A63F14"/>
    <w:rsid w:val="00A63FB3"/>
    <w:rsid w:val="00A640AB"/>
    <w:rsid w:val="00A6471F"/>
    <w:rsid w:val="00A662D9"/>
    <w:rsid w:val="00A66A3B"/>
    <w:rsid w:val="00A66D67"/>
    <w:rsid w:val="00A66E22"/>
    <w:rsid w:val="00A6753E"/>
    <w:rsid w:val="00A70839"/>
    <w:rsid w:val="00A70963"/>
    <w:rsid w:val="00A71676"/>
    <w:rsid w:val="00A7204F"/>
    <w:rsid w:val="00A72F01"/>
    <w:rsid w:val="00A73ADA"/>
    <w:rsid w:val="00A74D22"/>
    <w:rsid w:val="00A75FE9"/>
    <w:rsid w:val="00A76ED0"/>
    <w:rsid w:val="00A7736B"/>
    <w:rsid w:val="00A774FC"/>
    <w:rsid w:val="00A77828"/>
    <w:rsid w:val="00A80335"/>
    <w:rsid w:val="00A81CD0"/>
    <w:rsid w:val="00A82DD9"/>
    <w:rsid w:val="00A84B20"/>
    <w:rsid w:val="00A8565F"/>
    <w:rsid w:val="00A90B3C"/>
    <w:rsid w:val="00A91D06"/>
    <w:rsid w:val="00A91EFD"/>
    <w:rsid w:val="00A923BD"/>
    <w:rsid w:val="00A93042"/>
    <w:rsid w:val="00A9478C"/>
    <w:rsid w:val="00A94CFA"/>
    <w:rsid w:val="00A95AD4"/>
    <w:rsid w:val="00A961A0"/>
    <w:rsid w:val="00A96737"/>
    <w:rsid w:val="00AA1F81"/>
    <w:rsid w:val="00AA229E"/>
    <w:rsid w:val="00AA34E7"/>
    <w:rsid w:val="00AA518E"/>
    <w:rsid w:val="00AA51F9"/>
    <w:rsid w:val="00AA56C4"/>
    <w:rsid w:val="00AA5BEB"/>
    <w:rsid w:val="00AA7965"/>
    <w:rsid w:val="00AA7EFF"/>
    <w:rsid w:val="00AB2516"/>
    <w:rsid w:val="00AB2D5C"/>
    <w:rsid w:val="00AB2E27"/>
    <w:rsid w:val="00AB3989"/>
    <w:rsid w:val="00AB4132"/>
    <w:rsid w:val="00AB7261"/>
    <w:rsid w:val="00AC0187"/>
    <w:rsid w:val="00AC068E"/>
    <w:rsid w:val="00AC1121"/>
    <w:rsid w:val="00AC1136"/>
    <w:rsid w:val="00AC118B"/>
    <w:rsid w:val="00AC2028"/>
    <w:rsid w:val="00AC26E8"/>
    <w:rsid w:val="00AC2BAF"/>
    <w:rsid w:val="00AC2F60"/>
    <w:rsid w:val="00AC37E1"/>
    <w:rsid w:val="00AC4C88"/>
    <w:rsid w:val="00AC54C5"/>
    <w:rsid w:val="00AC5E62"/>
    <w:rsid w:val="00AC6259"/>
    <w:rsid w:val="00AC7778"/>
    <w:rsid w:val="00AD0345"/>
    <w:rsid w:val="00AD0E10"/>
    <w:rsid w:val="00AD13D8"/>
    <w:rsid w:val="00AD1821"/>
    <w:rsid w:val="00AD1E50"/>
    <w:rsid w:val="00AD4E72"/>
    <w:rsid w:val="00AD4F82"/>
    <w:rsid w:val="00AD6340"/>
    <w:rsid w:val="00AD67EA"/>
    <w:rsid w:val="00AD6E3D"/>
    <w:rsid w:val="00AD7B22"/>
    <w:rsid w:val="00AD7EB0"/>
    <w:rsid w:val="00AE031B"/>
    <w:rsid w:val="00AE0C5A"/>
    <w:rsid w:val="00AE112C"/>
    <w:rsid w:val="00AE195D"/>
    <w:rsid w:val="00AE21CA"/>
    <w:rsid w:val="00AE2280"/>
    <w:rsid w:val="00AE231A"/>
    <w:rsid w:val="00AE2F37"/>
    <w:rsid w:val="00AE3ECD"/>
    <w:rsid w:val="00AE45B3"/>
    <w:rsid w:val="00AE45E2"/>
    <w:rsid w:val="00AE4C70"/>
    <w:rsid w:val="00AE4D49"/>
    <w:rsid w:val="00AE5BB0"/>
    <w:rsid w:val="00AE5CD3"/>
    <w:rsid w:val="00AE79EA"/>
    <w:rsid w:val="00AE7F4E"/>
    <w:rsid w:val="00AE7F76"/>
    <w:rsid w:val="00AF0CC4"/>
    <w:rsid w:val="00AF162F"/>
    <w:rsid w:val="00AF21A5"/>
    <w:rsid w:val="00AF292C"/>
    <w:rsid w:val="00AF2A1B"/>
    <w:rsid w:val="00AF340C"/>
    <w:rsid w:val="00AF34A5"/>
    <w:rsid w:val="00AF4F9E"/>
    <w:rsid w:val="00AF5925"/>
    <w:rsid w:val="00AF598B"/>
    <w:rsid w:val="00AF6189"/>
    <w:rsid w:val="00AF6323"/>
    <w:rsid w:val="00AF69D5"/>
    <w:rsid w:val="00B00207"/>
    <w:rsid w:val="00B00270"/>
    <w:rsid w:val="00B004D7"/>
    <w:rsid w:val="00B0377B"/>
    <w:rsid w:val="00B04358"/>
    <w:rsid w:val="00B04938"/>
    <w:rsid w:val="00B04BB5"/>
    <w:rsid w:val="00B05676"/>
    <w:rsid w:val="00B05AA4"/>
    <w:rsid w:val="00B07083"/>
    <w:rsid w:val="00B07B2B"/>
    <w:rsid w:val="00B10935"/>
    <w:rsid w:val="00B11484"/>
    <w:rsid w:val="00B1250B"/>
    <w:rsid w:val="00B128C8"/>
    <w:rsid w:val="00B12A5F"/>
    <w:rsid w:val="00B136C0"/>
    <w:rsid w:val="00B13CCC"/>
    <w:rsid w:val="00B145F6"/>
    <w:rsid w:val="00B147D9"/>
    <w:rsid w:val="00B14A2D"/>
    <w:rsid w:val="00B14CA7"/>
    <w:rsid w:val="00B162DB"/>
    <w:rsid w:val="00B162DF"/>
    <w:rsid w:val="00B1735B"/>
    <w:rsid w:val="00B205AC"/>
    <w:rsid w:val="00B227AF"/>
    <w:rsid w:val="00B228FB"/>
    <w:rsid w:val="00B22C6D"/>
    <w:rsid w:val="00B22C88"/>
    <w:rsid w:val="00B239B3"/>
    <w:rsid w:val="00B249E5"/>
    <w:rsid w:val="00B24B6E"/>
    <w:rsid w:val="00B253AF"/>
    <w:rsid w:val="00B25935"/>
    <w:rsid w:val="00B25A32"/>
    <w:rsid w:val="00B3117B"/>
    <w:rsid w:val="00B3376A"/>
    <w:rsid w:val="00B33F27"/>
    <w:rsid w:val="00B356A7"/>
    <w:rsid w:val="00B36B30"/>
    <w:rsid w:val="00B37A2B"/>
    <w:rsid w:val="00B37C5E"/>
    <w:rsid w:val="00B409C5"/>
    <w:rsid w:val="00B4108E"/>
    <w:rsid w:val="00B4250A"/>
    <w:rsid w:val="00B4457C"/>
    <w:rsid w:val="00B45425"/>
    <w:rsid w:val="00B45DB5"/>
    <w:rsid w:val="00B45E83"/>
    <w:rsid w:val="00B46F22"/>
    <w:rsid w:val="00B472E5"/>
    <w:rsid w:val="00B50DB4"/>
    <w:rsid w:val="00B50F65"/>
    <w:rsid w:val="00B5221F"/>
    <w:rsid w:val="00B53960"/>
    <w:rsid w:val="00B5635F"/>
    <w:rsid w:val="00B6033C"/>
    <w:rsid w:val="00B6160C"/>
    <w:rsid w:val="00B618DE"/>
    <w:rsid w:val="00B61E83"/>
    <w:rsid w:val="00B62897"/>
    <w:rsid w:val="00B64182"/>
    <w:rsid w:val="00B64274"/>
    <w:rsid w:val="00B6455D"/>
    <w:rsid w:val="00B64D92"/>
    <w:rsid w:val="00B64ECE"/>
    <w:rsid w:val="00B662FA"/>
    <w:rsid w:val="00B663B0"/>
    <w:rsid w:val="00B6789C"/>
    <w:rsid w:val="00B70A4E"/>
    <w:rsid w:val="00B727C9"/>
    <w:rsid w:val="00B73211"/>
    <w:rsid w:val="00B745BD"/>
    <w:rsid w:val="00B746E5"/>
    <w:rsid w:val="00B755BF"/>
    <w:rsid w:val="00B7623E"/>
    <w:rsid w:val="00B76426"/>
    <w:rsid w:val="00B77502"/>
    <w:rsid w:val="00B8001E"/>
    <w:rsid w:val="00B81230"/>
    <w:rsid w:val="00B813B2"/>
    <w:rsid w:val="00B818CA"/>
    <w:rsid w:val="00B82E96"/>
    <w:rsid w:val="00B84AD4"/>
    <w:rsid w:val="00B84F4B"/>
    <w:rsid w:val="00B85379"/>
    <w:rsid w:val="00B86D5E"/>
    <w:rsid w:val="00B87CFD"/>
    <w:rsid w:val="00B9074F"/>
    <w:rsid w:val="00B91366"/>
    <w:rsid w:val="00B91503"/>
    <w:rsid w:val="00B92852"/>
    <w:rsid w:val="00B92EF4"/>
    <w:rsid w:val="00B93A4E"/>
    <w:rsid w:val="00B94219"/>
    <w:rsid w:val="00B954BB"/>
    <w:rsid w:val="00B965AE"/>
    <w:rsid w:val="00B968AF"/>
    <w:rsid w:val="00B96AD7"/>
    <w:rsid w:val="00B973ED"/>
    <w:rsid w:val="00B97896"/>
    <w:rsid w:val="00B97A61"/>
    <w:rsid w:val="00B97E49"/>
    <w:rsid w:val="00BA08B4"/>
    <w:rsid w:val="00BA0EFC"/>
    <w:rsid w:val="00BA2BF8"/>
    <w:rsid w:val="00BA331F"/>
    <w:rsid w:val="00BA3772"/>
    <w:rsid w:val="00BA3776"/>
    <w:rsid w:val="00BA40D3"/>
    <w:rsid w:val="00BA4246"/>
    <w:rsid w:val="00BA4762"/>
    <w:rsid w:val="00BA521D"/>
    <w:rsid w:val="00BA561B"/>
    <w:rsid w:val="00BA6B96"/>
    <w:rsid w:val="00BA6DF7"/>
    <w:rsid w:val="00BA72BE"/>
    <w:rsid w:val="00BA72DD"/>
    <w:rsid w:val="00BA74DE"/>
    <w:rsid w:val="00BA763F"/>
    <w:rsid w:val="00BA781A"/>
    <w:rsid w:val="00BA7D3A"/>
    <w:rsid w:val="00BB11D5"/>
    <w:rsid w:val="00BB1818"/>
    <w:rsid w:val="00BB1EC4"/>
    <w:rsid w:val="00BB305F"/>
    <w:rsid w:val="00BB3BF1"/>
    <w:rsid w:val="00BB53C8"/>
    <w:rsid w:val="00BB5702"/>
    <w:rsid w:val="00BB581D"/>
    <w:rsid w:val="00BB5D24"/>
    <w:rsid w:val="00BB5D41"/>
    <w:rsid w:val="00BB606A"/>
    <w:rsid w:val="00BB6351"/>
    <w:rsid w:val="00BB7073"/>
    <w:rsid w:val="00BB7705"/>
    <w:rsid w:val="00BC0C22"/>
    <w:rsid w:val="00BC10C3"/>
    <w:rsid w:val="00BC26F4"/>
    <w:rsid w:val="00BC31C3"/>
    <w:rsid w:val="00BC3718"/>
    <w:rsid w:val="00BC57F6"/>
    <w:rsid w:val="00BD0760"/>
    <w:rsid w:val="00BD1729"/>
    <w:rsid w:val="00BD2286"/>
    <w:rsid w:val="00BD2DDA"/>
    <w:rsid w:val="00BD418E"/>
    <w:rsid w:val="00BD7422"/>
    <w:rsid w:val="00BD76A7"/>
    <w:rsid w:val="00BD77B5"/>
    <w:rsid w:val="00BE01AA"/>
    <w:rsid w:val="00BE0293"/>
    <w:rsid w:val="00BE4F1C"/>
    <w:rsid w:val="00BE530D"/>
    <w:rsid w:val="00BE5E06"/>
    <w:rsid w:val="00BE70A3"/>
    <w:rsid w:val="00BE75AC"/>
    <w:rsid w:val="00BE7600"/>
    <w:rsid w:val="00BE7FC9"/>
    <w:rsid w:val="00BF0646"/>
    <w:rsid w:val="00BF1BDD"/>
    <w:rsid w:val="00BF2BA0"/>
    <w:rsid w:val="00BF2CFB"/>
    <w:rsid w:val="00BF2ED0"/>
    <w:rsid w:val="00BF3182"/>
    <w:rsid w:val="00BF33A3"/>
    <w:rsid w:val="00BF38C5"/>
    <w:rsid w:val="00BF42D9"/>
    <w:rsid w:val="00BF4435"/>
    <w:rsid w:val="00BF5108"/>
    <w:rsid w:val="00BF55D9"/>
    <w:rsid w:val="00BF5843"/>
    <w:rsid w:val="00BF7A5B"/>
    <w:rsid w:val="00C000A7"/>
    <w:rsid w:val="00C008CB"/>
    <w:rsid w:val="00C00F64"/>
    <w:rsid w:val="00C01D67"/>
    <w:rsid w:val="00C01ECB"/>
    <w:rsid w:val="00C01ED5"/>
    <w:rsid w:val="00C02534"/>
    <w:rsid w:val="00C03254"/>
    <w:rsid w:val="00C05879"/>
    <w:rsid w:val="00C06C98"/>
    <w:rsid w:val="00C0714D"/>
    <w:rsid w:val="00C075A4"/>
    <w:rsid w:val="00C12BFA"/>
    <w:rsid w:val="00C134B0"/>
    <w:rsid w:val="00C134BA"/>
    <w:rsid w:val="00C138BE"/>
    <w:rsid w:val="00C13CD1"/>
    <w:rsid w:val="00C159AE"/>
    <w:rsid w:val="00C16334"/>
    <w:rsid w:val="00C16349"/>
    <w:rsid w:val="00C1690A"/>
    <w:rsid w:val="00C17182"/>
    <w:rsid w:val="00C17525"/>
    <w:rsid w:val="00C17F25"/>
    <w:rsid w:val="00C2061B"/>
    <w:rsid w:val="00C2124B"/>
    <w:rsid w:val="00C215D3"/>
    <w:rsid w:val="00C21F8F"/>
    <w:rsid w:val="00C22027"/>
    <w:rsid w:val="00C22BA1"/>
    <w:rsid w:val="00C230DE"/>
    <w:rsid w:val="00C23268"/>
    <w:rsid w:val="00C23F04"/>
    <w:rsid w:val="00C250E5"/>
    <w:rsid w:val="00C26675"/>
    <w:rsid w:val="00C269DA"/>
    <w:rsid w:val="00C32932"/>
    <w:rsid w:val="00C33FF2"/>
    <w:rsid w:val="00C3600B"/>
    <w:rsid w:val="00C3605F"/>
    <w:rsid w:val="00C3615A"/>
    <w:rsid w:val="00C36B69"/>
    <w:rsid w:val="00C36EE4"/>
    <w:rsid w:val="00C4110E"/>
    <w:rsid w:val="00C41DD7"/>
    <w:rsid w:val="00C424C5"/>
    <w:rsid w:val="00C44492"/>
    <w:rsid w:val="00C44869"/>
    <w:rsid w:val="00C449EF"/>
    <w:rsid w:val="00C4594F"/>
    <w:rsid w:val="00C46696"/>
    <w:rsid w:val="00C46A71"/>
    <w:rsid w:val="00C46D9B"/>
    <w:rsid w:val="00C4714A"/>
    <w:rsid w:val="00C47155"/>
    <w:rsid w:val="00C47177"/>
    <w:rsid w:val="00C475AA"/>
    <w:rsid w:val="00C47EC5"/>
    <w:rsid w:val="00C5024B"/>
    <w:rsid w:val="00C50972"/>
    <w:rsid w:val="00C519F8"/>
    <w:rsid w:val="00C52144"/>
    <w:rsid w:val="00C527CF"/>
    <w:rsid w:val="00C53012"/>
    <w:rsid w:val="00C53131"/>
    <w:rsid w:val="00C53161"/>
    <w:rsid w:val="00C53EA7"/>
    <w:rsid w:val="00C5402F"/>
    <w:rsid w:val="00C54170"/>
    <w:rsid w:val="00C5431E"/>
    <w:rsid w:val="00C544E2"/>
    <w:rsid w:val="00C5502F"/>
    <w:rsid w:val="00C559E9"/>
    <w:rsid w:val="00C56727"/>
    <w:rsid w:val="00C56865"/>
    <w:rsid w:val="00C56B4A"/>
    <w:rsid w:val="00C579B0"/>
    <w:rsid w:val="00C60D06"/>
    <w:rsid w:val="00C61E89"/>
    <w:rsid w:val="00C623AE"/>
    <w:rsid w:val="00C62440"/>
    <w:rsid w:val="00C62645"/>
    <w:rsid w:val="00C62AE5"/>
    <w:rsid w:val="00C65125"/>
    <w:rsid w:val="00C6545B"/>
    <w:rsid w:val="00C65754"/>
    <w:rsid w:val="00C65822"/>
    <w:rsid w:val="00C663DE"/>
    <w:rsid w:val="00C671D9"/>
    <w:rsid w:val="00C726DA"/>
    <w:rsid w:val="00C72C1F"/>
    <w:rsid w:val="00C735B1"/>
    <w:rsid w:val="00C73799"/>
    <w:rsid w:val="00C7405E"/>
    <w:rsid w:val="00C75A4A"/>
    <w:rsid w:val="00C76556"/>
    <w:rsid w:val="00C81186"/>
    <w:rsid w:val="00C819D3"/>
    <w:rsid w:val="00C81E8E"/>
    <w:rsid w:val="00C81F46"/>
    <w:rsid w:val="00C825F7"/>
    <w:rsid w:val="00C83395"/>
    <w:rsid w:val="00C84547"/>
    <w:rsid w:val="00C85C07"/>
    <w:rsid w:val="00C85F93"/>
    <w:rsid w:val="00C86725"/>
    <w:rsid w:val="00C90142"/>
    <w:rsid w:val="00C9088C"/>
    <w:rsid w:val="00C908FF"/>
    <w:rsid w:val="00C93027"/>
    <w:rsid w:val="00C93B60"/>
    <w:rsid w:val="00C952EA"/>
    <w:rsid w:val="00C96D21"/>
    <w:rsid w:val="00C97A39"/>
    <w:rsid w:val="00CA01D2"/>
    <w:rsid w:val="00CA0C1C"/>
    <w:rsid w:val="00CA0D54"/>
    <w:rsid w:val="00CA166D"/>
    <w:rsid w:val="00CA1FCF"/>
    <w:rsid w:val="00CA2167"/>
    <w:rsid w:val="00CA2D3A"/>
    <w:rsid w:val="00CA329D"/>
    <w:rsid w:val="00CA3D10"/>
    <w:rsid w:val="00CA4105"/>
    <w:rsid w:val="00CA41B2"/>
    <w:rsid w:val="00CA45C7"/>
    <w:rsid w:val="00CA4AB1"/>
    <w:rsid w:val="00CA53F5"/>
    <w:rsid w:val="00CB1C68"/>
    <w:rsid w:val="00CB1E78"/>
    <w:rsid w:val="00CB211A"/>
    <w:rsid w:val="00CB24DA"/>
    <w:rsid w:val="00CB291D"/>
    <w:rsid w:val="00CB356C"/>
    <w:rsid w:val="00CB38B0"/>
    <w:rsid w:val="00CB4D04"/>
    <w:rsid w:val="00CB5670"/>
    <w:rsid w:val="00CB6CB6"/>
    <w:rsid w:val="00CB759E"/>
    <w:rsid w:val="00CB7BB0"/>
    <w:rsid w:val="00CC0031"/>
    <w:rsid w:val="00CC19BB"/>
    <w:rsid w:val="00CC256E"/>
    <w:rsid w:val="00CC4E4E"/>
    <w:rsid w:val="00CC564C"/>
    <w:rsid w:val="00CC56CD"/>
    <w:rsid w:val="00CC6A2A"/>
    <w:rsid w:val="00CC7BED"/>
    <w:rsid w:val="00CD0B58"/>
    <w:rsid w:val="00CD23A9"/>
    <w:rsid w:val="00CD4CBD"/>
    <w:rsid w:val="00CD55C0"/>
    <w:rsid w:val="00CD5814"/>
    <w:rsid w:val="00CD62C0"/>
    <w:rsid w:val="00CD66FC"/>
    <w:rsid w:val="00CD6AB8"/>
    <w:rsid w:val="00CD76C3"/>
    <w:rsid w:val="00CE16BE"/>
    <w:rsid w:val="00CE1AEF"/>
    <w:rsid w:val="00CE2856"/>
    <w:rsid w:val="00CE2BC9"/>
    <w:rsid w:val="00CE2E41"/>
    <w:rsid w:val="00CE39AB"/>
    <w:rsid w:val="00CE3B4D"/>
    <w:rsid w:val="00CE4123"/>
    <w:rsid w:val="00CE47C1"/>
    <w:rsid w:val="00CE4866"/>
    <w:rsid w:val="00CE4C32"/>
    <w:rsid w:val="00CE4D73"/>
    <w:rsid w:val="00CE51FB"/>
    <w:rsid w:val="00CE5B52"/>
    <w:rsid w:val="00CE5C75"/>
    <w:rsid w:val="00CE6A11"/>
    <w:rsid w:val="00CE7879"/>
    <w:rsid w:val="00CF0648"/>
    <w:rsid w:val="00CF0A79"/>
    <w:rsid w:val="00CF1D9F"/>
    <w:rsid w:val="00CF265B"/>
    <w:rsid w:val="00CF3184"/>
    <w:rsid w:val="00CF3947"/>
    <w:rsid w:val="00CF4184"/>
    <w:rsid w:val="00CF4660"/>
    <w:rsid w:val="00CF4FC1"/>
    <w:rsid w:val="00CF53AC"/>
    <w:rsid w:val="00CF59F5"/>
    <w:rsid w:val="00CF5B52"/>
    <w:rsid w:val="00CF6103"/>
    <w:rsid w:val="00CF67C5"/>
    <w:rsid w:val="00CF715B"/>
    <w:rsid w:val="00CF725C"/>
    <w:rsid w:val="00D00175"/>
    <w:rsid w:val="00D01438"/>
    <w:rsid w:val="00D0254B"/>
    <w:rsid w:val="00D02A79"/>
    <w:rsid w:val="00D02B11"/>
    <w:rsid w:val="00D038EA"/>
    <w:rsid w:val="00D03AAA"/>
    <w:rsid w:val="00D04EAE"/>
    <w:rsid w:val="00D052FA"/>
    <w:rsid w:val="00D054CB"/>
    <w:rsid w:val="00D06388"/>
    <w:rsid w:val="00D063B6"/>
    <w:rsid w:val="00D0718C"/>
    <w:rsid w:val="00D10D77"/>
    <w:rsid w:val="00D11277"/>
    <w:rsid w:val="00D115DF"/>
    <w:rsid w:val="00D11673"/>
    <w:rsid w:val="00D11CCE"/>
    <w:rsid w:val="00D1319B"/>
    <w:rsid w:val="00D14B51"/>
    <w:rsid w:val="00D14CDF"/>
    <w:rsid w:val="00D1504C"/>
    <w:rsid w:val="00D159A2"/>
    <w:rsid w:val="00D15E67"/>
    <w:rsid w:val="00D21095"/>
    <w:rsid w:val="00D23D3B"/>
    <w:rsid w:val="00D23F51"/>
    <w:rsid w:val="00D242D5"/>
    <w:rsid w:val="00D25AD2"/>
    <w:rsid w:val="00D25B9A"/>
    <w:rsid w:val="00D25D0F"/>
    <w:rsid w:val="00D25D4B"/>
    <w:rsid w:val="00D25E01"/>
    <w:rsid w:val="00D263F0"/>
    <w:rsid w:val="00D268D1"/>
    <w:rsid w:val="00D269EF"/>
    <w:rsid w:val="00D273F2"/>
    <w:rsid w:val="00D27414"/>
    <w:rsid w:val="00D2762C"/>
    <w:rsid w:val="00D27900"/>
    <w:rsid w:val="00D30282"/>
    <w:rsid w:val="00D332E4"/>
    <w:rsid w:val="00D3465F"/>
    <w:rsid w:val="00D35D90"/>
    <w:rsid w:val="00D36B44"/>
    <w:rsid w:val="00D37316"/>
    <w:rsid w:val="00D37D82"/>
    <w:rsid w:val="00D40280"/>
    <w:rsid w:val="00D406BB"/>
    <w:rsid w:val="00D40D83"/>
    <w:rsid w:val="00D41D76"/>
    <w:rsid w:val="00D42C90"/>
    <w:rsid w:val="00D42DF7"/>
    <w:rsid w:val="00D4320E"/>
    <w:rsid w:val="00D43771"/>
    <w:rsid w:val="00D44634"/>
    <w:rsid w:val="00D44A58"/>
    <w:rsid w:val="00D44D3D"/>
    <w:rsid w:val="00D45515"/>
    <w:rsid w:val="00D4559E"/>
    <w:rsid w:val="00D466EA"/>
    <w:rsid w:val="00D47A39"/>
    <w:rsid w:val="00D5038D"/>
    <w:rsid w:val="00D50D6A"/>
    <w:rsid w:val="00D50F23"/>
    <w:rsid w:val="00D5119F"/>
    <w:rsid w:val="00D515D4"/>
    <w:rsid w:val="00D54BD7"/>
    <w:rsid w:val="00D56317"/>
    <w:rsid w:val="00D56BE8"/>
    <w:rsid w:val="00D61A0D"/>
    <w:rsid w:val="00D6327F"/>
    <w:rsid w:val="00D650AB"/>
    <w:rsid w:val="00D651C1"/>
    <w:rsid w:val="00D65F4D"/>
    <w:rsid w:val="00D6682B"/>
    <w:rsid w:val="00D67581"/>
    <w:rsid w:val="00D702E1"/>
    <w:rsid w:val="00D70E91"/>
    <w:rsid w:val="00D726D5"/>
    <w:rsid w:val="00D72B43"/>
    <w:rsid w:val="00D739A5"/>
    <w:rsid w:val="00D7448D"/>
    <w:rsid w:val="00D758F9"/>
    <w:rsid w:val="00D75D3A"/>
    <w:rsid w:val="00D77306"/>
    <w:rsid w:val="00D77D02"/>
    <w:rsid w:val="00D800E6"/>
    <w:rsid w:val="00D80B03"/>
    <w:rsid w:val="00D80ED0"/>
    <w:rsid w:val="00D81136"/>
    <w:rsid w:val="00D81328"/>
    <w:rsid w:val="00D81A18"/>
    <w:rsid w:val="00D8208B"/>
    <w:rsid w:val="00D82778"/>
    <w:rsid w:val="00D83F1E"/>
    <w:rsid w:val="00D84E99"/>
    <w:rsid w:val="00D85014"/>
    <w:rsid w:val="00D85D41"/>
    <w:rsid w:val="00D85EA6"/>
    <w:rsid w:val="00D867C2"/>
    <w:rsid w:val="00D86B80"/>
    <w:rsid w:val="00D86D26"/>
    <w:rsid w:val="00D87B4C"/>
    <w:rsid w:val="00D91341"/>
    <w:rsid w:val="00D92845"/>
    <w:rsid w:val="00D93551"/>
    <w:rsid w:val="00D940C5"/>
    <w:rsid w:val="00D94C61"/>
    <w:rsid w:val="00D9554D"/>
    <w:rsid w:val="00D956AD"/>
    <w:rsid w:val="00D96544"/>
    <w:rsid w:val="00D966D2"/>
    <w:rsid w:val="00D974CF"/>
    <w:rsid w:val="00D974FC"/>
    <w:rsid w:val="00D977C3"/>
    <w:rsid w:val="00DA0913"/>
    <w:rsid w:val="00DA112A"/>
    <w:rsid w:val="00DA174A"/>
    <w:rsid w:val="00DA2986"/>
    <w:rsid w:val="00DA2D86"/>
    <w:rsid w:val="00DA6830"/>
    <w:rsid w:val="00DA6BC8"/>
    <w:rsid w:val="00DB059A"/>
    <w:rsid w:val="00DB22A6"/>
    <w:rsid w:val="00DB2301"/>
    <w:rsid w:val="00DB32C3"/>
    <w:rsid w:val="00DB3852"/>
    <w:rsid w:val="00DB3C3A"/>
    <w:rsid w:val="00DB4580"/>
    <w:rsid w:val="00DB4E9E"/>
    <w:rsid w:val="00DB61C6"/>
    <w:rsid w:val="00DB64B3"/>
    <w:rsid w:val="00DB65E7"/>
    <w:rsid w:val="00DB68EF"/>
    <w:rsid w:val="00DC1E48"/>
    <w:rsid w:val="00DC21AC"/>
    <w:rsid w:val="00DC37A4"/>
    <w:rsid w:val="00DC5354"/>
    <w:rsid w:val="00DC6A88"/>
    <w:rsid w:val="00DC6ECD"/>
    <w:rsid w:val="00DC6EDF"/>
    <w:rsid w:val="00DC7DB8"/>
    <w:rsid w:val="00DD08D8"/>
    <w:rsid w:val="00DD0F93"/>
    <w:rsid w:val="00DD13D2"/>
    <w:rsid w:val="00DD151A"/>
    <w:rsid w:val="00DD1810"/>
    <w:rsid w:val="00DD1B1C"/>
    <w:rsid w:val="00DD2BC2"/>
    <w:rsid w:val="00DD3CF6"/>
    <w:rsid w:val="00DD40E6"/>
    <w:rsid w:val="00DD473B"/>
    <w:rsid w:val="00DD6528"/>
    <w:rsid w:val="00DD6A68"/>
    <w:rsid w:val="00DD6AE3"/>
    <w:rsid w:val="00DD7445"/>
    <w:rsid w:val="00DD7A7C"/>
    <w:rsid w:val="00DE051D"/>
    <w:rsid w:val="00DE0778"/>
    <w:rsid w:val="00DE0B9E"/>
    <w:rsid w:val="00DE1A49"/>
    <w:rsid w:val="00DE2A62"/>
    <w:rsid w:val="00DE350B"/>
    <w:rsid w:val="00DE3574"/>
    <w:rsid w:val="00DE4DB6"/>
    <w:rsid w:val="00DE54D8"/>
    <w:rsid w:val="00DE5FA0"/>
    <w:rsid w:val="00DE660B"/>
    <w:rsid w:val="00DE727E"/>
    <w:rsid w:val="00DE75EE"/>
    <w:rsid w:val="00DE7E9B"/>
    <w:rsid w:val="00DF13DC"/>
    <w:rsid w:val="00DF18BC"/>
    <w:rsid w:val="00DF29EC"/>
    <w:rsid w:val="00DF46E3"/>
    <w:rsid w:val="00DF5A7A"/>
    <w:rsid w:val="00E0086C"/>
    <w:rsid w:val="00E00F5F"/>
    <w:rsid w:val="00E011C4"/>
    <w:rsid w:val="00E01A99"/>
    <w:rsid w:val="00E020F1"/>
    <w:rsid w:val="00E034F2"/>
    <w:rsid w:val="00E0405D"/>
    <w:rsid w:val="00E048BE"/>
    <w:rsid w:val="00E07258"/>
    <w:rsid w:val="00E07DAF"/>
    <w:rsid w:val="00E10FF2"/>
    <w:rsid w:val="00E11947"/>
    <w:rsid w:val="00E11D96"/>
    <w:rsid w:val="00E12189"/>
    <w:rsid w:val="00E12AE8"/>
    <w:rsid w:val="00E12BC7"/>
    <w:rsid w:val="00E12CEB"/>
    <w:rsid w:val="00E13487"/>
    <w:rsid w:val="00E137C6"/>
    <w:rsid w:val="00E14D58"/>
    <w:rsid w:val="00E1512F"/>
    <w:rsid w:val="00E1533B"/>
    <w:rsid w:val="00E15715"/>
    <w:rsid w:val="00E16EF0"/>
    <w:rsid w:val="00E17FDF"/>
    <w:rsid w:val="00E20279"/>
    <w:rsid w:val="00E21B92"/>
    <w:rsid w:val="00E2326C"/>
    <w:rsid w:val="00E23905"/>
    <w:rsid w:val="00E23CF7"/>
    <w:rsid w:val="00E251B9"/>
    <w:rsid w:val="00E255AB"/>
    <w:rsid w:val="00E25F30"/>
    <w:rsid w:val="00E26096"/>
    <w:rsid w:val="00E26159"/>
    <w:rsid w:val="00E2627F"/>
    <w:rsid w:val="00E2641E"/>
    <w:rsid w:val="00E30049"/>
    <w:rsid w:val="00E30899"/>
    <w:rsid w:val="00E31532"/>
    <w:rsid w:val="00E317C1"/>
    <w:rsid w:val="00E326DB"/>
    <w:rsid w:val="00E32B2B"/>
    <w:rsid w:val="00E32D67"/>
    <w:rsid w:val="00E33CB8"/>
    <w:rsid w:val="00E33F5E"/>
    <w:rsid w:val="00E3492D"/>
    <w:rsid w:val="00E34D69"/>
    <w:rsid w:val="00E34E3D"/>
    <w:rsid w:val="00E35429"/>
    <w:rsid w:val="00E40462"/>
    <w:rsid w:val="00E41A03"/>
    <w:rsid w:val="00E42766"/>
    <w:rsid w:val="00E42A6B"/>
    <w:rsid w:val="00E42CD7"/>
    <w:rsid w:val="00E42FCA"/>
    <w:rsid w:val="00E439A8"/>
    <w:rsid w:val="00E45266"/>
    <w:rsid w:val="00E45641"/>
    <w:rsid w:val="00E46647"/>
    <w:rsid w:val="00E4736D"/>
    <w:rsid w:val="00E5239D"/>
    <w:rsid w:val="00E53463"/>
    <w:rsid w:val="00E54203"/>
    <w:rsid w:val="00E55135"/>
    <w:rsid w:val="00E5516F"/>
    <w:rsid w:val="00E55887"/>
    <w:rsid w:val="00E5596A"/>
    <w:rsid w:val="00E55BE4"/>
    <w:rsid w:val="00E56B56"/>
    <w:rsid w:val="00E57110"/>
    <w:rsid w:val="00E57195"/>
    <w:rsid w:val="00E57474"/>
    <w:rsid w:val="00E5751B"/>
    <w:rsid w:val="00E60D90"/>
    <w:rsid w:val="00E612ED"/>
    <w:rsid w:val="00E6265A"/>
    <w:rsid w:val="00E6638F"/>
    <w:rsid w:val="00E6796A"/>
    <w:rsid w:val="00E67A0B"/>
    <w:rsid w:val="00E67BD6"/>
    <w:rsid w:val="00E706CF"/>
    <w:rsid w:val="00E714A6"/>
    <w:rsid w:val="00E715F3"/>
    <w:rsid w:val="00E71701"/>
    <w:rsid w:val="00E724FD"/>
    <w:rsid w:val="00E7281B"/>
    <w:rsid w:val="00E72CE5"/>
    <w:rsid w:val="00E7304A"/>
    <w:rsid w:val="00E7329D"/>
    <w:rsid w:val="00E73C04"/>
    <w:rsid w:val="00E7450E"/>
    <w:rsid w:val="00E74E81"/>
    <w:rsid w:val="00E75600"/>
    <w:rsid w:val="00E76CFD"/>
    <w:rsid w:val="00E7711F"/>
    <w:rsid w:val="00E77F97"/>
    <w:rsid w:val="00E814E9"/>
    <w:rsid w:val="00E81545"/>
    <w:rsid w:val="00E819A3"/>
    <w:rsid w:val="00E82337"/>
    <w:rsid w:val="00E832BC"/>
    <w:rsid w:val="00E83302"/>
    <w:rsid w:val="00E837BC"/>
    <w:rsid w:val="00E838E9"/>
    <w:rsid w:val="00E83932"/>
    <w:rsid w:val="00E84AEB"/>
    <w:rsid w:val="00E85555"/>
    <w:rsid w:val="00E85A8F"/>
    <w:rsid w:val="00E866C4"/>
    <w:rsid w:val="00E868D8"/>
    <w:rsid w:val="00E878C2"/>
    <w:rsid w:val="00E87E74"/>
    <w:rsid w:val="00E9020B"/>
    <w:rsid w:val="00E90EAF"/>
    <w:rsid w:val="00E919E7"/>
    <w:rsid w:val="00E92D54"/>
    <w:rsid w:val="00E934FF"/>
    <w:rsid w:val="00E93AB2"/>
    <w:rsid w:val="00E950F1"/>
    <w:rsid w:val="00E953FA"/>
    <w:rsid w:val="00E95E35"/>
    <w:rsid w:val="00E96B74"/>
    <w:rsid w:val="00EA08A3"/>
    <w:rsid w:val="00EA0E3F"/>
    <w:rsid w:val="00EA0E57"/>
    <w:rsid w:val="00EA167A"/>
    <w:rsid w:val="00EA1AE6"/>
    <w:rsid w:val="00EA2016"/>
    <w:rsid w:val="00EA234C"/>
    <w:rsid w:val="00EA2769"/>
    <w:rsid w:val="00EA2C5E"/>
    <w:rsid w:val="00EA2CB0"/>
    <w:rsid w:val="00EA36B0"/>
    <w:rsid w:val="00EA3E5D"/>
    <w:rsid w:val="00EA519E"/>
    <w:rsid w:val="00EA5CD8"/>
    <w:rsid w:val="00EA6FA6"/>
    <w:rsid w:val="00EB0A96"/>
    <w:rsid w:val="00EB1BF5"/>
    <w:rsid w:val="00EB1BFB"/>
    <w:rsid w:val="00EB2DFB"/>
    <w:rsid w:val="00EB406C"/>
    <w:rsid w:val="00EB420B"/>
    <w:rsid w:val="00EB579F"/>
    <w:rsid w:val="00EB5FFF"/>
    <w:rsid w:val="00EB654C"/>
    <w:rsid w:val="00EB7A38"/>
    <w:rsid w:val="00EC0ADA"/>
    <w:rsid w:val="00EC1241"/>
    <w:rsid w:val="00EC1C4B"/>
    <w:rsid w:val="00EC211D"/>
    <w:rsid w:val="00EC3855"/>
    <w:rsid w:val="00EC3C1B"/>
    <w:rsid w:val="00EC3C64"/>
    <w:rsid w:val="00EC4431"/>
    <w:rsid w:val="00EC4497"/>
    <w:rsid w:val="00EC49D6"/>
    <w:rsid w:val="00EC4A15"/>
    <w:rsid w:val="00EC4A18"/>
    <w:rsid w:val="00EC5BF5"/>
    <w:rsid w:val="00EC7525"/>
    <w:rsid w:val="00EC76EB"/>
    <w:rsid w:val="00ED0C8F"/>
    <w:rsid w:val="00ED2D2C"/>
    <w:rsid w:val="00ED499A"/>
    <w:rsid w:val="00ED6490"/>
    <w:rsid w:val="00ED7C2A"/>
    <w:rsid w:val="00ED7F5F"/>
    <w:rsid w:val="00EE0A0F"/>
    <w:rsid w:val="00EE1469"/>
    <w:rsid w:val="00EE167C"/>
    <w:rsid w:val="00EE1903"/>
    <w:rsid w:val="00EE22E5"/>
    <w:rsid w:val="00EE3615"/>
    <w:rsid w:val="00EE4E73"/>
    <w:rsid w:val="00EE5B24"/>
    <w:rsid w:val="00EE6DC9"/>
    <w:rsid w:val="00EE71CB"/>
    <w:rsid w:val="00EE77B3"/>
    <w:rsid w:val="00EF10B6"/>
    <w:rsid w:val="00EF11AA"/>
    <w:rsid w:val="00EF2522"/>
    <w:rsid w:val="00EF32D5"/>
    <w:rsid w:val="00EF42DC"/>
    <w:rsid w:val="00EF479C"/>
    <w:rsid w:val="00EF4DF8"/>
    <w:rsid w:val="00EF5CA7"/>
    <w:rsid w:val="00EF7491"/>
    <w:rsid w:val="00EF74E9"/>
    <w:rsid w:val="00F0007E"/>
    <w:rsid w:val="00F01595"/>
    <w:rsid w:val="00F0167B"/>
    <w:rsid w:val="00F01756"/>
    <w:rsid w:val="00F02124"/>
    <w:rsid w:val="00F023A9"/>
    <w:rsid w:val="00F02B9B"/>
    <w:rsid w:val="00F02D56"/>
    <w:rsid w:val="00F03045"/>
    <w:rsid w:val="00F036EF"/>
    <w:rsid w:val="00F039B2"/>
    <w:rsid w:val="00F03AF1"/>
    <w:rsid w:val="00F03F02"/>
    <w:rsid w:val="00F042E9"/>
    <w:rsid w:val="00F04648"/>
    <w:rsid w:val="00F05145"/>
    <w:rsid w:val="00F058BE"/>
    <w:rsid w:val="00F06479"/>
    <w:rsid w:val="00F07FB9"/>
    <w:rsid w:val="00F1006F"/>
    <w:rsid w:val="00F10DA7"/>
    <w:rsid w:val="00F12364"/>
    <w:rsid w:val="00F14307"/>
    <w:rsid w:val="00F14346"/>
    <w:rsid w:val="00F1473F"/>
    <w:rsid w:val="00F167F8"/>
    <w:rsid w:val="00F16AC4"/>
    <w:rsid w:val="00F173F3"/>
    <w:rsid w:val="00F17479"/>
    <w:rsid w:val="00F17AAD"/>
    <w:rsid w:val="00F17D86"/>
    <w:rsid w:val="00F20E2E"/>
    <w:rsid w:val="00F2109F"/>
    <w:rsid w:val="00F222D0"/>
    <w:rsid w:val="00F22326"/>
    <w:rsid w:val="00F22682"/>
    <w:rsid w:val="00F22D46"/>
    <w:rsid w:val="00F232AE"/>
    <w:rsid w:val="00F23B3A"/>
    <w:rsid w:val="00F23F04"/>
    <w:rsid w:val="00F24DF3"/>
    <w:rsid w:val="00F25528"/>
    <w:rsid w:val="00F256BF"/>
    <w:rsid w:val="00F25FE3"/>
    <w:rsid w:val="00F25FE9"/>
    <w:rsid w:val="00F26729"/>
    <w:rsid w:val="00F26A33"/>
    <w:rsid w:val="00F27236"/>
    <w:rsid w:val="00F27631"/>
    <w:rsid w:val="00F3003B"/>
    <w:rsid w:val="00F30837"/>
    <w:rsid w:val="00F32188"/>
    <w:rsid w:val="00F324C3"/>
    <w:rsid w:val="00F32705"/>
    <w:rsid w:val="00F33BA6"/>
    <w:rsid w:val="00F33E96"/>
    <w:rsid w:val="00F34134"/>
    <w:rsid w:val="00F34765"/>
    <w:rsid w:val="00F3485D"/>
    <w:rsid w:val="00F34862"/>
    <w:rsid w:val="00F3728F"/>
    <w:rsid w:val="00F40041"/>
    <w:rsid w:val="00F41CED"/>
    <w:rsid w:val="00F41EE3"/>
    <w:rsid w:val="00F4241E"/>
    <w:rsid w:val="00F428CF"/>
    <w:rsid w:val="00F4365F"/>
    <w:rsid w:val="00F43852"/>
    <w:rsid w:val="00F43B4F"/>
    <w:rsid w:val="00F45C4A"/>
    <w:rsid w:val="00F4600B"/>
    <w:rsid w:val="00F50858"/>
    <w:rsid w:val="00F51CF6"/>
    <w:rsid w:val="00F51FF9"/>
    <w:rsid w:val="00F527E5"/>
    <w:rsid w:val="00F5283F"/>
    <w:rsid w:val="00F52908"/>
    <w:rsid w:val="00F5372C"/>
    <w:rsid w:val="00F5795C"/>
    <w:rsid w:val="00F604BA"/>
    <w:rsid w:val="00F60D89"/>
    <w:rsid w:val="00F61094"/>
    <w:rsid w:val="00F62C72"/>
    <w:rsid w:val="00F62D90"/>
    <w:rsid w:val="00F63197"/>
    <w:rsid w:val="00F66882"/>
    <w:rsid w:val="00F66CE6"/>
    <w:rsid w:val="00F66DC1"/>
    <w:rsid w:val="00F673E9"/>
    <w:rsid w:val="00F71592"/>
    <w:rsid w:val="00F71B81"/>
    <w:rsid w:val="00F73752"/>
    <w:rsid w:val="00F739EB"/>
    <w:rsid w:val="00F74218"/>
    <w:rsid w:val="00F74544"/>
    <w:rsid w:val="00F74A78"/>
    <w:rsid w:val="00F750CA"/>
    <w:rsid w:val="00F751BA"/>
    <w:rsid w:val="00F75E20"/>
    <w:rsid w:val="00F76618"/>
    <w:rsid w:val="00F769E8"/>
    <w:rsid w:val="00F76EEF"/>
    <w:rsid w:val="00F77C37"/>
    <w:rsid w:val="00F801B0"/>
    <w:rsid w:val="00F80896"/>
    <w:rsid w:val="00F81626"/>
    <w:rsid w:val="00F85920"/>
    <w:rsid w:val="00F860BF"/>
    <w:rsid w:val="00F86994"/>
    <w:rsid w:val="00F87011"/>
    <w:rsid w:val="00F871CE"/>
    <w:rsid w:val="00F87CCB"/>
    <w:rsid w:val="00F9056C"/>
    <w:rsid w:val="00F906CB"/>
    <w:rsid w:val="00F9118F"/>
    <w:rsid w:val="00F91CCE"/>
    <w:rsid w:val="00F9226D"/>
    <w:rsid w:val="00F926C0"/>
    <w:rsid w:val="00F9289E"/>
    <w:rsid w:val="00F9411A"/>
    <w:rsid w:val="00F94299"/>
    <w:rsid w:val="00F943A8"/>
    <w:rsid w:val="00F9505C"/>
    <w:rsid w:val="00FA3043"/>
    <w:rsid w:val="00FA3314"/>
    <w:rsid w:val="00FA5B54"/>
    <w:rsid w:val="00FA65ED"/>
    <w:rsid w:val="00FA6F60"/>
    <w:rsid w:val="00FA79AE"/>
    <w:rsid w:val="00FA7F89"/>
    <w:rsid w:val="00FB0C3A"/>
    <w:rsid w:val="00FB0FA8"/>
    <w:rsid w:val="00FB108A"/>
    <w:rsid w:val="00FB176D"/>
    <w:rsid w:val="00FB1EB7"/>
    <w:rsid w:val="00FB35AD"/>
    <w:rsid w:val="00FB6743"/>
    <w:rsid w:val="00FB6E14"/>
    <w:rsid w:val="00FC0F8E"/>
    <w:rsid w:val="00FC1045"/>
    <w:rsid w:val="00FC21C5"/>
    <w:rsid w:val="00FC301E"/>
    <w:rsid w:val="00FC3D1B"/>
    <w:rsid w:val="00FC56FD"/>
    <w:rsid w:val="00FC5DF0"/>
    <w:rsid w:val="00FC5EC5"/>
    <w:rsid w:val="00FC689C"/>
    <w:rsid w:val="00FC6950"/>
    <w:rsid w:val="00FC7408"/>
    <w:rsid w:val="00FC75F2"/>
    <w:rsid w:val="00FC794F"/>
    <w:rsid w:val="00FD040B"/>
    <w:rsid w:val="00FD0604"/>
    <w:rsid w:val="00FD17D1"/>
    <w:rsid w:val="00FD1ACC"/>
    <w:rsid w:val="00FD1F01"/>
    <w:rsid w:val="00FD213E"/>
    <w:rsid w:val="00FD29A5"/>
    <w:rsid w:val="00FD2AAE"/>
    <w:rsid w:val="00FD2E72"/>
    <w:rsid w:val="00FD31C8"/>
    <w:rsid w:val="00FD42C0"/>
    <w:rsid w:val="00FD58A5"/>
    <w:rsid w:val="00FD59B2"/>
    <w:rsid w:val="00FD626B"/>
    <w:rsid w:val="00FD71CD"/>
    <w:rsid w:val="00FD73C9"/>
    <w:rsid w:val="00FD7B90"/>
    <w:rsid w:val="00FD7F7E"/>
    <w:rsid w:val="00FE0825"/>
    <w:rsid w:val="00FE0A73"/>
    <w:rsid w:val="00FE10DC"/>
    <w:rsid w:val="00FE16E5"/>
    <w:rsid w:val="00FE3439"/>
    <w:rsid w:val="00FE61FD"/>
    <w:rsid w:val="00FF0309"/>
    <w:rsid w:val="00FF4E1A"/>
    <w:rsid w:val="00FF4E32"/>
    <w:rsid w:val="00FF546B"/>
    <w:rsid w:val="00FF609F"/>
    <w:rsid w:val="00FF687F"/>
    <w:rsid w:val="00FF69A9"/>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6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E9"/>
  </w:style>
  <w:style w:type="paragraph" w:styleId="Heading1">
    <w:name w:val="heading 1"/>
    <w:basedOn w:val="Normal"/>
    <w:next w:val="Normal"/>
    <w:link w:val="Heading1Char"/>
    <w:uiPriority w:val="1"/>
    <w:qFormat/>
    <w:rsid w:val="00023772"/>
    <w:pPr>
      <w:keepNext/>
      <w:jc w:val="center"/>
      <w:outlineLvl w:val="0"/>
    </w:pPr>
    <w:rPr>
      <w:b/>
      <w:sz w:val="24"/>
    </w:rPr>
  </w:style>
  <w:style w:type="paragraph" w:styleId="Heading2">
    <w:name w:val="heading 2"/>
    <w:basedOn w:val="Normal"/>
    <w:next w:val="Normal"/>
    <w:link w:val="Heading2Char"/>
    <w:uiPriority w:val="1"/>
    <w:qFormat/>
    <w:rsid w:val="00023772"/>
    <w:pPr>
      <w:keepNext/>
      <w:ind w:left="720" w:firstLine="720"/>
      <w:jc w:val="both"/>
      <w:outlineLvl w:val="1"/>
    </w:pPr>
    <w:rPr>
      <w:sz w:val="24"/>
    </w:rPr>
  </w:style>
  <w:style w:type="paragraph" w:styleId="Heading3">
    <w:name w:val="heading 3"/>
    <w:basedOn w:val="Normal"/>
    <w:next w:val="Normal"/>
    <w:link w:val="Heading3Char"/>
    <w:qFormat/>
    <w:rsid w:val="00023772"/>
    <w:pPr>
      <w:keepNext/>
      <w:jc w:val="center"/>
      <w:outlineLvl w:val="2"/>
    </w:pPr>
    <w:rPr>
      <w:sz w:val="24"/>
    </w:rPr>
  </w:style>
  <w:style w:type="paragraph" w:styleId="Heading4">
    <w:name w:val="heading 4"/>
    <w:basedOn w:val="Normal"/>
    <w:next w:val="Normal"/>
    <w:link w:val="Heading4Char"/>
    <w:qFormat/>
    <w:rsid w:val="00023772"/>
    <w:pPr>
      <w:keepNext/>
      <w:jc w:val="center"/>
      <w:outlineLvl w:val="3"/>
    </w:pPr>
    <w:rPr>
      <w:b/>
      <w:sz w:val="24"/>
      <w:u w:val="single"/>
    </w:rPr>
  </w:style>
  <w:style w:type="paragraph" w:styleId="Heading5">
    <w:name w:val="heading 5"/>
    <w:basedOn w:val="Normal"/>
    <w:next w:val="Normal"/>
    <w:link w:val="Heading5Char"/>
    <w:qFormat/>
    <w:rsid w:val="00023772"/>
    <w:pPr>
      <w:spacing w:before="240" w:after="60"/>
      <w:outlineLvl w:val="4"/>
    </w:pPr>
    <w:rPr>
      <w:b/>
      <w:bCs/>
      <w:i/>
      <w:iCs/>
      <w:sz w:val="26"/>
      <w:szCs w:val="26"/>
    </w:rPr>
  </w:style>
  <w:style w:type="paragraph" w:styleId="Heading6">
    <w:name w:val="heading 6"/>
    <w:basedOn w:val="Normal"/>
    <w:next w:val="Normal"/>
    <w:link w:val="Heading6Char"/>
    <w:qFormat/>
    <w:rsid w:val="00023772"/>
    <w:pPr>
      <w:keepNext/>
      <w:jc w:val="center"/>
      <w:outlineLvl w:val="5"/>
    </w:pPr>
    <w:rPr>
      <w:b/>
      <w:sz w:val="36"/>
    </w:rPr>
  </w:style>
  <w:style w:type="paragraph" w:styleId="Heading7">
    <w:name w:val="heading 7"/>
    <w:basedOn w:val="Normal"/>
    <w:next w:val="Normal"/>
    <w:link w:val="Heading7Char"/>
    <w:qFormat/>
    <w:rsid w:val="00023772"/>
    <w:pPr>
      <w:keepNext/>
      <w:ind w:firstLine="720"/>
      <w:jc w:val="center"/>
      <w:outlineLvl w:val="6"/>
    </w:pPr>
    <w:rPr>
      <w:b/>
      <w:sz w:val="36"/>
    </w:rPr>
  </w:style>
  <w:style w:type="paragraph" w:styleId="Heading8">
    <w:name w:val="heading 8"/>
    <w:basedOn w:val="Normal"/>
    <w:next w:val="Normal"/>
    <w:link w:val="Heading8Char"/>
    <w:qFormat/>
    <w:rsid w:val="00023772"/>
    <w:pPr>
      <w:keepNext/>
      <w:jc w:val="both"/>
      <w:outlineLvl w:val="7"/>
    </w:pPr>
    <w:rPr>
      <w:b/>
      <w:sz w:val="24"/>
    </w:rPr>
  </w:style>
  <w:style w:type="paragraph" w:styleId="Heading9">
    <w:name w:val="heading 9"/>
    <w:basedOn w:val="Normal"/>
    <w:next w:val="Normal"/>
    <w:link w:val="Heading9Char"/>
    <w:qFormat/>
    <w:rsid w:val="00023772"/>
    <w:pPr>
      <w:keepNext/>
      <w:jc w:val="both"/>
      <w:outlineLvl w:val="8"/>
    </w:pPr>
    <w:rPr>
      <w:rFonts w:ascii="President" w:hAnsi="Presiden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locked/>
    <w:rsid w:val="00470C26"/>
    <w:rPr>
      <w:rFonts w:cs="Times New Roman"/>
      <w:b/>
      <w:sz w:val="36"/>
    </w:rPr>
  </w:style>
  <w:style w:type="paragraph" w:styleId="BodyText">
    <w:name w:val="Body Text"/>
    <w:basedOn w:val="Normal"/>
    <w:link w:val="BodyTextChar"/>
    <w:uiPriority w:val="1"/>
    <w:qFormat/>
    <w:rsid w:val="00023772"/>
    <w:pPr>
      <w:jc w:val="center"/>
    </w:pPr>
  </w:style>
  <w:style w:type="paragraph" w:styleId="Title">
    <w:name w:val="Title"/>
    <w:basedOn w:val="Normal"/>
    <w:link w:val="TitleChar"/>
    <w:qFormat/>
    <w:rsid w:val="00023772"/>
    <w:pPr>
      <w:jc w:val="center"/>
    </w:pPr>
    <w:rPr>
      <w:sz w:val="28"/>
    </w:rPr>
  </w:style>
  <w:style w:type="paragraph" w:styleId="Header">
    <w:name w:val="header"/>
    <w:basedOn w:val="Normal"/>
    <w:link w:val="HeaderChar"/>
    <w:uiPriority w:val="99"/>
    <w:rsid w:val="00023772"/>
    <w:pPr>
      <w:tabs>
        <w:tab w:val="center" w:pos="4320"/>
        <w:tab w:val="right" w:pos="8640"/>
      </w:tabs>
    </w:pPr>
    <w:rPr>
      <w:sz w:val="24"/>
    </w:rPr>
  </w:style>
  <w:style w:type="character" w:customStyle="1" w:styleId="HeaderChar">
    <w:name w:val="Header Char"/>
    <w:link w:val="Header"/>
    <w:uiPriority w:val="99"/>
    <w:locked/>
    <w:rsid w:val="00F43B4F"/>
    <w:rPr>
      <w:rFonts w:cs="Times New Roman"/>
      <w:sz w:val="24"/>
    </w:rPr>
  </w:style>
  <w:style w:type="paragraph" w:styleId="FootnoteText">
    <w:name w:val="footnote text"/>
    <w:basedOn w:val="Normal"/>
    <w:link w:val="FootnoteTextChar"/>
    <w:semiHidden/>
    <w:rsid w:val="00023772"/>
    <w:rPr>
      <w:noProof/>
    </w:rPr>
  </w:style>
  <w:style w:type="paragraph" w:styleId="BodyTextIndent">
    <w:name w:val="Body Text Indent"/>
    <w:basedOn w:val="Normal"/>
    <w:link w:val="BodyTextIndentChar"/>
    <w:rsid w:val="00023772"/>
    <w:pPr>
      <w:ind w:left="720"/>
    </w:pPr>
    <w:rPr>
      <w:sz w:val="24"/>
    </w:rPr>
  </w:style>
  <w:style w:type="paragraph" w:styleId="BodyText3">
    <w:name w:val="Body Text 3"/>
    <w:basedOn w:val="Normal"/>
    <w:link w:val="BodyText3Char"/>
    <w:rsid w:val="00023772"/>
    <w:pPr>
      <w:jc w:val="both"/>
    </w:pPr>
    <w:rPr>
      <w:sz w:val="24"/>
    </w:rPr>
  </w:style>
  <w:style w:type="paragraph" w:styleId="BalloonText">
    <w:name w:val="Balloon Text"/>
    <w:basedOn w:val="Normal"/>
    <w:link w:val="BalloonTextChar"/>
    <w:uiPriority w:val="99"/>
    <w:semiHidden/>
    <w:rsid w:val="00023772"/>
    <w:rPr>
      <w:rFonts w:ascii="Tahoma" w:hAnsi="Tahoma" w:cs="Tahoma"/>
      <w:sz w:val="16"/>
      <w:szCs w:val="16"/>
    </w:rPr>
  </w:style>
  <w:style w:type="paragraph" w:styleId="Footer">
    <w:name w:val="footer"/>
    <w:basedOn w:val="Normal"/>
    <w:link w:val="FooterChar"/>
    <w:uiPriority w:val="99"/>
    <w:rsid w:val="00023772"/>
    <w:pPr>
      <w:tabs>
        <w:tab w:val="center" w:pos="4320"/>
        <w:tab w:val="right" w:pos="8640"/>
      </w:tabs>
    </w:pPr>
  </w:style>
  <w:style w:type="character" w:styleId="PageNumber">
    <w:name w:val="page number"/>
    <w:rsid w:val="00023772"/>
    <w:rPr>
      <w:rFonts w:cs="Times New Roman"/>
    </w:rPr>
  </w:style>
  <w:style w:type="paragraph" w:customStyle="1" w:styleId="xl24">
    <w:name w:val="xl24"/>
    <w:basedOn w:val="Normal"/>
    <w:rsid w:val="00023772"/>
    <w:pPr>
      <w:spacing w:before="100" w:beforeAutospacing="1" w:after="100" w:afterAutospacing="1"/>
      <w:jc w:val="center"/>
    </w:pPr>
    <w:rPr>
      <w:sz w:val="24"/>
      <w:szCs w:val="24"/>
    </w:rPr>
  </w:style>
  <w:style w:type="paragraph" w:customStyle="1" w:styleId="xl25">
    <w:name w:val="xl25"/>
    <w:basedOn w:val="Normal"/>
    <w:rsid w:val="00023772"/>
    <w:pPr>
      <w:spacing w:before="100" w:beforeAutospacing="1" w:after="100" w:afterAutospacing="1"/>
    </w:pPr>
    <w:rPr>
      <w:sz w:val="24"/>
      <w:szCs w:val="24"/>
    </w:rPr>
  </w:style>
  <w:style w:type="paragraph" w:customStyle="1" w:styleId="xl26">
    <w:name w:val="xl26"/>
    <w:basedOn w:val="Normal"/>
    <w:rsid w:val="00023772"/>
    <w:pPr>
      <w:pBdr>
        <w:bottom w:val="single" w:sz="4" w:space="0" w:color="auto"/>
      </w:pBdr>
      <w:spacing w:before="100" w:beforeAutospacing="1" w:after="100" w:afterAutospacing="1"/>
    </w:pPr>
    <w:rPr>
      <w:sz w:val="24"/>
      <w:szCs w:val="24"/>
    </w:rPr>
  </w:style>
  <w:style w:type="paragraph" w:customStyle="1" w:styleId="xl27">
    <w:name w:val="xl27"/>
    <w:basedOn w:val="Normal"/>
    <w:rsid w:val="00023772"/>
    <w:pPr>
      <w:spacing w:before="100" w:beforeAutospacing="1" w:after="100" w:afterAutospacing="1"/>
    </w:pPr>
    <w:rPr>
      <w:rFonts w:ascii="Arial" w:hAnsi="Arial" w:cs="Arial"/>
      <w:b/>
      <w:bCs/>
      <w:sz w:val="24"/>
      <w:szCs w:val="24"/>
    </w:rPr>
  </w:style>
  <w:style w:type="paragraph" w:customStyle="1" w:styleId="xl28">
    <w:name w:val="xl28"/>
    <w:basedOn w:val="Normal"/>
    <w:rsid w:val="00023772"/>
    <w:pPr>
      <w:pBdr>
        <w:top w:val="single" w:sz="4" w:space="0" w:color="auto"/>
      </w:pBdr>
      <w:spacing w:before="100" w:beforeAutospacing="1" w:after="100" w:afterAutospacing="1"/>
    </w:pPr>
    <w:rPr>
      <w:rFonts w:ascii="Arial" w:hAnsi="Arial" w:cs="Arial"/>
      <w:b/>
      <w:bCs/>
      <w:sz w:val="24"/>
      <w:szCs w:val="24"/>
    </w:rPr>
  </w:style>
  <w:style w:type="paragraph" w:customStyle="1" w:styleId="xl29">
    <w:name w:val="xl29"/>
    <w:basedOn w:val="Normal"/>
    <w:rsid w:val="00023772"/>
    <w:pPr>
      <w:pBdr>
        <w:top w:val="single" w:sz="4" w:space="0" w:color="auto"/>
      </w:pBdr>
      <w:spacing w:before="100" w:beforeAutospacing="1" w:after="100" w:afterAutospacing="1"/>
      <w:jc w:val="center"/>
    </w:pPr>
    <w:rPr>
      <w:rFonts w:ascii="Arial" w:hAnsi="Arial" w:cs="Arial"/>
      <w:b/>
      <w:bCs/>
      <w:sz w:val="24"/>
      <w:szCs w:val="24"/>
    </w:rPr>
  </w:style>
  <w:style w:type="paragraph" w:customStyle="1" w:styleId="xl30">
    <w:name w:val="xl30"/>
    <w:basedOn w:val="Normal"/>
    <w:rsid w:val="00023772"/>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023772"/>
    <w:pPr>
      <w:pBdr>
        <w:top w:val="single" w:sz="4" w:space="0" w:color="auto"/>
      </w:pBdr>
      <w:spacing w:before="100" w:beforeAutospacing="1" w:after="100" w:afterAutospacing="1"/>
    </w:pPr>
    <w:rPr>
      <w:rFonts w:ascii="Arial" w:hAnsi="Arial" w:cs="Arial"/>
      <w:b/>
      <w:bCs/>
      <w:sz w:val="24"/>
      <w:szCs w:val="24"/>
    </w:rPr>
  </w:style>
  <w:style w:type="paragraph" w:customStyle="1" w:styleId="xl32">
    <w:name w:val="xl32"/>
    <w:basedOn w:val="Normal"/>
    <w:rsid w:val="00023772"/>
    <w:pPr>
      <w:pBdr>
        <w:bottom w:val="single" w:sz="4" w:space="0" w:color="auto"/>
      </w:pBdr>
      <w:spacing w:before="100" w:beforeAutospacing="1" w:after="100" w:afterAutospacing="1"/>
    </w:pPr>
    <w:rPr>
      <w:rFonts w:ascii="Arial" w:hAnsi="Arial" w:cs="Arial"/>
      <w:b/>
      <w:bCs/>
      <w:sz w:val="24"/>
      <w:szCs w:val="24"/>
    </w:rPr>
  </w:style>
  <w:style w:type="paragraph" w:customStyle="1" w:styleId="xl33">
    <w:name w:val="xl33"/>
    <w:basedOn w:val="Normal"/>
    <w:rsid w:val="00023772"/>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34">
    <w:name w:val="xl34"/>
    <w:basedOn w:val="Normal"/>
    <w:rsid w:val="00023772"/>
    <w:pPr>
      <w:pBdr>
        <w:bottom w:val="single" w:sz="4" w:space="0" w:color="auto"/>
      </w:pBdr>
      <w:spacing w:before="100" w:beforeAutospacing="1" w:after="100" w:afterAutospacing="1"/>
    </w:pPr>
    <w:rPr>
      <w:rFonts w:ascii="Arial" w:hAnsi="Arial" w:cs="Arial"/>
      <w:b/>
      <w:bCs/>
      <w:sz w:val="24"/>
      <w:szCs w:val="24"/>
    </w:rPr>
  </w:style>
  <w:style w:type="paragraph" w:customStyle="1" w:styleId="xl35">
    <w:name w:val="xl35"/>
    <w:basedOn w:val="Normal"/>
    <w:rsid w:val="00023772"/>
    <w:pPr>
      <w:spacing w:before="100" w:beforeAutospacing="1" w:after="100" w:afterAutospacing="1"/>
    </w:pPr>
    <w:rPr>
      <w:rFonts w:ascii="Arial" w:hAnsi="Arial" w:cs="Arial"/>
      <w:b/>
      <w:bCs/>
      <w:sz w:val="24"/>
      <w:szCs w:val="24"/>
    </w:rPr>
  </w:style>
  <w:style w:type="paragraph" w:customStyle="1" w:styleId="xl36">
    <w:name w:val="xl36"/>
    <w:basedOn w:val="Normal"/>
    <w:rsid w:val="00023772"/>
    <w:pPr>
      <w:pBdr>
        <w:bottom w:val="single" w:sz="4" w:space="0" w:color="auto"/>
      </w:pBdr>
      <w:spacing w:before="100" w:beforeAutospacing="1" w:after="100" w:afterAutospacing="1"/>
      <w:jc w:val="center"/>
    </w:pPr>
    <w:rPr>
      <w:sz w:val="24"/>
      <w:szCs w:val="24"/>
    </w:rPr>
  </w:style>
  <w:style w:type="paragraph" w:customStyle="1" w:styleId="xl37">
    <w:name w:val="xl37"/>
    <w:basedOn w:val="Normal"/>
    <w:rsid w:val="00023772"/>
    <w:pPr>
      <w:spacing w:before="100" w:beforeAutospacing="1" w:after="100" w:afterAutospacing="1"/>
      <w:jc w:val="center"/>
    </w:pPr>
    <w:rPr>
      <w:sz w:val="24"/>
      <w:szCs w:val="24"/>
    </w:rPr>
  </w:style>
  <w:style w:type="paragraph" w:customStyle="1" w:styleId="xl38">
    <w:name w:val="xl38"/>
    <w:basedOn w:val="Normal"/>
    <w:rsid w:val="00023772"/>
    <w:pPr>
      <w:spacing w:before="100" w:beforeAutospacing="1" w:after="100" w:afterAutospacing="1"/>
      <w:jc w:val="center"/>
    </w:pPr>
    <w:rPr>
      <w:sz w:val="24"/>
      <w:szCs w:val="24"/>
    </w:rPr>
  </w:style>
  <w:style w:type="paragraph" w:customStyle="1" w:styleId="xl39">
    <w:name w:val="xl39"/>
    <w:basedOn w:val="Normal"/>
    <w:rsid w:val="00023772"/>
    <w:pPr>
      <w:spacing w:before="100" w:beforeAutospacing="1" w:after="100" w:afterAutospacing="1"/>
      <w:jc w:val="center"/>
    </w:pPr>
    <w:rPr>
      <w:sz w:val="24"/>
      <w:szCs w:val="24"/>
    </w:rPr>
  </w:style>
  <w:style w:type="paragraph" w:customStyle="1" w:styleId="xl41">
    <w:name w:val="xl41"/>
    <w:basedOn w:val="Normal"/>
    <w:rsid w:val="00023772"/>
    <w:pPr>
      <w:spacing w:before="100" w:beforeAutospacing="1" w:after="100" w:afterAutospacing="1"/>
      <w:jc w:val="center"/>
    </w:pPr>
    <w:rPr>
      <w:rFonts w:ascii="Arial" w:hAnsi="Arial" w:cs="Arial"/>
      <w:b/>
      <w:bCs/>
      <w:sz w:val="24"/>
      <w:szCs w:val="24"/>
    </w:rPr>
  </w:style>
  <w:style w:type="paragraph" w:customStyle="1" w:styleId="xl42">
    <w:name w:val="xl42"/>
    <w:basedOn w:val="Normal"/>
    <w:rsid w:val="00023772"/>
    <w:pPr>
      <w:spacing w:before="100" w:beforeAutospacing="1" w:after="100" w:afterAutospacing="1"/>
    </w:pPr>
    <w:rPr>
      <w:sz w:val="24"/>
      <w:szCs w:val="24"/>
    </w:rPr>
  </w:style>
  <w:style w:type="paragraph" w:customStyle="1" w:styleId="xl43">
    <w:name w:val="xl43"/>
    <w:basedOn w:val="Normal"/>
    <w:rsid w:val="00023772"/>
    <w:pPr>
      <w:pBdr>
        <w:bottom w:val="double" w:sz="6" w:space="0" w:color="auto"/>
      </w:pBdr>
      <w:spacing w:before="100" w:beforeAutospacing="1" w:after="100" w:afterAutospacing="1"/>
    </w:pPr>
    <w:rPr>
      <w:sz w:val="24"/>
      <w:szCs w:val="24"/>
    </w:rPr>
  </w:style>
  <w:style w:type="paragraph" w:customStyle="1" w:styleId="xl44">
    <w:name w:val="xl44"/>
    <w:basedOn w:val="Normal"/>
    <w:rsid w:val="00023772"/>
    <w:pPr>
      <w:pBdr>
        <w:bottom w:val="double" w:sz="6" w:space="0" w:color="auto"/>
      </w:pBdr>
      <w:spacing w:before="100" w:beforeAutospacing="1" w:after="100" w:afterAutospacing="1"/>
      <w:jc w:val="center"/>
    </w:pPr>
    <w:rPr>
      <w:sz w:val="24"/>
      <w:szCs w:val="24"/>
    </w:rPr>
  </w:style>
  <w:style w:type="paragraph" w:customStyle="1" w:styleId="xl45">
    <w:name w:val="xl45"/>
    <w:basedOn w:val="Normal"/>
    <w:rsid w:val="00023772"/>
    <w:pPr>
      <w:pBdr>
        <w:bottom w:val="double" w:sz="6" w:space="0" w:color="auto"/>
      </w:pBdr>
      <w:spacing w:before="100" w:beforeAutospacing="1" w:after="100" w:afterAutospacing="1"/>
    </w:pPr>
    <w:rPr>
      <w:sz w:val="24"/>
      <w:szCs w:val="24"/>
    </w:rPr>
  </w:style>
  <w:style w:type="paragraph" w:customStyle="1" w:styleId="xl46">
    <w:name w:val="xl46"/>
    <w:basedOn w:val="Normal"/>
    <w:rsid w:val="00023772"/>
    <w:pPr>
      <w:pBdr>
        <w:bottom w:val="double" w:sz="6" w:space="0" w:color="auto"/>
      </w:pBdr>
      <w:spacing w:before="100" w:beforeAutospacing="1" w:after="100" w:afterAutospacing="1"/>
    </w:pPr>
    <w:rPr>
      <w:rFonts w:ascii="Arial" w:hAnsi="Arial" w:cs="Arial"/>
      <w:b/>
      <w:bCs/>
      <w:sz w:val="24"/>
      <w:szCs w:val="24"/>
    </w:rPr>
  </w:style>
  <w:style w:type="paragraph" w:customStyle="1" w:styleId="xl47">
    <w:name w:val="xl47"/>
    <w:basedOn w:val="Normal"/>
    <w:rsid w:val="00023772"/>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xl48">
    <w:name w:val="xl48"/>
    <w:basedOn w:val="Normal"/>
    <w:rsid w:val="00023772"/>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023772"/>
    <w:pPr>
      <w:pBdr>
        <w:bottom w:val="single" w:sz="8" w:space="0" w:color="auto"/>
      </w:pBdr>
      <w:spacing w:before="100" w:beforeAutospacing="1" w:after="100" w:afterAutospacing="1"/>
      <w:jc w:val="center"/>
    </w:pPr>
    <w:rPr>
      <w:sz w:val="24"/>
      <w:szCs w:val="24"/>
    </w:rPr>
  </w:style>
  <w:style w:type="paragraph" w:customStyle="1" w:styleId="xl50">
    <w:name w:val="xl50"/>
    <w:basedOn w:val="Normal"/>
    <w:rsid w:val="00023772"/>
    <w:pPr>
      <w:pBdr>
        <w:bottom w:val="single" w:sz="8" w:space="0" w:color="auto"/>
      </w:pBdr>
      <w:spacing w:before="100" w:beforeAutospacing="1" w:after="100" w:afterAutospacing="1"/>
      <w:jc w:val="center"/>
    </w:pPr>
    <w:rPr>
      <w:sz w:val="24"/>
      <w:szCs w:val="24"/>
    </w:rPr>
  </w:style>
  <w:style w:type="paragraph" w:customStyle="1" w:styleId="xl51">
    <w:name w:val="xl51"/>
    <w:basedOn w:val="Normal"/>
    <w:rsid w:val="00023772"/>
    <w:pPr>
      <w:spacing w:before="100" w:beforeAutospacing="1" w:after="100" w:afterAutospacing="1"/>
      <w:jc w:val="center"/>
    </w:pPr>
    <w:rPr>
      <w:rFonts w:ascii="Arial" w:hAnsi="Arial" w:cs="Arial"/>
      <w:sz w:val="24"/>
      <w:szCs w:val="24"/>
    </w:rPr>
  </w:style>
  <w:style w:type="paragraph" w:customStyle="1" w:styleId="xl52">
    <w:name w:val="xl52"/>
    <w:basedOn w:val="Normal"/>
    <w:rsid w:val="00023772"/>
    <w:pPr>
      <w:spacing w:before="100" w:beforeAutospacing="1" w:after="100" w:afterAutospacing="1"/>
    </w:pPr>
    <w:rPr>
      <w:rFonts w:ascii="Arial" w:hAnsi="Arial" w:cs="Arial"/>
      <w:b/>
      <w:bCs/>
      <w:sz w:val="24"/>
      <w:szCs w:val="24"/>
    </w:rPr>
  </w:style>
  <w:style w:type="paragraph" w:customStyle="1" w:styleId="xl53">
    <w:name w:val="xl53"/>
    <w:basedOn w:val="Normal"/>
    <w:rsid w:val="00023772"/>
    <w:pPr>
      <w:spacing w:before="100" w:beforeAutospacing="1" w:after="100" w:afterAutospacing="1"/>
    </w:pPr>
    <w:rPr>
      <w:sz w:val="24"/>
      <w:szCs w:val="24"/>
    </w:rPr>
  </w:style>
  <w:style w:type="paragraph" w:customStyle="1" w:styleId="xl54">
    <w:name w:val="xl54"/>
    <w:basedOn w:val="Normal"/>
    <w:rsid w:val="00023772"/>
    <w:pPr>
      <w:pBdr>
        <w:bottom w:val="double" w:sz="6" w:space="0" w:color="auto"/>
      </w:pBdr>
      <w:spacing w:before="100" w:beforeAutospacing="1" w:after="100" w:afterAutospacing="1"/>
      <w:jc w:val="center"/>
    </w:pPr>
    <w:rPr>
      <w:sz w:val="24"/>
      <w:szCs w:val="24"/>
    </w:rPr>
  </w:style>
  <w:style w:type="paragraph" w:customStyle="1" w:styleId="xl55">
    <w:name w:val="xl55"/>
    <w:basedOn w:val="Normal"/>
    <w:rsid w:val="00023772"/>
    <w:pPr>
      <w:pBdr>
        <w:bottom w:val="single" w:sz="4" w:space="0" w:color="auto"/>
      </w:pBdr>
      <w:spacing w:before="100" w:beforeAutospacing="1" w:after="100" w:afterAutospacing="1"/>
      <w:jc w:val="right"/>
    </w:pPr>
    <w:rPr>
      <w:sz w:val="24"/>
      <w:szCs w:val="24"/>
    </w:rPr>
  </w:style>
  <w:style w:type="paragraph" w:customStyle="1" w:styleId="xl56">
    <w:name w:val="xl56"/>
    <w:basedOn w:val="Normal"/>
    <w:rsid w:val="00023772"/>
    <w:pPr>
      <w:spacing w:before="100" w:beforeAutospacing="1" w:after="100" w:afterAutospacing="1"/>
      <w:jc w:val="right"/>
    </w:pPr>
    <w:rPr>
      <w:sz w:val="24"/>
      <w:szCs w:val="24"/>
    </w:rPr>
  </w:style>
  <w:style w:type="paragraph" w:customStyle="1" w:styleId="xl57">
    <w:name w:val="xl57"/>
    <w:basedOn w:val="Normal"/>
    <w:rsid w:val="00023772"/>
    <w:pPr>
      <w:spacing w:before="100" w:beforeAutospacing="1" w:after="100" w:afterAutospacing="1"/>
      <w:jc w:val="right"/>
    </w:pPr>
    <w:rPr>
      <w:rFonts w:ascii="Arial" w:hAnsi="Arial" w:cs="Arial"/>
      <w:b/>
      <w:bCs/>
      <w:sz w:val="24"/>
      <w:szCs w:val="24"/>
    </w:rPr>
  </w:style>
  <w:style w:type="paragraph" w:customStyle="1" w:styleId="xl58">
    <w:name w:val="xl58"/>
    <w:basedOn w:val="Normal"/>
    <w:rsid w:val="00023772"/>
    <w:pPr>
      <w:spacing w:before="100" w:beforeAutospacing="1" w:after="100" w:afterAutospacing="1"/>
      <w:jc w:val="right"/>
    </w:pPr>
    <w:rPr>
      <w:sz w:val="24"/>
      <w:szCs w:val="24"/>
    </w:rPr>
  </w:style>
  <w:style w:type="paragraph" w:customStyle="1" w:styleId="xl59">
    <w:name w:val="xl59"/>
    <w:basedOn w:val="Normal"/>
    <w:rsid w:val="00023772"/>
    <w:pPr>
      <w:spacing w:before="100" w:beforeAutospacing="1" w:after="100" w:afterAutospacing="1"/>
      <w:jc w:val="right"/>
    </w:pPr>
    <w:rPr>
      <w:rFonts w:ascii="Arial" w:hAnsi="Arial" w:cs="Arial"/>
      <w:b/>
      <w:bCs/>
      <w:sz w:val="24"/>
      <w:szCs w:val="24"/>
    </w:rPr>
  </w:style>
  <w:style w:type="paragraph" w:customStyle="1" w:styleId="xl60">
    <w:name w:val="xl60"/>
    <w:basedOn w:val="Normal"/>
    <w:rsid w:val="00023772"/>
    <w:pPr>
      <w:spacing w:before="100" w:beforeAutospacing="1" w:after="100" w:afterAutospacing="1"/>
      <w:jc w:val="right"/>
    </w:pPr>
    <w:rPr>
      <w:sz w:val="24"/>
      <w:szCs w:val="24"/>
    </w:rPr>
  </w:style>
  <w:style w:type="paragraph" w:customStyle="1" w:styleId="xl61">
    <w:name w:val="xl61"/>
    <w:basedOn w:val="Normal"/>
    <w:rsid w:val="00023772"/>
    <w:pPr>
      <w:spacing w:before="100" w:beforeAutospacing="1" w:after="100" w:afterAutospacing="1"/>
      <w:jc w:val="right"/>
    </w:pPr>
    <w:rPr>
      <w:rFonts w:ascii="Arial" w:hAnsi="Arial" w:cs="Arial"/>
      <w:sz w:val="24"/>
      <w:szCs w:val="24"/>
    </w:rPr>
  </w:style>
  <w:style w:type="paragraph" w:customStyle="1" w:styleId="xl62">
    <w:name w:val="xl62"/>
    <w:basedOn w:val="Normal"/>
    <w:rsid w:val="00023772"/>
    <w:pPr>
      <w:pBdr>
        <w:bottom w:val="single" w:sz="8" w:space="0" w:color="auto"/>
      </w:pBdr>
      <w:spacing w:before="100" w:beforeAutospacing="1" w:after="100" w:afterAutospacing="1"/>
      <w:jc w:val="right"/>
    </w:pPr>
    <w:rPr>
      <w:sz w:val="24"/>
      <w:szCs w:val="24"/>
    </w:rPr>
  </w:style>
  <w:style w:type="paragraph" w:customStyle="1" w:styleId="xl63">
    <w:name w:val="xl63"/>
    <w:basedOn w:val="Normal"/>
    <w:rsid w:val="00023772"/>
    <w:pPr>
      <w:spacing w:before="100" w:beforeAutospacing="1" w:after="100" w:afterAutospacing="1"/>
      <w:jc w:val="right"/>
    </w:pPr>
    <w:rPr>
      <w:rFonts w:ascii="Arial" w:hAnsi="Arial" w:cs="Arial"/>
      <w:sz w:val="24"/>
      <w:szCs w:val="24"/>
    </w:rPr>
  </w:style>
  <w:style w:type="paragraph" w:customStyle="1" w:styleId="xl64">
    <w:name w:val="xl64"/>
    <w:basedOn w:val="Normal"/>
    <w:rsid w:val="00023772"/>
    <w:pPr>
      <w:pBdr>
        <w:bottom w:val="single" w:sz="8" w:space="0" w:color="auto"/>
      </w:pBdr>
      <w:spacing w:before="100" w:beforeAutospacing="1" w:after="100" w:afterAutospacing="1"/>
      <w:jc w:val="right"/>
    </w:pPr>
    <w:rPr>
      <w:sz w:val="24"/>
      <w:szCs w:val="24"/>
    </w:rPr>
  </w:style>
  <w:style w:type="paragraph" w:customStyle="1" w:styleId="xl65">
    <w:name w:val="xl65"/>
    <w:basedOn w:val="Normal"/>
    <w:rsid w:val="00023772"/>
    <w:pPr>
      <w:pBdr>
        <w:bottom w:val="double" w:sz="6" w:space="0" w:color="auto"/>
      </w:pBdr>
      <w:spacing w:before="100" w:beforeAutospacing="1" w:after="100" w:afterAutospacing="1"/>
      <w:jc w:val="right"/>
    </w:pPr>
    <w:rPr>
      <w:rFonts w:ascii="Arial" w:hAnsi="Arial" w:cs="Arial"/>
      <w:b/>
      <w:bCs/>
      <w:sz w:val="24"/>
      <w:szCs w:val="24"/>
    </w:rPr>
  </w:style>
  <w:style w:type="paragraph" w:customStyle="1" w:styleId="xl66">
    <w:name w:val="xl66"/>
    <w:basedOn w:val="Normal"/>
    <w:rsid w:val="00023772"/>
    <w:pPr>
      <w:spacing w:before="100" w:beforeAutospacing="1" w:after="100" w:afterAutospacing="1"/>
      <w:jc w:val="right"/>
    </w:pPr>
    <w:rPr>
      <w:rFonts w:ascii="Arial" w:hAnsi="Arial" w:cs="Arial"/>
      <w:sz w:val="24"/>
      <w:szCs w:val="24"/>
    </w:rPr>
  </w:style>
  <w:style w:type="paragraph" w:customStyle="1" w:styleId="xl67">
    <w:name w:val="xl67"/>
    <w:basedOn w:val="Normal"/>
    <w:rsid w:val="00023772"/>
    <w:pPr>
      <w:pBdr>
        <w:bottom w:val="single" w:sz="8" w:space="0" w:color="auto"/>
      </w:pBdr>
      <w:spacing w:before="100" w:beforeAutospacing="1" w:after="100" w:afterAutospacing="1"/>
      <w:jc w:val="right"/>
    </w:pPr>
    <w:rPr>
      <w:rFonts w:ascii="Arial" w:hAnsi="Arial" w:cs="Arial"/>
      <w:sz w:val="24"/>
      <w:szCs w:val="24"/>
    </w:rPr>
  </w:style>
  <w:style w:type="paragraph" w:styleId="BodyText2">
    <w:name w:val="Body Text 2"/>
    <w:basedOn w:val="Normal"/>
    <w:link w:val="BodyText2Char"/>
    <w:rsid w:val="00023772"/>
    <w:pPr>
      <w:spacing w:after="120" w:line="480" w:lineRule="auto"/>
    </w:pPr>
  </w:style>
  <w:style w:type="character" w:styleId="FootnoteReference">
    <w:name w:val="footnote reference"/>
    <w:semiHidden/>
    <w:rsid w:val="00023772"/>
    <w:rPr>
      <w:rFonts w:cs="Times New Roman"/>
      <w:vertAlign w:val="superscript"/>
    </w:rPr>
  </w:style>
  <w:style w:type="character" w:styleId="Hyperlink">
    <w:name w:val="Hyperlink"/>
    <w:uiPriority w:val="99"/>
    <w:rsid w:val="00023772"/>
    <w:rPr>
      <w:rFonts w:cs="Times New Roman"/>
      <w:color w:val="0000FF"/>
      <w:u w:val="single"/>
    </w:rPr>
  </w:style>
  <w:style w:type="character" w:styleId="FollowedHyperlink">
    <w:name w:val="FollowedHyperlink"/>
    <w:uiPriority w:val="99"/>
    <w:rsid w:val="00023772"/>
    <w:rPr>
      <w:rFonts w:cs="Times New Roman"/>
      <w:color w:val="800080"/>
      <w:u w:val="single"/>
    </w:rPr>
  </w:style>
  <w:style w:type="paragraph" w:customStyle="1" w:styleId="xl40">
    <w:name w:val="xl40"/>
    <w:basedOn w:val="Normal"/>
    <w:rsid w:val="00023772"/>
    <w:pPr>
      <w:spacing w:before="100" w:beforeAutospacing="1" w:after="100" w:afterAutospacing="1"/>
      <w:jc w:val="center"/>
    </w:pPr>
    <w:rPr>
      <w:rFonts w:ascii="Arial" w:hAnsi="Arial" w:cs="Arial"/>
      <w:b/>
      <w:bCs/>
      <w:sz w:val="24"/>
      <w:szCs w:val="24"/>
    </w:rPr>
  </w:style>
  <w:style w:type="paragraph" w:customStyle="1" w:styleId="xl68">
    <w:name w:val="xl68"/>
    <w:basedOn w:val="Normal"/>
    <w:rsid w:val="00023772"/>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69">
    <w:name w:val="xl69"/>
    <w:basedOn w:val="Normal"/>
    <w:rsid w:val="00023772"/>
    <w:pPr>
      <w:spacing w:before="100" w:beforeAutospacing="1" w:after="100" w:afterAutospacing="1"/>
      <w:jc w:val="center"/>
    </w:pPr>
    <w:rPr>
      <w:rFonts w:ascii="Arial" w:hAnsi="Arial" w:cs="Arial"/>
      <w:b/>
      <w:bCs/>
      <w:sz w:val="24"/>
      <w:szCs w:val="24"/>
    </w:rPr>
  </w:style>
  <w:style w:type="paragraph" w:customStyle="1" w:styleId="xl70">
    <w:name w:val="xl70"/>
    <w:basedOn w:val="Normal"/>
    <w:rsid w:val="00023772"/>
    <w:pPr>
      <w:pBdr>
        <w:bottom w:val="double" w:sz="6" w:space="0" w:color="auto"/>
      </w:pBdr>
      <w:spacing w:before="100" w:beforeAutospacing="1" w:after="100" w:afterAutospacing="1"/>
      <w:jc w:val="center"/>
    </w:pPr>
    <w:rPr>
      <w:sz w:val="24"/>
      <w:szCs w:val="24"/>
    </w:rPr>
  </w:style>
  <w:style w:type="paragraph" w:styleId="BodyTextIndent2">
    <w:name w:val="Body Text Indent 2"/>
    <w:basedOn w:val="Normal"/>
    <w:link w:val="BodyTextIndent2Char"/>
    <w:rsid w:val="00023772"/>
    <w:pPr>
      <w:tabs>
        <w:tab w:val="left" w:pos="720"/>
      </w:tabs>
      <w:spacing w:line="240" w:lineRule="atLeast"/>
      <w:ind w:firstLine="720"/>
      <w:jc w:val="both"/>
    </w:pPr>
    <w:rPr>
      <w:sz w:val="24"/>
    </w:rPr>
  </w:style>
  <w:style w:type="paragraph" w:styleId="NormalWeb">
    <w:name w:val="Normal (Web)"/>
    <w:basedOn w:val="Normal"/>
    <w:uiPriority w:val="99"/>
    <w:rsid w:val="00AE7F4E"/>
    <w:pPr>
      <w:spacing w:before="100" w:beforeAutospacing="1" w:after="100" w:afterAutospacing="1"/>
    </w:pPr>
    <w:rPr>
      <w:sz w:val="24"/>
      <w:szCs w:val="24"/>
    </w:rPr>
  </w:style>
  <w:style w:type="character" w:styleId="CommentReference">
    <w:name w:val="annotation reference"/>
    <w:semiHidden/>
    <w:rsid w:val="00AE7F4E"/>
    <w:rPr>
      <w:rFonts w:cs="Times New Roman"/>
      <w:sz w:val="16"/>
      <w:szCs w:val="16"/>
    </w:rPr>
  </w:style>
  <w:style w:type="paragraph" w:styleId="CommentText">
    <w:name w:val="annotation text"/>
    <w:basedOn w:val="Normal"/>
    <w:link w:val="CommentTextChar"/>
    <w:semiHidden/>
    <w:rsid w:val="00AE7F4E"/>
  </w:style>
  <w:style w:type="paragraph" w:customStyle="1" w:styleId="xl73">
    <w:name w:val="xl73"/>
    <w:basedOn w:val="Normal"/>
    <w:rsid w:val="00E950F1"/>
    <w:pPr>
      <w:pBdr>
        <w:bottom w:val="single" w:sz="8" w:space="0" w:color="auto"/>
      </w:pBdr>
      <w:spacing w:before="100" w:beforeAutospacing="1" w:after="100" w:afterAutospacing="1"/>
      <w:jc w:val="center"/>
    </w:pPr>
    <w:rPr>
      <w:sz w:val="24"/>
      <w:szCs w:val="24"/>
    </w:rPr>
  </w:style>
  <w:style w:type="paragraph" w:customStyle="1" w:styleId="xl74">
    <w:name w:val="xl74"/>
    <w:basedOn w:val="Normal"/>
    <w:rsid w:val="00E950F1"/>
    <w:pPr>
      <w:pBdr>
        <w:bottom w:val="single" w:sz="4" w:space="0" w:color="auto"/>
      </w:pBdr>
      <w:spacing w:before="100" w:beforeAutospacing="1" w:after="100" w:afterAutospacing="1"/>
      <w:jc w:val="center"/>
    </w:pPr>
    <w:rPr>
      <w:sz w:val="24"/>
      <w:szCs w:val="24"/>
    </w:rPr>
  </w:style>
  <w:style w:type="paragraph" w:customStyle="1" w:styleId="xl75">
    <w:name w:val="xl75"/>
    <w:basedOn w:val="Normal"/>
    <w:rsid w:val="00E950F1"/>
    <w:pPr>
      <w:spacing w:before="100" w:beforeAutospacing="1" w:after="100" w:afterAutospacing="1"/>
      <w:jc w:val="right"/>
    </w:pPr>
    <w:rPr>
      <w:sz w:val="24"/>
      <w:szCs w:val="24"/>
    </w:rPr>
  </w:style>
  <w:style w:type="paragraph" w:customStyle="1" w:styleId="Subsectiona">
    <w:name w:val="Sub section &quot;a)&quot;"/>
    <w:basedOn w:val="Normal"/>
    <w:rsid w:val="00A53D98"/>
    <w:pPr>
      <w:overflowPunct w:val="0"/>
      <w:autoSpaceDE w:val="0"/>
      <w:autoSpaceDN w:val="0"/>
      <w:adjustRightInd w:val="0"/>
      <w:spacing w:before="240" w:line="280" w:lineRule="auto"/>
      <w:textAlignment w:val="baseline"/>
    </w:pPr>
    <w:rPr>
      <w:sz w:val="24"/>
    </w:rPr>
  </w:style>
  <w:style w:type="paragraph" w:customStyle="1" w:styleId="Subsectiona0">
    <w:name w:val="Sub section &quot;a&quot;"/>
    <w:basedOn w:val="Normal"/>
    <w:rsid w:val="00A53D98"/>
    <w:pPr>
      <w:overflowPunct w:val="0"/>
      <w:autoSpaceDE w:val="0"/>
      <w:autoSpaceDN w:val="0"/>
      <w:adjustRightInd w:val="0"/>
      <w:spacing w:before="240" w:line="280" w:lineRule="auto"/>
      <w:textAlignment w:val="baseline"/>
    </w:pPr>
    <w:rPr>
      <w:sz w:val="24"/>
    </w:rPr>
  </w:style>
  <w:style w:type="paragraph" w:customStyle="1" w:styleId="Subsection1">
    <w:name w:val="Sub section &quot;1&quot;"/>
    <w:basedOn w:val="Normal"/>
    <w:rsid w:val="00A53D98"/>
    <w:pPr>
      <w:overflowPunct w:val="0"/>
      <w:autoSpaceDE w:val="0"/>
      <w:autoSpaceDN w:val="0"/>
      <w:adjustRightInd w:val="0"/>
      <w:spacing w:before="240" w:line="280" w:lineRule="auto"/>
      <w:textAlignment w:val="baseline"/>
    </w:pPr>
    <w:rPr>
      <w:sz w:val="24"/>
    </w:rPr>
  </w:style>
  <w:style w:type="paragraph" w:customStyle="1" w:styleId="SubsectionA1">
    <w:name w:val="Sub section &quot;A&quot;"/>
    <w:basedOn w:val="Normal"/>
    <w:rsid w:val="00A53D98"/>
    <w:pPr>
      <w:overflowPunct w:val="0"/>
      <w:autoSpaceDE w:val="0"/>
      <w:autoSpaceDN w:val="0"/>
      <w:adjustRightInd w:val="0"/>
      <w:spacing w:before="240" w:line="280" w:lineRule="auto"/>
      <w:textAlignment w:val="baseline"/>
    </w:pPr>
    <w:rPr>
      <w:sz w:val="24"/>
    </w:rPr>
  </w:style>
  <w:style w:type="paragraph" w:customStyle="1" w:styleId="Sectionlevel">
    <w:name w:val="Section level"/>
    <w:basedOn w:val="Normal"/>
    <w:rsid w:val="00A53D98"/>
    <w:pPr>
      <w:keepNext/>
      <w:overflowPunct w:val="0"/>
      <w:autoSpaceDE w:val="0"/>
      <w:autoSpaceDN w:val="0"/>
      <w:adjustRightInd w:val="0"/>
      <w:spacing w:before="240" w:line="280" w:lineRule="auto"/>
      <w:textAlignment w:val="baseline"/>
    </w:pPr>
    <w:rPr>
      <w:sz w:val="24"/>
    </w:rPr>
  </w:style>
  <w:style w:type="paragraph" w:customStyle="1" w:styleId="BodySingle">
    <w:name w:val="Body Single"/>
    <w:basedOn w:val="Normal"/>
    <w:rsid w:val="00A53D98"/>
    <w:pPr>
      <w:overflowPunct w:val="0"/>
      <w:autoSpaceDE w:val="0"/>
      <w:autoSpaceDN w:val="0"/>
      <w:adjustRightInd w:val="0"/>
      <w:spacing w:before="240" w:line="280" w:lineRule="auto"/>
      <w:textAlignment w:val="baseline"/>
    </w:pPr>
    <w:rPr>
      <w:sz w:val="24"/>
    </w:rPr>
  </w:style>
  <w:style w:type="paragraph" w:customStyle="1" w:styleId="DefaultText">
    <w:name w:val="Default Text"/>
    <w:basedOn w:val="Normal"/>
    <w:rsid w:val="00A53D98"/>
    <w:pPr>
      <w:overflowPunct w:val="0"/>
      <w:autoSpaceDE w:val="0"/>
      <w:autoSpaceDN w:val="0"/>
      <w:adjustRightInd w:val="0"/>
      <w:spacing w:before="240" w:line="280" w:lineRule="auto"/>
      <w:ind w:firstLine="720"/>
      <w:textAlignment w:val="baseline"/>
    </w:pPr>
    <w:rPr>
      <w:sz w:val="24"/>
    </w:rPr>
  </w:style>
  <w:style w:type="paragraph" w:customStyle="1" w:styleId="FirstLineIndent">
    <w:name w:val="First Line Indent"/>
    <w:basedOn w:val="Normal"/>
    <w:rsid w:val="006D22A8"/>
    <w:pPr>
      <w:overflowPunct w:val="0"/>
      <w:autoSpaceDE w:val="0"/>
      <w:autoSpaceDN w:val="0"/>
      <w:adjustRightInd w:val="0"/>
      <w:spacing w:before="240" w:line="280" w:lineRule="auto"/>
      <w:ind w:firstLine="360"/>
      <w:textAlignment w:val="baseline"/>
    </w:pPr>
    <w:rPr>
      <w:sz w:val="24"/>
    </w:rPr>
  </w:style>
  <w:style w:type="paragraph" w:styleId="BodyTextFirstIndent2">
    <w:name w:val="Body Text First Indent 2"/>
    <w:basedOn w:val="BodyTextIndent"/>
    <w:link w:val="BodyTextFirstIndent2Char"/>
    <w:rsid w:val="00E41A03"/>
    <w:pPr>
      <w:spacing w:after="120"/>
      <w:ind w:left="360" w:firstLine="210"/>
    </w:pPr>
    <w:rPr>
      <w:szCs w:val="24"/>
    </w:rPr>
  </w:style>
  <w:style w:type="paragraph" w:styleId="List">
    <w:name w:val="List"/>
    <w:basedOn w:val="Normal"/>
    <w:rsid w:val="00E41A03"/>
    <w:pPr>
      <w:ind w:left="360" w:hanging="360"/>
    </w:pPr>
    <w:rPr>
      <w:sz w:val="24"/>
      <w:szCs w:val="24"/>
    </w:rPr>
  </w:style>
  <w:style w:type="paragraph" w:customStyle="1" w:styleId="xl71">
    <w:name w:val="xl71"/>
    <w:basedOn w:val="Normal"/>
    <w:rsid w:val="00490035"/>
    <w:pPr>
      <w:spacing w:before="100" w:beforeAutospacing="1" w:after="100" w:afterAutospacing="1"/>
    </w:pPr>
    <w:rPr>
      <w:rFonts w:ascii="Arial" w:hAnsi="Arial" w:cs="Arial"/>
      <w:sz w:val="24"/>
      <w:szCs w:val="24"/>
    </w:rPr>
  </w:style>
  <w:style w:type="paragraph" w:customStyle="1" w:styleId="xl72">
    <w:name w:val="xl72"/>
    <w:basedOn w:val="Normal"/>
    <w:rsid w:val="00490035"/>
    <w:pPr>
      <w:spacing w:before="100" w:beforeAutospacing="1" w:after="100" w:afterAutospacing="1"/>
    </w:pPr>
    <w:rPr>
      <w:rFonts w:ascii="Arial" w:hAnsi="Arial" w:cs="Arial"/>
      <w:i/>
      <w:iCs/>
      <w:sz w:val="24"/>
      <w:szCs w:val="24"/>
    </w:rPr>
  </w:style>
  <w:style w:type="paragraph" w:customStyle="1" w:styleId="xl76">
    <w:name w:val="xl76"/>
    <w:basedOn w:val="Normal"/>
    <w:rsid w:val="00490035"/>
    <w:pPr>
      <w:pBdr>
        <w:bottom w:val="single" w:sz="8" w:space="0" w:color="auto"/>
      </w:pBdr>
      <w:spacing w:before="100" w:beforeAutospacing="1" w:after="100" w:afterAutospacing="1"/>
    </w:pPr>
    <w:rPr>
      <w:rFonts w:ascii="Arial" w:hAnsi="Arial" w:cs="Arial"/>
      <w:sz w:val="24"/>
      <w:szCs w:val="24"/>
    </w:rPr>
  </w:style>
  <w:style w:type="paragraph" w:customStyle="1" w:styleId="xl77">
    <w:name w:val="xl77"/>
    <w:basedOn w:val="Normal"/>
    <w:rsid w:val="00490035"/>
    <w:pPr>
      <w:pBdr>
        <w:top w:val="single" w:sz="8" w:space="0" w:color="auto"/>
        <w:bottom w:val="single" w:sz="8" w:space="0" w:color="auto"/>
      </w:pBdr>
      <w:spacing w:before="100" w:beforeAutospacing="1" w:after="100" w:afterAutospacing="1"/>
    </w:pPr>
    <w:rPr>
      <w:sz w:val="24"/>
      <w:szCs w:val="24"/>
    </w:rPr>
  </w:style>
  <w:style w:type="paragraph" w:customStyle="1" w:styleId="xl78">
    <w:name w:val="xl78"/>
    <w:basedOn w:val="Normal"/>
    <w:rsid w:val="00490035"/>
    <w:pPr>
      <w:pBdr>
        <w:top w:val="single" w:sz="8" w:space="0" w:color="auto"/>
        <w:bottom w:val="single" w:sz="8" w:space="0" w:color="auto"/>
      </w:pBdr>
      <w:spacing w:before="100" w:beforeAutospacing="1" w:after="100" w:afterAutospacing="1"/>
    </w:pPr>
    <w:rPr>
      <w:rFonts w:ascii="Arial" w:hAnsi="Arial" w:cs="Arial"/>
      <w:b/>
      <w:bCs/>
      <w:sz w:val="24"/>
      <w:szCs w:val="24"/>
    </w:rPr>
  </w:style>
  <w:style w:type="paragraph" w:customStyle="1" w:styleId="xl79">
    <w:name w:val="xl79"/>
    <w:basedOn w:val="Normal"/>
    <w:rsid w:val="00490035"/>
    <w:pPr>
      <w:pBdr>
        <w:top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80">
    <w:name w:val="xl80"/>
    <w:basedOn w:val="Normal"/>
    <w:rsid w:val="00490035"/>
    <w:pPr>
      <w:pBdr>
        <w:top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81">
    <w:name w:val="xl81"/>
    <w:basedOn w:val="Normal"/>
    <w:rsid w:val="00490035"/>
    <w:pPr>
      <w:pBdr>
        <w:top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82">
    <w:name w:val="xl82"/>
    <w:basedOn w:val="Normal"/>
    <w:rsid w:val="00490035"/>
    <w:pPr>
      <w:pBdr>
        <w:top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83">
    <w:name w:val="xl83"/>
    <w:basedOn w:val="Normal"/>
    <w:rsid w:val="00490035"/>
    <w:pPr>
      <w:pBdr>
        <w:top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84">
    <w:name w:val="xl84"/>
    <w:basedOn w:val="Normal"/>
    <w:rsid w:val="00490035"/>
    <w:pPr>
      <w:spacing w:before="100" w:beforeAutospacing="1" w:after="100" w:afterAutospacing="1"/>
    </w:pPr>
    <w:rPr>
      <w:rFonts w:ascii="Arial" w:hAnsi="Arial" w:cs="Arial"/>
      <w:b/>
      <w:bCs/>
      <w:sz w:val="24"/>
      <w:szCs w:val="24"/>
    </w:rPr>
  </w:style>
  <w:style w:type="paragraph" w:customStyle="1" w:styleId="xl85">
    <w:name w:val="xl85"/>
    <w:basedOn w:val="Normal"/>
    <w:rsid w:val="00490035"/>
    <w:pPr>
      <w:pBdr>
        <w:bottom w:val="single" w:sz="8" w:space="0" w:color="auto"/>
      </w:pBdr>
      <w:spacing w:before="100" w:beforeAutospacing="1" w:after="100" w:afterAutospacing="1"/>
    </w:pPr>
    <w:rPr>
      <w:rFonts w:ascii="Arial" w:hAnsi="Arial" w:cs="Arial"/>
      <w:sz w:val="24"/>
      <w:szCs w:val="24"/>
    </w:rPr>
  </w:style>
  <w:style w:type="paragraph" w:customStyle="1" w:styleId="xl86">
    <w:name w:val="xl86"/>
    <w:basedOn w:val="Normal"/>
    <w:rsid w:val="00490035"/>
    <w:pPr>
      <w:spacing w:before="100" w:beforeAutospacing="1" w:after="100" w:afterAutospacing="1"/>
    </w:pPr>
    <w:rPr>
      <w:rFonts w:ascii="Arial" w:hAnsi="Arial" w:cs="Arial"/>
      <w:sz w:val="24"/>
      <w:szCs w:val="24"/>
    </w:rPr>
  </w:style>
  <w:style w:type="paragraph" w:customStyle="1" w:styleId="xl87">
    <w:name w:val="xl87"/>
    <w:basedOn w:val="Normal"/>
    <w:rsid w:val="00490035"/>
    <w:pPr>
      <w:pBdr>
        <w:bottom w:val="single" w:sz="8" w:space="0" w:color="auto"/>
      </w:pBdr>
      <w:shd w:val="clear" w:color="000000" w:fill="A5A5A5"/>
      <w:spacing w:before="100" w:beforeAutospacing="1" w:after="100" w:afterAutospacing="1"/>
    </w:pPr>
    <w:rPr>
      <w:rFonts w:ascii="Arial" w:hAnsi="Arial" w:cs="Arial"/>
      <w:sz w:val="24"/>
      <w:szCs w:val="24"/>
    </w:rPr>
  </w:style>
  <w:style w:type="paragraph" w:customStyle="1" w:styleId="xl88">
    <w:name w:val="xl88"/>
    <w:basedOn w:val="Normal"/>
    <w:rsid w:val="00490035"/>
    <w:pPr>
      <w:pBdr>
        <w:bottom w:val="single" w:sz="8" w:space="0" w:color="auto"/>
      </w:pBdr>
      <w:shd w:val="clear" w:color="000000" w:fill="A5A5A5"/>
      <w:spacing w:before="100" w:beforeAutospacing="1" w:after="100" w:afterAutospacing="1"/>
    </w:pPr>
    <w:rPr>
      <w:rFonts w:ascii="Arial" w:hAnsi="Arial" w:cs="Arial"/>
      <w:b/>
      <w:bCs/>
      <w:sz w:val="24"/>
      <w:szCs w:val="24"/>
    </w:rPr>
  </w:style>
  <w:style w:type="paragraph" w:customStyle="1" w:styleId="xl89">
    <w:name w:val="xl89"/>
    <w:basedOn w:val="Normal"/>
    <w:rsid w:val="00490035"/>
    <w:pPr>
      <w:shd w:val="clear" w:color="000000" w:fill="A5A5A5"/>
      <w:spacing w:before="100" w:beforeAutospacing="1" w:after="100" w:afterAutospacing="1"/>
    </w:pPr>
    <w:rPr>
      <w:sz w:val="24"/>
      <w:szCs w:val="24"/>
    </w:rPr>
  </w:style>
  <w:style w:type="paragraph" w:customStyle="1" w:styleId="xl90">
    <w:name w:val="xl90"/>
    <w:basedOn w:val="Normal"/>
    <w:rsid w:val="00490035"/>
    <w:pPr>
      <w:shd w:val="clear" w:color="000000" w:fill="A5A5A5"/>
      <w:spacing w:before="100" w:beforeAutospacing="1" w:after="100" w:afterAutospacing="1"/>
    </w:pPr>
    <w:rPr>
      <w:rFonts w:ascii="Arial" w:hAnsi="Arial" w:cs="Arial"/>
      <w:b/>
      <w:bCs/>
      <w:sz w:val="24"/>
      <w:szCs w:val="24"/>
    </w:rPr>
  </w:style>
  <w:style w:type="paragraph" w:customStyle="1" w:styleId="xl91">
    <w:name w:val="xl91"/>
    <w:basedOn w:val="Normal"/>
    <w:rsid w:val="00490035"/>
    <w:pPr>
      <w:shd w:val="clear" w:color="000000" w:fill="A5A5A5"/>
      <w:spacing w:before="100" w:beforeAutospacing="1" w:after="100" w:afterAutospacing="1"/>
    </w:pPr>
    <w:rPr>
      <w:rFonts w:ascii="Arial" w:hAnsi="Arial" w:cs="Arial"/>
      <w:sz w:val="24"/>
      <w:szCs w:val="24"/>
    </w:rPr>
  </w:style>
  <w:style w:type="paragraph" w:customStyle="1" w:styleId="xl92">
    <w:name w:val="xl92"/>
    <w:basedOn w:val="Normal"/>
    <w:rsid w:val="00490035"/>
    <w:pPr>
      <w:pBdr>
        <w:top w:val="single" w:sz="8" w:space="0" w:color="auto"/>
        <w:bottom w:val="single" w:sz="8" w:space="0" w:color="auto"/>
      </w:pBdr>
      <w:shd w:val="clear" w:color="000000" w:fill="A5A5A5"/>
      <w:spacing w:before="100" w:beforeAutospacing="1" w:after="100" w:afterAutospacing="1"/>
    </w:pPr>
    <w:rPr>
      <w:rFonts w:ascii="Arial" w:hAnsi="Arial" w:cs="Arial"/>
      <w:sz w:val="24"/>
      <w:szCs w:val="24"/>
    </w:rPr>
  </w:style>
  <w:style w:type="paragraph" w:customStyle="1" w:styleId="xl93">
    <w:name w:val="xl93"/>
    <w:basedOn w:val="Normal"/>
    <w:rsid w:val="00490035"/>
    <w:pPr>
      <w:shd w:val="clear" w:color="000000" w:fill="A5A5A5"/>
      <w:spacing w:before="100" w:beforeAutospacing="1" w:after="100" w:afterAutospacing="1"/>
    </w:pPr>
    <w:rPr>
      <w:rFonts w:ascii="Arial" w:hAnsi="Arial" w:cs="Arial"/>
      <w:sz w:val="24"/>
      <w:szCs w:val="24"/>
    </w:rPr>
  </w:style>
  <w:style w:type="paragraph" w:customStyle="1" w:styleId="xl94">
    <w:name w:val="xl94"/>
    <w:basedOn w:val="Normal"/>
    <w:rsid w:val="00490035"/>
    <w:pPr>
      <w:spacing w:before="100" w:beforeAutospacing="1" w:after="100" w:afterAutospacing="1"/>
    </w:pPr>
    <w:rPr>
      <w:rFonts w:ascii="Arial" w:hAnsi="Arial" w:cs="Arial"/>
      <w:b/>
      <w:bCs/>
      <w:i/>
      <w:iCs/>
      <w:sz w:val="24"/>
      <w:szCs w:val="24"/>
    </w:rPr>
  </w:style>
  <w:style w:type="paragraph" w:customStyle="1" w:styleId="xl95">
    <w:name w:val="xl95"/>
    <w:basedOn w:val="Normal"/>
    <w:rsid w:val="00490035"/>
    <w:pPr>
      <w:spacing w:before="100" w:beforeAutospacing="1" w:after="100" w:afterAutospacing="1"/>
    </w:pPr>
    <w:rPr>
      <w:rFonts w:ascii="Arial" w:hAnsi="Arial" w:cs="Arial"/>
      <w:sz w:val="16"/>
      <w:szCs w:val="16"/>
    </w:rPr>
  </w:style>
  <w:style w:type="paragraph" w:customStyle="1" w:styleId="xl96">
    <w:name w:val="xl96"/>
    <w:basedOn w:val="Normal"/>
    <w:rsid w:val="00490035"/>
    <w:pPr>
      <w:spacing w:before="100" w:beforeAutospacing="1" w:after="100" w:afterAutospacing="1"/>
    </w:pPr>
    <w:rPr>
      <w:rFonts w:ascii="Arial" w:hAnsi="Arial" w:cs="Arial"/>
      <w:sz w:val="16"/>
      <w:szCs w:val="16"/>
    </w:rPr>
  </w:style>
  <w:style w:type="paragraph" w:customStyle="1" w:styleId="xl97">
    <w:name w:val="xl97"/>
    <w:basedOn w:val="Normal"/>
    <w:rsid w:val="00490035"/>
    <w:pPr>
      <w:spacing w:before="100" w:beforeAutospacing="1" w:after="100" w:afterAutospacing="1"/>
    </w:pPr>
    <w:rPr>
      <w:rFonts w:ascii="Arial" w:hAnsi="Arial" w:cs="Arial"/>
      <w:sz w:val="16"/>
      <w:szCs w:val="16"/>
    </w:rPr>
  </w:style>
  <w:style w:type="paragraph" w:customStyle="1" w:styleId="xl98">
    <w:name w:val="xl98"/>
    <w:basedOn w:val="Normal"/>
    <w:rsid w:val="00490035"/>
    <w:pPr>
      <w:spacing w:before="100" w:beforeAutospacing="1" w:after="100" w:afterAutospacing="1"/>
      <w:jc w:val="right"/>
    </w:pPr>
    <w:rPr>
      <w:rFonts w:ascii="Arial" w:hAnsi="Arial" w:cs="Arial"/>
      <w:b/>
      <w:bCs/>
      <w:sz w:val="16"/>
      <w:szCs w:val="16"/>
    </w:rPr>
  </w:style>
  <w:style w:type="paragraph" w:customStyle="1" w:styleId="xl99">
    <w:name w:val="xl99"/>
    <w:basedOn w:val="Normal"/>
    <w:rsid w:val="00490035"/>
    <w:pPr>
      <w:pBdr>
        <w:bottom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490035"/>
    <w:pPr>
      <w:pBdr>
        <w:bottom w:val="single" w:sz="4"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490035"/>
    <w:pPr>
      <w:pBdr>
        <w:bottom w:val="single" w:sz="8" w:space="0" w:color="auto"/>
      </w:pBdr>
      <w:spacing w:before="100" w:beforeAutospacing="1" w:after="100" w:afterAutospacing="1"/>
      <w:jc w:val="right"/>
    </w:pPr>
    <w:rPr>
      <w:rFonts w:ascii="Arial" w:hAnsi="Arial" w:cs="Arial"/>
      <w:b/>
      <w:bCs/>
      <w:sz w:val="16"/>
      <w:szCs w:val="16"/>
    </w:rPr>
  </w:style>
  <w:style w:type="paragraph" w:customStyle="1" w:styleId="xl102">
    <w:name w:val="xl102"/>
    <w:basedOn w:val="Normal"/>
    <w:rsid w:val="00490035"/>
    <w:pPr>
      <w:shd w:val="clear" w:color="000000" w:fill="A5A5A5"/>
      <w:spacing w:before="100" w:beforeAutospacing="1" w:after="100" w:afterAutospacing="1"/>
    </w:pPr>
    <w:rPr>
      <w:rFonts w:ascii="Arial" w:hAnsi="Arial" w:cs="Arial"/>
      <w:b/>
      <w:bCs/>
      <w:sz w:val="24"/>
      <w:szCs w:val="24"/>
    </w:rPr>
  </w:style>
  <w:style w:type="paragraph" w:customStyle="1" w:styleId="xl103">
    <w:name w:val="xl103"/>
    <w:basedOn w:val="Normal"/>
    <w:rsid w:val="00490035"/>
    <w:pPr>
      <w:shd w:val="clear" w:color="000000" w:fill="A5A5A5"/>
      <w:spacing w:before="100" w:beforeAutospacing="1" w:after="100" w:afterAutospacing="1"/>
    </w:pPr>
    <w:rPr>
      <w:rFonts w:ascii="Arial" w:hAnsi="Arial" w:cs="Arial"/>
      <w:sz w:val="24"/>
      <w:szCs w:val="24"/>
    </w:rPr>
  </w:style>
  <w:style w:type="paragraph" w:customStyle="1" w:styleId="xl104">
    <w:name w:val="xl104"/>
    <w:basedOn w:val="Normal"/>
    <w:rsid w:val="00490035"/>
    <w:pPr>
      <w:pBdr>
        <w:bottom w:val="single" w:sz="8" w:space="0" w:color="auto"/>
      </w:pBdr>
      <w:shd w:val="clear" w:color="000000" w:fill="A5A5A5"/>
      <w:spacing w:before="100" w:beforeAutospacing="1" w:after="100" w:afterAutospacing="1"/>
    </w:pPr>
    <w:rPr>
      <w:rFonts w:ascii="Arial" w:hAnsi="Arial" w:cs="Arial"/>
      <w:b/>
      <w:bCs/>
      <w:sz w:val="24"/>
      <w:szCs w:val="24"/>
    </w:rPr>
  </w:style>
  <w:style w:type="paragraph" w:customStyle="1" w:styleId="xl105">
    <w:name w:val="xl105"/>
    <w:basedOn w:val="Normal"/>
    <w:rsid w:val="00490035"/>
    <w:pPr>
      <w:pBdr>
        <w:bottom w:val="single" w:sz="8" w:space="0" w:color="auto"/>
      </w:pBdr>
      <w:shd w:val="clear" w:color="000000" w:fill="A5A5A5"/>
      <w:spacing w:before="100" w:beforeAutospacing="1" w:after="100" w:afterAutospacing="1"/>
    </w:pPr>
    <w:rPr>
      <w:sz w:val="24"/>
      <w:szCs w:val="24"/>
    </w:rPr>
  </w:style>
  <w:style w:type="paragraph" w:customStyle="1" w:styleId="xl106">
    <w:name w:val="xl106"/>
    <w:basedOn w:val="Normal"/>
    <w:rsid w:val="00490035"/>
    <w:pPr>
      <w:pBdr>
        <w:bottom w:val="single" w:sz="8" w:space="0" w:color="auto"/>
      </w:pBdr>
      <w:shd w:val="clear" w:color="000000" w:fill="A5A5A5"/>
      <w:spacing w:before="100" w:beforeAutospacing="1" w:after="100" w:afterAutospacing="1"/>
    </w:pPr>
    <w:rPr>
      <w:rFonts w:ascii="Arial" w:hAnsi="Arial" w:cs="Arial"/>
      <w:sz w:val="24"/>
      <w:szCs w:val="24"/>
    </w:rPr>
  </w:style>
  <w:style w:type="paragraph" w:customStyle="1" w:styleId="xl107">
    <w:name w:val="xl107"/>
    <w:basedOn w:val="Normal"/>
    <w:rsid w:val="00490035"/>
    <w:pPr>
      <w:pBdr>
        <w:bottom w:val="single" w:sz="8" w:space="0" w:color="auto"/>
      </w:pBdr>
      <w:shd w:val="clear" w:color="000000" w:fill="A5A5A5"/>
      <w:spacing w:before="100" w:beforeAutospacing="1" w:after="100" w:afterAutospacing="1"/>
    </w:pPr>
    <w:rPr>
      <w:rFonts w:ascii="Arial" w:hAnsi="Arial" w:cs="Arial"/>
      <w:b/>
      <w:bCs/>
      <w:sz w:val="24"/>
      <w:szCs w:val="24"/>
    </w:rPr>
  </w:style>
  <w:style w:type="paragraph" w:customStyle="1" w:styleId="xl108">
    <w:name w:val="xl108"/>
    <w:basedOn w:val="Normal"/>
    <w:rsid w:val="00490035"/>
    <w:pPr>
      <w:pBdr>
        <w:top w:val="single" w:sz="8" w:space="0" w:color="auto"/>
        <w:bottom w:val="single" w:sz="8" w:space="0" w:color="auto"/>
      </w:pBdr>
      <w:shd w:val="clear" w:color="000000" w:fill="A5A5A5"/>
      <w:spacing w:before="100" w:beforeAutospacing="1" w:after="100" w:afterAutospacing="1"/>
    </w:pPr>
    <w:rPr>
      <w:rFonts w:ascii="Arial" w:hAnsi="Arial" w:cs="Arial"/>
      <w:b/>
      <w:bCs/>
      <w:sz w:val="24"/>
      <w:szCs w:val="24"/>
    </w:rPr>
  </w:style>
  <w:style w:type="paragraph" w:customStyle="1" w:styleId="xl109">
    <w:name w:val="xl109"/>
    <w:basedOn w:val="Normal"/>
    <w:rsid w:val="00490035"/>
    <w:pPr>
      <w:pBdr>
        <w:top w:val="single" w:sz="8" w:space="0" w:color="auto"/>
        <w:bottom w:val="single" w:sz="8" w:space="0" w:color="auto"/>
      </w:pBdr>
      <w:shd w:val="clear" w:color="000000" w:fill="A5A5A5"/>
      <w:spacing w:before="100" w:beforeAutospacing="1" w:after="100" w:afterAutospacing="1"/>
    </w:pPr>
    <w:rPr>
      <w:rFonts w:ascii="Arial" w:hAnsi="Arial" w:cs="Arial"/>
      <w:b/>
      <w:bCs/>
      <w:sz w:val="24"/>
      <w:szCs w:val="24"/>
    </w:rPr>
  </w:style>
  <w:style w:type="paragraph" w:customStyle="1" w:styleId="xl110">
    <w:name w:val="xl110"/>
    <w:basedOn w:val="Normal"/>
    <w:rsid w:val="00490035"/>
    <w:pPr>
      <w:pBdr>
        <w:top w:val="single" w:sz="8" w:space="0" w:color="auto"/>
        <w:bottom w:val="single" w:sz="8" w:space="0" w:color="auto"/>
      </w:pBdr>
      <w:shd w:val="clear" w:color="000000" w:fill="A5A5A5"/>
      <w:spacing w:before="100" w:beforeAutospacing="1" w:after="100" w:afterAutospacing="1"/>
    </w:pPr>
    <w:rPr>
      <w:rFonts w:ascii="Arial" w:hAnsi="Arial" w:cs="Arial"/>
      <w:sz w:val="24"/>
      <w:szCs w:val="24"/>
    </w:rPr>
  </w:style>
  <w:style w:type="paragraph" w:customStyle="1" w:styleId="xl111">
    <w:name w:val="xl111"/>
    <w:basedOn w:val="Normal"/>
    <w:rsid w:val="00490035"/>
    <w:pPr>
      <w:shd w:val="clear" w:color="000000" w:fill="A5A5A5"/>
      <w:spacing w:before="100" w:beforeAutospacing="1" w:after="100" w:afterAutospacing="1"/>
      <w:jc w:val="center"/>
    </w:pPr>
    <w:rPr>
      <w:rFonts w:ascii="Arial" w:hAnsi="Arial" w:cs="Arial"/>
      <w:b/>
      <w:bCs/>
      <w:sz w:val="24"/>
      <w:szCs w:val="24"/>
    </w:rPr>
  </w:style>
  <w:style w:type="paragraph" w:customStyle="1" w:styleId="xl112">
    <w:name w:val="xl112"/>
    <w:basedOn w:val="Normal"/>
    <w:rsid w:val="00490035"/>
    <w:pPr>
      <w:shd w:val="clear" w:color="000000" w:fill="A5A5A5"/>
      <w:spacing w:before="100" w:beforeAutospacing="1" w:after="100" w:afterAutospacing="1"/>
      <w:jc w:val="center"/>
    </w:pPr>
    <w:rPr>
      <w:rFonts w:ascii="Arial" w:hAnsi="Arial" w:cs="Arial"/>
      <w:b/>
      <w:bCs/>
      <w:sz w:val="24"/>
      <w:szCs w:val="24"/>
    </w:rPr>
  </w:style>
  <w:style w:type="paragraph" w:customStyle="1" w:styleId="xl113">
    <w:name w:val="xl113"/>
    <w:basedOn w:val="Normal"/>
    <w:rsid w:val="00490035"/>
    <w:pPr>
      <w:pBdr>
        <w:bottom w:val="single" w:sz="8"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14">
    <w:name w:val="xl114"/>
    <w:basedOn w:val="Normal"/>
    <w:rsid w:val="00490035"/>
    <w:pPr>
      <w:pBdr>
        <w:bottom w:val="single" w:sz="8" w:space="0" w:color="auto"/>
      </w:pBdr>
      <w:shd w:val="clear" w:color="000000" w:fill="A5A5A5"/>
      <w:spacing w:before="100" w:beforeAutospacing="1" w:after="100" w:afterAutospacing="1"/>
      <w:jc w:val="center"/>
    </w:pPr>
    <w:rPr>
      <w:rFonts w:ascii="Arial" w:hAnsi="Arial" w:cs="Arial"/>
      <w:b/>
      <w:bCs/>
      <w:sz w:val="16"/>
      <w:szCs w:val="16"/>
    </w:rPr>
  </w:style>
  <w:style w:type="paragraph" w:customStyle="1" w:styleId="xl115">
    <w:name w:val="xl115"/>
    <w:basedOn w:val="Normal"/>
    <w:rsid w:val="00490035"/>
    <w:pPr>
      <w:pBdr>
        <w:bottom w:val="single" w:sz="8" w:space="0" w:color="auto"/>
      </w:pBdr>
      <w:shd w:val="clear" w:color="000000" w:fill="A5A5A5"/>
      <w:spacing w:before="100" w:beforeAutospacing="1" w:after="100" w:afterAutospacing="1"/>
      <w:jc w:val="center"/>
    </w:pPr>
    <w:rPr>
      <w:rFonts w:ascii="Arial" w:hAnsi="Arial" w:cs="Arial"/>
      <w:b/>
      <w:bCs/>
      <w:sz w:val="16"/>
      <w:szCs w:val="16"/>
    </w:rPr>
  </w:style>
  <w:style w:type="paragraph" w:customStyle="1" w:styleId="xl116">
    <w:name w:val="xl116"/>
    <w:basedOn w:val="Normal"/>
    <w:rsid w:val="00490035"/>
    <w:pPr>
      <w:pBdr>
        <w:bottom w:val="single" w:sz="8" w:space="0" w:color="auto"/>
      </w:pBdr>
      <w:shd w:val="clear" w:color="000000" w:fill="A5A5A5"/>
      <w:spacing w:before="100" w:beforeAutospacing="1" w:after="100" w:afterAutospacing="1"/>
    </w:pPr>
    <w:rPr>
      <w:rFonts w:ascii="Arial" w:hAnsi="Arial" w:cs="Arial"/>
      <w:b/>
      <w:bCs/>
      <w:sz w:val="16"/>
      <w:szCs w:val="16"/>
    </w:rPr>
  </w:style>
  <w:style w:type="paragraph" w:customStyle="1" w:styleId="xl117">
    <w:name w:val="xl117"/>
    <w:basedOn w:val="Normal"/>
    <w:rsid w:val="00490035"/>
    <w:pPr>
      <w:pBdr>
        <w:bottom w:val="single" w:sz="8" w:space="0" w:color="auto"/>
      </w:pBdr>
      <w:shd w:val="clear" w:color="000000" w:fill="A5A5A5"/>
      <w:spacing w:before="100" w:beforeAutospacing="1" w:after="100" w:afterAutospacing="1"/>
    </w:pPr>
    <w:rPr>
      <w:rFonts w:ascii="Arial" w:hAnsi="Arial" w:cs="Arial"/>
      <w:sz w:val="24"/>
      <w:szCs w:val="24"/>
    </w:rPr>
  </w:style>
  <w:style w:type="paragraph" w:customStyle="1" w:styleId="xl118">
    <w:name w:val="xl118"/>
    <w:basedOn w:val="Normal"/>
    <w:rsid w:val="00490035"/>
    <w:pPr>
      <w:pBdr>
        <w:top w:val="single" w:sz="8" w:space="0" w:color="auto"/>
        <w:bottom w:val="single" w:sz="8" w:space="0" w:color="auto"/>
      </w:pBdr>
      <w:shd w:val="clear" w:color="000000" w:fill="A5A5A5"/>
      <w:spacing w:before="100" w:beforeAutospacing="1" w:after="100" w:afterAutospacing="1"/>
    </w:pPr>
    <w:rPr>
      <w:rFonts w:ascii="Arial" w:hAnsi="Arial" w:cs="Arial"/>
      <w:sz w:val="24"/>
      <w:szCs w:val="24"/>
    </w:rPr>
  </w:style>
  <w:style w:type="paragraph" w:customStyle="1" w:styleId="xl119">
    <w:name w:val="xl119"/>
    <w:basedOn w:val="Normal"/>
    <w:rsid w:val="00490035"/>
    <w:pPr>
      <w:pBdr>
        <w:bottom w:val="single" w:sz="8" w:space="0" w:color="auto"/>
      </w:pBdr>
      <w:shd w:val="clear" w:color="000000" w:fill="A5A5A5"/>
      <w:spacing w:before="100" w:beforeAutospacing="1" w:after="100" w:afterAutospacing="1"/>
      <w:jc w:val="center"/>
    </w:pPr>
    <w:rPr>
      <w:rFonts w:ascii="Arial" w:hAnsi="Arial" w:cs="Arial"/>
      <w:b/>
      <w:bCs/>
      <w:sz w:val="24"/>
      <w:szCs w:val="24"/>
    </w:rPr>
  </w:style>
  <w:style w:type="paragraph" w:styleId="ListParagraph">
    <w:name w:val="List Paragraph"/>
    <w:basedOn w:val="Normal"/>
    <w:uiPriority w:val="1"/>
    <w:qFormat/>
    <w:rsid w:val="00481256"/>
    <w:pPr>
      <w:ind w:left="720"/>
      <w:contextualSpacing/>
    </w:pPr>
  </w:style>
  <w:style w:type="paragraph" w:customStyle="1" w:styleId="Default">
    <w:name w:val="Default"/>
    <w:rsid w:val="002C17B0"/>
    <w:pPr>
      <w:autoSpaceDE w:val="0"/>
      <w:autoSpaceDN w:val="0"/>
      <w:adjustRightInd w:val="0"/>
    </w:pPr>
    <w:rPr>
      <w:color w:val="000000"/>
      <w:sz w:val="24"/>
      <w:szCs w:val="24"/>
    </w:rPr>
  </w:style>
  <w:style w:type="paragraph" w:customStyle="1" w:styleId="Bodyindent10">
    <w:name w:val="Body indent 1.0"/>
    <w:basedOn w:val="Normal"/>
    <w:rsid w:val="00CD6AB8"/>
    <w:pPr>
      <w:tabs>
        <w:tab w:val="left" w:pos="-720"/>
        <w:tab w:val="left" w:pos="0"/>
      </w:tabs>
      <w:overflowPunct w:val="0"/>
      <w:autoSpaceDE w:val="0"/>
      <w:autoSpaceDN w:val="0"/>
      <w:adjustRightInd w:val="0"/>
      <w:spacing w:before="240"/>
      <w:ind w:left="1440"/>
      <w:textAlignment w:val="baseline"/>
    </w:pPr>
    <w:rPr>
      <w:color w:val="000000"/>
      <w:sz w:val="24"/>
    </w:rPr>
  </w:style>
  <w:style w:type="paragraph" w:customStyle="1" w:styleId="Normal1">
    <w:name w:val="Normal1"/>
    <w:basedOn w:val="Normal"/>
    <w:rsid w:val="00CD6AB8"/>
    <w:pPr>
      <w:tabs>
        <w:tab w:val="left" w:pos="-720"/>
        <w:tab w:val="left" w:pos="0"/>
      </w:tabs>
      <w:overflowPunct w:val="0"/>
      <w:autoSpaceDE w:val="0"/>
      <w:autoSpaceDN w:val="0"/>
      <w:adjustRightInd w:val="0"/>
      <w:spacing w:before="240"/>
      <w:textAlignment w:val="baseline"/>
    </w:pPr>
    <w:rPr>
      <w:color w:val="000000"/>
      <w:sz w:val="24"/>
    </w:rPr>
  </w:style>
  <w:style w:type="paragraph" w:customStyle="1" w:styleId="Bodyindent75">
    <w:name w:val="Body indent .75"/>
    <w:basedOn w:val="Normal"/>
    <w:rsid w:val="00CD6AB8"/>
    <w:pPr>
      <w:tabs>
        <w:tab w:val="left" w:pos="-720"/>
        <w:tab w:val="left" w:pos="0"/>
        <w:tab w:val="left" w:pos="720"/>
        <w:tab w:val="left" w:pos="1440"/>
        <w:tab w:val="left" w:pos="183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ind w:left="1080"/>
      <w:jc w:val="both"/>
      <w:textAlignment w:val="baseline"/>
    </w:pPr>
    <w:rPr>
      <w:color w:val="000000"/>
      <w:sz w:val="24"/>
    </w:rPr>
  </w:style>
  <w:style w:type="paragraph" w:customStyle="1" w:styleId="bodyindent5">
    <w:name w:val="body indent .5"/>
    <w:basedOn w:val="Normal"/>
    <w:rsid w:val="00CD6AB8"/>
    <w:pPr>
      <w:tabs>
        <w:tab w:val="left" w:pos="-720"/>
        <w:tab w:val="left" w:pos="0"/>
      </w:tabs>
      <w:overflowPunct w:val="0"/>
      <w:autoSpaceDE w:val="0"/>
      <w:autoSpaceDN w:val="0"/>
      <w:adjustRightInd w:val="0"/>
      <w:spacing w:before="240"/>
      <w:ind w:left="720"/>
      <w:jc w:val="both"/>
      <w:textAlignment w:val="baseline"/>
    </w:pPr>
    <w:rPr>
      <w:color w:val="000000"/>
      <w:sz w:val="24"/>
    </w:rPr>
  </w:style>
  <w:style w:type="paragraph" w:customStyle="1" w:styleId="Sectionheading">
    <w:name w:val="Section heading"/>
    <w:basedOn w:val="Normal"/>
    <w:rsid w:val="00CD6AB8"/>
    <w:pPr>
      <w:tabs>
        <w:tab w:val="left" w:pos="-720"/>
        <w:tab w:val="left" w:pos="0"/>
      </w:tabs>
      <w:overflowPunct w:val="0"/>
      <w:autoSpaceDE w:val="0"/>
      <w:autoSpaceDN w:val="0"/>
      <w:adjustRightInd w:val="0"/>
      <w:spacing w:before="240"/>
      <w:jc w:val="both"/>
      <w:textAlignment w:val="baseline"/>
    </w:pPr>
    <w:rPr>
      <w:b/>
      <w:color w:val="000000"/>
      <w:sz w:val="24"/>
    </w:rPr>
  </w:style>
  <w:style w:type="paragraph" w:customStyle="1" w:styleId="bodyindent25">
    <w:name w:val="body indent .25"/>
    <w:basedOn w:val="Normal"/>
    <w:rsid w:val="00CD6AB8"/>
    <w:pPr>
      <w:tabs>
        <w:tab w:val="left" w:pos="-720"/>
        <w:tab w:val="left" w:pos="0"/>
        <w:tab w:val="left" w:pos="720"/>
      </w:tabs>
      <w:overflowPunct w:val="0"/>
      <w:autoSpaceDE w:val="0"/>
      <w:autoSpaceDN w:val="0"/>
      <w:adjustRightInd w:val="0"/>
      <w:spacing w:before="240"/>
      <w:ind w:left="360"/>
      <w:jc w:val="both"/>
      <w:textAlignment w:val="baseline"/>
    </w:pPr>
    <w:rPr>
      <w:color w:val="000000"/>
      <w:sz w:val="24"/>
    </w:rPr>
  </w:style>
  <w:style w:type="paragraph" w:customStyle="1" w:styleId="FlushText">
    <w:name w:val="Flush Text"/>
    <w:basedOn w:val="Normal"/>
    <w:rsid w:val="00CD6AB8"/>
    <w:pPr>
      <w:tabs>
        <w:tab w:val="left" w:pos="-720"/>
        <w:tab w:val="left" w:pos="0"/>
      </w:tabs>
      <w:overflowPunct w:val="0"/>
      <w:autoSpaceDE w:val="0"/>
      <w:autoSpaceDN w:val="0"/>
      <w:adjustRightInd w:val="0"/>
      <w:spacing w:before="240"/>
      <w:textAlignment w:val="baseline"/>
    </w:pPr>
    <w:rPr>
      <w:color w:val="000000"/>
      <w:sz w:val="24"/>
    </w:rPr>
  </w:style>
  <w:style w:type="paragraph" w:customStyle="1" w:styleId="5indentedtext">
    <w:name w:val=".5 indented text"/>
    <w:basedOn w:val="Normal"/>
    <w:rsid w:val="00CD6AB8"/>
    <w:pPr>
      <w:tabs>
        <w:tab w:val="left" w:pos="-720"/>
        <w:tab w:val="left" w:pos="0"/>
        <w:tab w:val="left" w:pos="426"/>
        <w:tab w:val="left" w:pos="852"/>
        <w:tab w:val="left" w:pos="1192"/>
        <w:tab w:val="left" w:pos="1533"/>
        <w:tab w:val="left" w:pos="1874"/>
        <w:tab w:val="left" w:pos="2215"/>
        <w:tab w:val="left" w:pos="2556"/>
        <w:tab w:val="left" w:pos="2880"/>
      </w:tabs>
      <w:overflowPunct w:val="0"/>
      <w:autoSpaceDE w:val="0"/>
      <w:autoSpaceDN w:val="0"/>
      <w:adjustRightInd w:val="0"/>
      <w:spacing w:before="240" w:after="120"/>
      <w:textAlignment w:val="baseline"/>
    </w:pPr>
    <w:rPr>
      <w:color w:val="000000"/>
      <w:sz w:val="24"/>
    </w:rPr>
  </w:style>
  <w:style w:type="paragraph" w:customStyle="1" w:styleId="TableText">
    <w:name w:val="Table Text"/>
    <w:basedOn w:val="Normal"/>
    <w:rsid w:val="00CD6AB8"/>
    <w:pPr>
      <w:tabs>
        <w:tab w:val="left" w:pos="-720"/>
        <w:tab w:val="left" w:pos="0"/>
      </w:tabs>
      <w:overflowPunct w:val="0"/>
      <w:autoSpaceDE w:val="0"/>
      <w:autoSpaceDN w:val="0"/>
      <w:adjustRightInd w:val="0"/>
      <w:spacing w:before="240"/>
      <w:textAlignment w:val="baseline"/>
    </w:pPr>
    <w:rPr>
      <w:color w:val="000000"/>
      <w:sz w:val="24"/>
    </w:rPr>
  </w:style>
  <w:style w:type="paragraph" w:styleId="EndnoteText">
    <w:name w:val="endnote text"/>
    <w:basedOn w:val="Normal"/>
    <w:link w:val="EndnoteTextChar"/>
    <w:semiHidden/>
    <w:rsid w:val="00470F13"/>
  </w:style>
  <w:style w:type="character" w:customStyle="1" w:styleId="EndnoteTextChar">
    <w:name w:val="Endnote Text Char"/>
    <w:link w:val="EndnoteText"/>
    <w:semiHidden/>
    <w:locked/>
    <w:rsid w:val="00470F13"/>
    <w:rPr>
      <w:rFonts w:cs="Times New Roman"/>
    </w:rPr>
  </w:style>
  <w:style w:type="character" w:styleId="EndnoteReference">
    <w:name w:val="endnote reference"/>
    <w:semiHidden/>
    <w:rsid w:val="00470F13"/>
    <w:rPr>
      <w:rFonts w:cs="Times New Roman"/>
      <w:vertAlign w:val="superscript"/>
    </w:rPr>
  </w:style>
  <w:style w:type="paragraph" w:customStyle="1" w:styleId="Normal2">
    <w:name w:val="Normal2"/>
    <w:basedOn w:val="Normal"/>
    <w:rsid w:val="005A1CEE"/>
    <w:pPr>
      <w:tabs>
        <w:tab w:val="left" w:pos="-720"/>
        <w:tab w:val="left" w:pos="0"/>
        <w:tab w:val="left" w:pos="720"/>
      </w:tabs>
      <w:overflowPunct w:val="0"/>
      <w:autoSpaceDE w:val="0"/>
      <w:autoSpaceDN w:val="0"/>
      <w:adjustRightInd w:val="0"/>
      <w:spacing w:before="240" w:line="276" w:lineRule="exact"/>
      <w:ind w:left="720"/>
      <w:textAlignment w:val="baseline"/>
    </w:pPr>
    <w:rPr>
      <w:color w:val="000000"/>
      <w:sz w:val="24"/>
    </w:rPr>
  </w:style>
  <w:style w:type="paragraph" w:customStyle="1" w:styleId="Commenttext0">
    <w:name w:val="Comment text"/>
    <w:basedOn w:val="Normal"/>
    <w:rsid w:val="005A1CEE"/>
    <w:pPr>
      <w:tabs>
        <w:tab w:val="left" w:pos="-720"/>
        <w:tab w:val="left" w:pos="0"/>
      </w:tabs>
      <w:overflowPunct w:val="0"/>
      <w:autoSpaceDE w:val="0"/>
      <w:autoSpaceDN w:val="0"/>
      <w:adjustRightInd w:val="0"/>
      <w:spacing w:before="240"/>
      <w:textAlignment w:val="baseline"/>
    </w:pPr>
    <w:rPr>
      <w:rFonts w:ascii="Century Gothic" w:hAnsi="Century Gothic"/>
      <w:i/>
      <w:color w:val="000000"/>
      <w:sz w:val="24"/>
    </w:rPr>
  </w:style>
  <w:style w:type="paragraph" w:styleId="HTMLPreformatted">
    <w:name w:val="HTML Preformatted"/>
    <w:basedOn w:val="Normal"/>
    <w:link w:val="HTMLPreformattedChar"/>
    <w:semiHidden/>
    <w:rsid w:val="00A61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locked/>
    <w:rsid w:val="00A61484"/>
    <w:rPr>
      <w:rFonts w:ascii="Courier New" w:eastAsia="Times New Roman" w:hAnsi="Courier New" w:cs="Courier New"/>
    </w:rPr>
  </w:style>
  <w:style w:type="paragraph" w:styleId="CommentSubject">
    <w:name w:val="annotation subject"/>
    <w:basedOn w:val="CommentText"/>
    <w:next w:val="CommentText"/>
    <w:semiHidden/>
    <w:rsid w:val="006359BC"/>
    <w:rPr>
      <w:b/>
      <w:bCs/>
    </w:rPr>
  </w:style>
  <w:style w:type="paragraph" w:styleId="PlainText">
    <w:name w:val="Plain Text"/>
    <w:basedOn w:val="Normal"/>
    <w:link w:val="PlainTextChar"/>
    <w:semiHidden/>
    <w:rsid w:val="00D063B6"/>
    <w:rPr>
      <w:rFonts w:ascii="Consolas" w:hAnsi="Consolas"/>
      <w:sz w:val="21"/>
      <w:szCs w:val="21"/>
    </w:rPr>
  </w:style>
  <w:style w:type="character" w:customStyle="1" w:styleId="PlainTextChar">
    <w:name w:val="Plain Text Char"/>
    <w:link w:val="PlainText"/>
    <w:semiHidden/>
    <w:locked/>
    <w:rsid w:val="00D063B6"/>
    <w:rPr>
      <w:rFonts w:ascii="Consolas" w:eastAsia="Times New Roman" w:hAnsi="Consolas" w:cs="Times New Roman"/>
      <w:sz w:val="21"/>
      <w:szCs w:val="21"/>
    </w:rPr>
  </w:style>
  <w:style w:type="paragraph" w:customStyle="1" w:styleId="subtext">
    <w:name w:val="subtext"/>
    <w:basedOn w:val="Normal"/>
    <w:rsid w:val="00985529"/>
    <w:pPr>
      <w:spacing w:before="100" w:beforeAutospacing="1" w:after="100" w:afterAutospacing="1"/>
    </w:pPr>
    <w:rPr>
      <w:rFonts w:ascii="Verdana" w:hAnsi="Verdana"/>
      <w:sz w:val="15"/>
      <w:szCs w:val="15"/>
    </w:rPr>
  </w:style>
  <w:style w:type="character" w:customStyle="1" w:styleId="Heading1Char">
    <w:name w:val="Heading 1 Char"/>
    <w:link w:val="Heading1"/>
    <w:uiPriority w:val="1"/>
    <w:locked/>
    <w:rsid w:val="00E26096"/>
    <w:rPr>
      <w:rFonts w:cs="Times New Roman"/>
      <w:b/>
      <w:sz w:val="24"/>
    </w:rPr>
  </w:style>
  <w:style w:type="character" w:customStyle="1" w:styleId="Heading2Char">
    <w:name w:val="Heading 2 Char"/>
    <w:link w:val="Heading2"/>
    <w:uiPriority w:val="9"/>
    <w:locked/>
    <w:rsid w:val="00E26096"/>
    <w:rPr>
      <w:rFonts w:cs="Times New Roman"/>
      <w:sz w:val="24"/>
    </w:rPr>
  </w:style>
  <w:style w:type="character" w:customStyle="1" w:styleId="Heading3Char">
    <w:name w:val="Heading 3 Char"/>
    <w:link w:val="Heading3"/>
    <w:locked/>
    <w:rsid w:val="00E26096"/>
    <w:rPr>
      <w:rFonts w:cs="Times New Roman"/>
      <w:sz w:val="24"/>
    </w:rPr>
  </w:style>
  <w:style w:type="character" w:customStyle="1" w:styleId="Heading4Char">
    <w:name w:val="Heading 4 Char"/>
    <w:link w:val="Heading4"/>
    <w:locked/>
    <w:rsid w:val="00E26096"/>
    <w:rPr>
      <w:rFonts w:cs="Times New Roman"/>
      <w:b/>
      <w:sz w:val="24"/>
      <w:u w:val="single"/>
    </w:rPr>
  </w:style>
  <w:style w:type="character" w:customStyle="1" w:styleId="Heading5Char">
    <w:name w:val="Heading 5 Char"/>
    <w:link w:val="Heading5"/>
    <w:locked/>
    <w:rsid w:val="00E26096"/>
    <w:rPr>
      <w:rFonts w:cs="Times New Roman"/>
      <w:b/>
      <w:bCs/>
      <w:i/>
      <w:iCs/>
      <w:sz w:val="26"/>
      <w:szCs w:val="26"/>
    </w:rPr>
  </w:style>
  <w:style w:type="character" w:customStyle="1" w:styleId="Heading7Char">
    <w:name w:val="Heading 7 Char"/>
    <w:link w:val="Heading7"/>
    <w:locked/>
    <w:rsid w:val="00E26096"/>
    <w:rPr>
      <w:rFonts w:cs="Times New Roman"/>
      <w:b/>
      <w:sz w:val="36"/>
    </w:rPr>
  </w:style>
  <w:style w:type="character" w:customStyle="1" w:styleId="Heading8Char">
    <w:name w:val="Heading 8 Char"/>
    <w:link w:val="Heading8"/>
    <w:locked/>
    <w:rsid w:val="00E26096"/>
    <w:rPr>
      <w:rFonts w:cs="Times New Roman"/>
      <w:b/>
      <w:sz w:val="24"/>
    </w:rPr>
  </w:style>
  <w:style w:type="character" w:customStyle="1" w:styleId="Heading9Char">
    <w:name w:val="Heading 9 Char"/>
    <w:link w:val="Heading9"/>
    <w:locked/>
    <w:rsid w:val="00E26096"/>
    <w:rPr>
      <w:rFonts w:ascii="President" w:hAnsi="President" w:cs="Times New Roman"/>
      <w:b/>
      <w:sz w:val="32"/>
    </w:rPr>
  </w:style>
  <w:style w:type="character" w:customStyle="1" w:styleId="BodyTextChar">
    <w:name w:val="Body Text Char"/>
    <w:link w:val="BodyText"/>
    <w:uiPriority w:val="1"/>
    <w:locked/>
    <w:rsid w:val="00E26096"/>
    <w:rPr>
      <w:rFonts w:cs="Times New Roman"/>
    </w:rPr>
  </w:style>
  <w:style w:type="character" w:customStyle="1" w:styleId="TitleChar">
    <w:name w:val="Title Char"/>
    <w:link w:val="Title"/>
    <w:locked/>
    <w:rsid w:val="00E26096"/>
    <w:rPr>
      <w:rFonts w:cs="Times New Roman"/>
      <w:sz w:val="28"/>
    </w:rPr>
  </w:style>
  <w:style w:type="character" w:customStyle="1" w:styleId="FootnoteTextChar">
    <w:name w:val="Footnote Text Char"/>
    <w:link w:val="FootnoteText"/>
    <w:semiHidden/>
    <w:locked/>
    <w:rsid w:val="00E26096"/>
    <w:rPr>
      <w:rFonts w:cs="Times New Roman"/>
      <w:noProof/>
    </w:rPr>
  </w:style>
  <w:style w:type="character" w:customStyle="1" w:styleId="BodyTextIndentChar">
    <w:name w:val="Body Text Indent Char"/>
    <w:link w:val="BodyTextIndent"/>
    <w:locked/>
    <w:rsid w:val="00E26096"/>
    <w:rPr>
      <w:rFonts w:cs="Times New Roman"/>
      <w:sz w:val="24"/>
    </w:rPr>
  </w:style>
  <w:style w:type="character" w:customStyle="1" w:styleId="BodyText3Char">
    <w:name w:val="Body Text 3 Char"/>
    <w:link w:val="BodyText3"/>
    <w:locked/>
    <w:rsid w:val="00E26096"/>
    <w:rPr>
      <w:rFonts w:cs="Times New Roman"/>
      <w:sz w:val="24"/>
    </w:rPr>
  </w:style>
  <w:style w:type="character" w:customStyle="1" w:styleId="BalloonTextChar">
    <w:name w:val="Balloon Text Char"/>
    <w:link w:val="BalloonText"/>
    <w:uiPriority w:val="99"/>
    <w:semiHidden/>
    <w:locked/>
    <w:rsid w:val="00E26096"/>
    <w:rPr>
      <w:rFonts w:ascii="Tahoma" w:hAnsi="Tahoma" w:cs="Tahoma"/>
      <w:sz w:val="16"/>
      <w:szCs w:val="16"/>
    </w:rPr>
  </w:style>
  <w:style w:type="character" w:customStyle="1" w:styleId="FooterChar">
    <w:name w:val="Footer Char"/>
    <w:link w:val="Footer"/>
    <w:uiPriority w:val="99"/>
    <w:locked/>
    <w:rsid w:val="00E26096"/>
    <w:rPr>
      <w:rFonts w:cs="Times New Roman"/>
    </w:rPr>
  </w:style>
  <w:style w:type="character" w:customStyle="1" w:styleId="BodyText2Char">
    <w:name w:val="Body Text 2 Char"/>
    <w:link w:val="BodyText2"/>
    <w:locked/>
    <w:rsid w:val="00E26096"/>
    <w:rPr>
      <w:rFonts w:cs="Times New Roman"/>
    </w:rPr>
  </w:style>
  <w:style w:type="character" w:customStyle="1" w:styleId="BodyTextIndent2Char">
    <w:name w:val="Body Text Indent 2 Char"/>
    <w:link w:val="BodyTextIndent2"/>
    <w:locked/>
    <w:rsid w:val="00E26096"/>
    <w:rPr>
      <w:rFonts w:cs="Times New Roman"/>
      <w:sz w:val="24"/>
    </w:rPr>
  </w:style>
  <w:style w:type="character" w:customStyle="1" w:styleId="CommentTextChar">
    <w:name w:val="Comment Text Char"/>
    <w:link w:val="CommentText"/>
    <w:semiHidden/>
    <w:locked/>
    <w:rsid w:val="00E26096"/>
    <w:rPr>
      <w:rFonts w:cs="Times New Roman"/>
    </w:rPr>
  </w:style>
  <w:style w:type="character" w:customStyle="1" w:styleId="BodyTextFirstIndent2Char">
    <w:name w:val="Body Text First Indent 2 Char"/>
    <w:link w:val="BodyTextFirstIndent2"/>
    <w:locked/>
    <w:rsid w:val="00E26096"/>
    <w:rPr>
      <w:rFonts w:cs="Times New Roman"/>
      <w:sz w:val="24"/>
      <w:szCs w:val="24"/>
    </w:rPr>
  </w:style>
  <w:style w:type="paragraph" w:customStyle="1" w:styleId="xl120">
    <w:name w:val="xl120"/>
    <w:basedOn w:val="Normal"/>
    <w:rsid w:val="006F5B35"/>
    <w:pPr>
      <w:pBdr>
        <w:top w:val="single" w:sz="8" w:space="0" w:color="auto"/>
        <w:bottom w:val="single" w:sz="8" w:space="0" w:color="auto"/>
        <w:right w:val="single" w:sz="12" w:space="0" w:color="auto"/>
      </w:pBdr>
      <w:shd w:val="clear" w:color="000000" w:fill="A5A5A5"/>
      <w:spacing w:before="100" w:beforeAutospacing="1" w:after="100" w:afterAutospacing="1"/>
    </w:pPr>
    <w:rPr>
      <w:rFonts w:ascii="Arial" w:hAnsi="Arial" w:cs="Arial"/>
      <w:sz w:val="24"/>
      <w:szCs w:val="24"/>
    </w:rPr>
  </w:style>
  <w:style w:type="paragraph" w:customStyle="1" w:styleId="xl121">
    <w:name w:val="xl121"/>
    <w:basedOn w:val="Normal"/>
    <w:rsid w:val="006F5B35"/>
    <w:pPr>
      <w:pBdr>
        <w:right w:val="single" w:sz="12"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6F5B35"/>
    <w:pPr>
      <w:pBdr>
        <w:right w:val="single" w:sz="12" w:space="0" w:color="auto"/>
      </w:pBdr>
      <w:shd w:val="clear" w:color="000000" w:fill="000000"/>
      <w:spacing w:before="100" w:beforeAutospacing="1" w:after="100" w:afterAutospacing="1"/>
    </w:pPr>
    <w:rPr>
      <w:rFonts w:ascii="Arial" w:hAnsi="Arial" w:cs="Arial"/>
      <w:sz w:val="24"/>
      <w:szCs w:val="24"/>
    </w:rPr>
  </w:style>
  <w:style w:type="paragraph" w:customStyle="1" w:styleId="xl123">
    <w:name w:val="xl123"/>
    <w:basedOn w:val="Normal"/>
    <w:rsid w:val="006F5B35"/>
    <w:pPr>
      <w:pBdr>
        <w:right w:val="single" w:sz="12"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F5B35"/>
    <w:pPr>
      <w:pBdr>
        <w:top w:val="single" w:sz="8" w:space="0" w:color="auto"/>
        <w:bottom w:val="single" w:sz="8" w:space="0" w:color="auto"/>
        <w:right w:val="single" w:sz="12" w:space="0" w:color="auto"/>
      </w:pBdr>
      <w:spacing w:before="100" w:beforeAutospacing="1" w:after="100" w:afterAutospacing="1"/>
    </w:pPr>
    <w:rPr>
      <w:rFonts w:ascii="Arial" w:hAnsi="Arial" w:cs="Arial"/>
      <w:sz w:val="24"/>
      <w:szCs w:val="24"/>
    </w:rPr>
  </w:style>
  <w:style w:type="paragraph" w:customStyle="1" w:styleId="xl125">
    <w:name w:val="xl125"/>
    <w:basedOn w:val="Normal"/>
    <w:rsid w:val="006F5B35"/>
    <w:pPr>
      <w:pBdr>
        <w:right w:val="single" w:sz="12" w:space="0" w:color="auto"/>
      </w:pBdr>
      <w:shd w:val="clear" w:color="000000" w:fill="000000"/>
      <w:spacing w:before="100" w:beforeAutospacing="1" w:after="100" w:afterAutospacing="1"/>
    </w:pPr>
    <w:rPr>
      <w:rFonts w:ascii="Arial" w:hAnsi="Arial" w:cs="Arial"/>
      <w:b/>
      <w:bCs/>
      <w:sz w:val="24"/>
      <w:szCs w:val="24"/>
    </w:rPr>
  </w:style>
  <w:style w:type="paragraph" w:customStyle="1" w:styleId="xl126">
    <w:name w:val="xl126"/>
    <w:basedOn w:val="Normal"/>
    <w:rsid w:val="006F5B35"/>
    <w:pPr>
      <w:pBdr>
        <w:right w:val="single" w:sz="12" w:space="0" w:color="auto"/>
      </w:pBdr>
      <w:spacing w:before="100" w:beforeAutospacing="1" w:after="100" w:afterAutospacing="1"/>
    </w:pPr>
    <w:rPr>
      <w:rFonts w:ascii="Arial" w:hAnsi="Arial" w:cs="Arial"/>
      <w:b/>
      <w:bCs/>
      <w:sz w:val="24"/>
      <w:szCs w:val="24"/>
    </w:rPr>
  </w:style>
  <w:style w:type="paragraph" w:customStyle="1" w:styleId="xl127">
    <w:name w:val="xl127"/>
    <w:basedOn w:val="Normal"/>
    <w:rsid w:val="006F5B35"/>
    <w:pPr>
      <w:pBdr>
        <w:top w:val="single" w:sz="8" w:space="0" w:color="auto"/>
        <w:left w:val="single" w:sz="12"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28">
    <w:name w:val="xl128"/>
    <w:basedOn w:val="Normal"/>
    <w:rsid w:val="006F5B35"/>
    <w:pPr>
      <w:pBdr>
        <w:left w:val="single" w:sz="12"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29">
    <w:name w:val="xl129"/>
    <w:basedOn w:val="Normal"/>
    <w:rsid w:val="006F5B35"/>
    <w:pPr>
      <w:pBdr>
        <w:left w:val="single" w:sz="12" w:space="0" w:color="auto"/>
        <w:bottom w:val="single" w:sz="8"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30">
    <w:name w:val="xl130"/>
    <w:basedOn w:val="Normal"/>
    <w:rsid w:val="006F5B35"/>
    <w:pPr>
      <w:pBdr>
        <w:left w:val="single" w:sz="12" w:space="0" w:color="auto"/>
      </w:pBdr>
      <w:spacing w:before="100" w:beforeAutospacing="1" w:after="100" w:afterAutospacing="1"/>
      <w:jc w:val="center"/>
    </w:pPr>
    <w:rPr>
      <w:rFonts w:ascii="Arial" w:hAnsi="Arial" w:cs="Arial"/>
      <w:b/>
      <w:bCs/>
      <w:sz w:val="24"/>
      <w:szCs w:val="24"/>
    </w:rPr>
  </w:style>
  <w:style w:type="paragraph" w:customStyle="1" w:styleId="xl131">
    <w:name w:val="xl131"/>
    <w:basedOn w:val="Normal"/>
    <w:rsid w:val="006F5B35"/>
    <w:pPr>
      <w:pBdr>
        <w:left w:val="single" w:sz="12" w:space="0" w:color="auto"/>
      </w:pBdr>
      <w:shd w:val="clear" w:color="000000" w:fill="000000"/>
      <w:spacing w:before="100" w:beforeAutospacing="1" w:after="100" w:afterAutospacing="1"/>
      <w:jc w:val="center"/>
    </w:pPr>
    <w:rPr>
      <w:rFonts w:ascii="Arial" w:hAnsi="Arial" w:cs="Arial"/>
      <w:b/>
      <w:bCs/>
      <w:sz w:val="24"/>
      <w:szCs w:val="24"/>
    </w:rPr>
  </w:style>
  <w:style w:type="paragraph" w:customStyle="1" w:styleId="xl132">
    <w:name w:val="xl132"/>
    <w:basedOn w:val="Normal"/>
    <w:rsid w:val="006F5B35"/>
    <w:pPr>
      <w:pBdr>
        <w:left w:val="single" w:sz="12"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33">
    <w:name w:val="xl133"/>
    <w:basedOn w:val="Normal"/>
    <w:rsid w:val="006F5B35"/>
    <w:pPr>
      <w:pBdr>
        <w:bottom w:val="single" w:sz="8" w:space="0" w:color="auto"/>
        <w:right w:val="single" w:sz="12"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34">
    <w:name w:val="xl134"/>
    <w:basedOn w:val="Normal"/>
    <w:rsid w:val="006F5B35"/>
    <w:pPr>
      <w:shd w:val="clear" w:color="000000" w:fill="A5A5A5"/>
      <w:spacing w:before="100" w:beforeAutospacing="1" w:after="100" w:afterAutospacing="1"/>
      <w:jc w:val="center"/>
    </w:pPr>
    <w:rPr>
      <w:rFonts w:ascii="Arial" w:hAnsi="Arial" w:cs="Arial"/>
      <w:b/>
      <w:bCs/>
      <w:sz w:val="24"/>
      <w:szCs w:val="24"/>
    </w:rPr>
  </w:style>
  <w:style w:type="paragraph" w:customStyle="1" w:styleId="xl135">
    <w:name w:val="xl135"/>
    <w:basedOn w:val="Normal"/>
    <w:rsid w:val="006F5B35"/>
    <w:pPr>
      <w:shd w:val="clear" w:color="000000" w:fill="A5A5A5"/>
      <w:spacing w:before="100" w:beforeAutospacing="1" w:after="100" w:afterAutospacing="1"/>
      <w:jc w:val="center"/>
    </w:pPr>
    <w:rPr>
      <w:rFonts w:ascii="Arial" w:hAnsi="Arial" w:cs="Arial"/>
      <w:sz w:val="24"/>
      <w:szCs w:val="24"/>
    </w:rPr>
  </w:style>
  <w:style w:type="paragraph" w:customStyle="1" w:styleId="xl136">
    <w:name w:val="xl136"/>
    <w:basedOn w:val="Normal"/>
    <w:rsid w:val="006F5B35"/>
    <w:pPr>
      <w:pBdr>
        <w:bottom w:val="single" w:sz="8" w:space="0" w:color="auto"/>
      </w:pBdr>
      <w:shd w:val="clear" w:color="000000" w:fill="A5A5A5"/>
      <w:spacing w:before="100" w:beforeAutospacing="1" w:after="100" w:afterAutospacing="1"/>
      <w:jc w:val="center"/>
    </w:pPr>
    <w:rPr>
      <w:rFonts w:ascii="Arial" w:hAnsi="Arial" w:cs="Arial"/>
      <w:b/>
      <w:bCs/>
      <w:sz w:val="16"/>
      <w:szCs w:val="16"/>
    </w:rPr>
  </w:style>
  <w:style w:type="paragraph" w:customStyle="1" w:styleId="xl137">
    <w:name w:val="xl137"/>
    <w:basedOn w:val="Normal"/>
    <w:rsid w:val="006F5B35"/>
    <w:pPr>
      <w:spacing w:before="100" w:beforeAutospacing="1" w:after="100" w:afterAutospacing="1"/>
      <w:jc w:val="center"/>
    </w:pPr>
    <w:rPr>
      <w:rFonts w:ascii="Arial" w:hAnsi="Arial" w:cs="Arial"/>
      <w:b/>
      <w:bCs/>
      <w:sz w:val="16"/>
      <w:szCs w:val="16"/>
    </w:rPr>
  </w:style>
  <w:style w:type="paragraph" w:customStyle="1" w:styleId="xl138">
    <w:name w:val="xl138"/>
    <w:basedOn w:val="Normal"/>
    <w:rsid w:val="006F5B35"/>
    <w:pPr>
      <w:shd w:val="clear" w:color="000000" w:fill="000000"/>
      <w:spacing w:before="100" w:beforeAutospacing="1" w:after="100" w:afterAutospacing="1"/>
      <w:jc w:val="center"/>
    </w:pPr>
    <w:rPr>
      <w:rFonts w:ascii="Arial" w:hAnsi="Arial" w:cs="Arial"/>
      <w:b/>
      <w:bCs/>
      <w:sz w:val="16"/>
      <w:szCs w:val="16"/>
    </w:rPr>
  </w:style>
  <w:style w:type="paragraph" w:customStyle="1" w:styleId="xl139">
    <w:name w:val="xl139"/>
    <w:basedOn w:val="Normal"/>
    <w:rsid w:val="006F5B35"/>
    <w:pPr>
      <w:pBdr>
        <w:bottom w:val="single" w:sz="8" w:space="0" w:color="auto"/>
      </w:pBdr>
      <w:spacing w:before="100" w:beforeAutospacing="1" w:after="100" w:afterAutospacing="1"/>
      <w:jc w:val="center"/>
    </w:pPr>
    <w:rPr>
      <w:rFonts w:ascii="Arial" w:hAnsi="Arial" w:cs="Arial"/>
      <w:b/>
      <w:bCs/>
      <w:sz w:val="24"/>
      <w:szCs w:val="24"/>
    </w:rPr>
  </w:style>
  <w:style w:type="paragraph" w:customStyle="1" w:styleId="xl140">
    <w:name w:val="xl140"/>
    <w:basedOn w:val="Normal"/>
    <w:rsid w:val="006F5B35"/>
    <w:pPr>
      <w:pBdr>
        <w:bottom w:val="single" w:sz="8"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41">
    <w:name w:val="xl141"/>
    <w:basedOn w:val="Normal"/>
    <w:rsid w:val="006F5B35"/>
    <w:pPr>
      <w:pBdr>
        <w:top w:val="single" w:sz="8" w:space="0" w:color="auto"/>
        <w:bottom w:val="single" w:sz="8" w:space="0" w:color="auto"/>
      </w:pBdr>
      <w:shd w:val="clear" w:color="000000" w:fill="A5A5A5"/>
      <w:spacing w:before="100" w:beforeAutospacing="1" w:after="100" w:afterAutospacing="1"/>
      <w:jc w:val="center"/>
    </w:pPr>
    <w:rPr>
      <w:rFonts w:ascii="Arial" w:hAnsi="Arial" w:cs="Arial"/>
      <w:b/>
      <w:bCs/>
      <w:sz w:val="24"/>
      <w:szCs w:val="24"/>
    </w:rPr>
  </w:style>
  <w:style w:type="paragraph" w:customStyle="1" w:styleId="xl142">
    <w:name w:val="xl142"/>
    <w:basedOn w:val="Normal"/>
    <w:rsid w:val="006F5B35"/>
    <w:pPr>
      <w:spacing w:before="100" w:beforeAutospacing="1" w:after="100" w:afterAutospacing="1"/>
      <w:jc w:val="center"/>
    </w:pPr>
    <w:rPr>
      <w:rFonts w:ascii="Arial" w:hAnsi="Arial" w:cs="Arial"/>
      <w:sz w:val="24"/>
      <w:szCs w:val="24"/>
    </w:rPr>
  </w:style>
  <w:style w:type="paragraph" w:customStyle="1" w:styleId="xl143">
    <w:name w:val="xl143"/>
    <w:basedOn w:val="Normal"/>
    <w:rsid w:val="006F5B35"/>
    <w:pPr>
      <w:shd w:val="clear" w:color="000000" w:fill="000000"/>
      <w:spacing w:before="100" w:beforeAutospacing="1" w:after="100" w:afterAutospacing="1"/>
      <w:jc w:val="center"/>
    </w:pPr>
    <w:rPr>
      <w:rFonts w:ascii="Arial" w:hAnsi="Arial" w:cs="Arial"/>
      <w:sz w:val="24"/>
      <w:szCs w:val="24"/>
    </w:rPr>
  </w:style>
  <w:style w:type="paragraph" w:customStyle="1" w:styleId="xl144">
    <w:name w:val="xl144"/>
    <w:basedOn w:val="Normal"/>
    <w:rsid w:val="006F5B35"/>
    <w:pPr>
      <w:pBdr>
        <w:top w:val="single" w:sz="8" w:space="0" w:color="auto"/>
        <w:bottom w:val="single" w:sz="8" w:space="0" w:color="auto"/>
      </w:pBdr>
      <w:shd w:val="clear" w:color="000000" w:fill="A5A5A5"/>
      <w:spacing w:before="100" w:beforeAutospacing="1" w:after="100" w:afterAutospacing="1"/>
      <w:jc w:val="center"/>
    </w:pPr>
    <w:rPr>
      <w:rFonts w:ascii="Arial" w:hAnsi="Arial" w:cs="Arial"/>
      <w:sz w:val="24"/>
      <w:szCs w:val="24"/>
    </w:rPr>
  </w:style>
  <w:style w:type="paragraph" w:customStyle="1" w:styleId="xl145">
    <w:name w:val="xl145"/>
    <w:basedOn w:val="Normal"/>
    <w:rsid w:val="006F5B35"/>
    <w:pPr>
      <w:pBdr>
        <w:bottom w:val="single" w:sz="8" w:space="0" w:color="auto"/>
      </w:pBdr>
      <w:spacing w:before="100" w:beforeAutospacing="1" w:after="100" w:afterAutospacing="1"/>
      <w:jc w:val="center"/>
    </w:pPr>
    <w:rPr>
      <w:rFonts w:ascii="Arial" w:hAnsi="Arial" w:cs="Arial"/>
      <w:sz w:val="24"/>
      <w:szCs w:val="24"/>
    </w:rPr>
  </w:style>
  <w:style w:type="paragraph" w:customStyle="1" w:styleId="xl146">
    <w:name w:val="xl146"/>
    <w:basedOn w:val="Normal"/>
    <w:rsid w:val="006F5B35"/>
    <w:pPr>
      <w:pBdr>
        <w:bottom w:val="single" w:sz="8" w:space="0" w:color="auto"/>
      </w:pBdr>
      <w:shd w:val="clear" w:color="000000" w:fill="A5A5A5"/>
      <w:spacing w:before="100" w:beforeAutospacing="1" w:after="100" w:afterAutospacing="1"/>
      <w:jc w:val="center"/>
    </w:pPr>
    <w:rPr>
      <w:rFonts w:ascii="Arial" w:hAnsi="Arial" w:cs="Arial"/>
      <w:sz w:val="24"/>
      <w:szCs w:val="24"/>
    </w:rPr>
  </w:style>
  <w:style w:type="paragraph" w:customStyle="1" w:styleId="xl147">
    <w:name w:val="xl147"/>
    <w:basedOn w:val="Normal"/>
    <w:rsid w:val="006F5B35"/>
    <w:pPr>
      <w:shd w:val="clear" w:color="000000" w:fill="000000"/>
      <w:spacing w:before="100" w:beforeAutospacing="1" w:after="100" w:afterAutospacing="1"/>
    </w:pPr>
    <w:rPr>
      <w:rFonts w:ascii="Arial" w:hAnsi="Arial" w:cs="Arial"/>
      <w:b/>
      <w:bCs/>
      <w:sz w:val="24"/>
      <w:szCs w:val="24"/>
    </w:rPr>
  </w:style>
  <w:style w:type="paragraph" w:customStyle="1" w:styleId="xl148">
    <w:name w:val="xl148"/>
    <w:basedOn w:val="Normal"/>
    <w:rsid w:val="006F5B35"/>
    <w:pPr>
      <w:pBdr>
        <w:right w:val="single" w:sz="12" w:space="0" w:color="auto"/>
      </w:pBdr>
      <w:spacing w:before="100" w:beforeAutospacing="1" w:after="100" w:afterAutospacing="1"/>
    </w:pPr>
    <w:rPr>
      <w:sz w:val="24"/>
      <w:szCs w:val="24"/>
    </w:rPr>
  </w:style>
  <w:style w:type="paragraph" w:customStyle="1" w:styleId="xl149">
    <w:name w:val="xl149"/>
    <w:basedOn w:val="Normal"/>
    <w:rsid w:val="006F5B35"/>
    <w:pPr>
      <w:pBdr>
        <w:right w:val="single" w:sz="12" w:space="0" w:color="auto"/>
      </w:pBdr>
      <w:shd w:val="clear" w:color="000000" w:fill="FFFF00"/>
      <w:spacing w:before="100" w:beforeAutospacing="1" w:after="100" w:afterAutospacing="1"/>
    </w:pPr>
    <w:rPr>
      <w:rFonts w:ascii="Arial" w:hAnsi="Arial" w:cs="Arial"/>
      <w:sz w:val="24"/>
      <w:szCs w:val="24"/>
    </w:rPr>
  </w:style>
  <w:style w:type="paragraph" w:customStyle="1" w:styleId="Indented5">
    <w:name w:val="Indented .5"/>
    <w:basedOn w:val="Normal"/>
    <w:rsid w:val="00825ACF"/>
    <w:pPr>
      <w:overflowPunct w:val="0"/>
      <w:autoSpaceDE w:val="0"/>
      <w:autoSpaceDN w:val="0"/>
      <w:adjustRightInd w:val="0"/>
      <w:ind w:left="720"/>
    </w:pPr>
    <w:rPr>
      <w:color w:val="000000"/>
      <w:sz w:val="24"/>
    </w:rPr>
  </w:style>
  <w:style w:type="paragraph" w:customStyle="1" w:styleId="Bodyinent5numbered">
    <w:name w:val="Body inent .5 numbered"/>
    <w:basedOn w:val="Normal"/>
    <w:rsid w:val="00825ACF"/>
    <w:pPr>
      <w:shd w:val="clear" w:color="auto" w:fill="FFFFFF"/>
      <w:tabs>
        <w:tab w:val="left" w:pos="-720"/>
        <w:tab w:val="left" w:pos="0"/>
        <w:tab w:val="left" w:pos="720"/>
      </w:tabs>
      <w:overflowPunct w:val="0"/>
      <w:autoSpaceDE w:val="0"/>
      <w:autoSpaceDN w:val="0"/>
      <w:adjustRightInd w:val="0"/>
      <w:spacing w:before="240"/>
      <w:jc w:val="both"/>
    </w:pPr>
    <w:rPr>
      <w:color w:val="000000"/>
      <w:sz w:val="24"/>
    </w:rPr>
  </w:style>
  <w:style w:type="paragraph" w:styleId="NoSpacing">
    <w:name w:val="No Spacing"/>
    <w:link w:val="NoSpacingChar"/>
    <w:uiPriority w:val="1"/>
    <w:qFormat/>
    <w:rsid w:val="00CB6CB6"/>
    <w:rPr>
      <w:rFonts w:ascii="Calibri" w:hAnsi="Calibri"/>
      <w:sz w:val="22"/>
      <w:szCs w:val="22"/>
    </w:rPr>
  </w:style>
  <w:style w:type="paragraph" w:customStyle="1" w:styleId="xl150">
    <w:name w:val="xl150"/>
    <w:basedOn w:val="Normal"/>
    <w:rsid w:val="00D6682B"/>
    <w:pPr>
      <w:pBdr>
        <w:top w:val="single" w:sz="8" w:space="0" w:color="auto"/>
        <w:bottom w:val="single" w:sz="8" w:space="0" w:color="auto"/>
      </w:pBdr>
      <w:shd w:val="clear" w:color="000000" w:fill="A6A6A6"/>
      <w:spacing w:before="100" w:beforeAutospacing="1" w:after="100" w:afterAutospacing="1"/>
      <w:jc w:val="center"/>
    </w:pPr>
    <w:rPr>
      <w:rFonts w:ascii="Arial" w:hAnsi="Arial" w:cs="Arial"/>
      <w:sz w:val="24"/>
      <w:szCs w:val="24"/>
    </w:rPr>
  </w:style>
  <w:style w:type="paragraph" w:customStyle="1" w:styleId="xl151">
    <w:name w:val="xl151"/>
    <w:basedOn w:val="Normal"/>
    <w:rsid w:val="00D6682B"/>
    <w:pPr>
      <w:shd w:val="clear" w:color="000000" w:fill="000000"/>
      <w:spacing w:before="100" w:beforeAutospacing="1" w:after="100" w:afterAutospacing="1"/>
    </w:pPr>
    <w:rPr>
      <w:rFonts w:ascii="Arial" w:hAnsi="Arial" w:cs="Arial"/>
      <w:b/>
      <w:bCs/>
      <w:sz w:val="24"/>
      <w:szCs w:val="24"/>
    </w:rPr>
  </w:style>
  <w:style w:type="paragraph" w:customStyle="1" w:styleId="xl152">
    <w:name w:val="xl152"/>
    <w:basedOn w:val="Normal"/>
    <w:rsid w:val="00D6682B"/>
    <w:pPr>
      <w:spacing w:before="100" w:beforeAutospacing="1" w:after="100" w:afterAutospacing="1"/>
    </w:pPr>
    <w:rPr>
      <w:rFonts w:ascii="Arial" w:hAnsi="Arial" w:cs="Arial"/>
      <w:sz w:val="24"/>
      <w:szCs w:val="24"/>
    </w:rPr>
  </w:style>
  <w:style w:type="paragraph" w:customStyle="1" w:styleId="xl153">
    <w:name w:val="xl153"/>
    <w:basedOn w:val="Normal"/>
    <w:rsid w:val="00D6682B"/>
    <w:pPr>
      <w:spacing w:before="100" w:beforeAutospacing="1" w:after="100" w:afterAutospacing="1"/>
    </w:pPr>
    <w:rPr>
      <w:rFonts w:ascii="Arial" w:hAnsi="Arial" w:cs="Arial"/>
      <w:color w:val="FF0000"/>
      <w:sz w:val="24"/>
      <w:szCs w:val="24"/>
    </w:rPr>
  </w:style>
  <w:style w:type="paragraph" w:customStyle="1" w:styleId="xl154">
    <w:name w:val="xl154"/>
    <w:basedOn w:val="Normal"/>
    <w:rsid w:val="00D6682B"/>
    <w:pPr>
      <w:spacing w:before="100" w:beforeAutospacing="1" w:after="100" w:afterAutospacing="1"/>
    </w:pPr>
    <w:rPr>
      <w:rFonts w:ascii="Arial" w:hAnsi="Arial" w:cs="Arial"/>
      <w:sz w:val="18"/>
      <w:szCs w:val="18"/>
    </w:rPr>
  </w:style>
  <w:style w:type="paragraph" w:customStyle="1" w:styleId="xl155">
    <w:name w:val="xl155"/>
    <w:basedOn w:val="Normal"/>
    <w:rsid w:val="00D6682B"/>
    <w:pPr>
      <w:pBdr>
        <w:bottom w:val="single" w:sz="8" w:space="0" w:color="auto"/>
      </w:pBdr>
      <w:spacing w:before="100" w:beforeAutospacing="1" w:after="100" w:afterAutospacing="1"/>
    </w:pPr>
    <w:rPr>
      <w:rFonts w:ascii="Arial" w:hAnsi="Arial" w:cs="Arial"/>
      <w:sz w:val="24"/>
      <w:szCs w:val="24"/>
    </w:rPr>
  </w:style>
  <w:style w:type="paragraph" w:customStyle="1" w:styleId="xl156">
    <w:name w:val="xl156"/>
    <w:basedOn w:val="Normal"/>
    <w:rsid w:val="00D6682B"/>
    <w:pPr>
      <w:pBdr>
        <w:bottom w:val="single" w:sz="8" w:space="0" w:color="auto"/>
      </w:pBdr>
      <w:shd w:val="clear" w:color="000000" w:fill="A6A6A6"/>
      <w:spacing w:before="100" w:beforeAutospacing="1" w:after="100" w:afterAutospacing="1"/>
    </w:pPr>
    <w:rPr>
      <w:rFonts w:ascii="Arial" w:hAnsi="Arial" w:cs="Arial"/>
      <w:sz w:val="24"/>
      <w:szCs w:val="24"/>
    </w:rPr>
  </w:style>
  <w:style w:type="paragraph" w:customStyle="1" w:styleId="xl157">
    <w:name w:val="xl157"/>
    <w:basedOn w:val="Normal"/>
    <w:rsid w:val="00D6682B"/>
    <w:pPr>
      <w:shd w:val="clear" w:color="000000" w:fill="000000"/>
      <w:spacing w:before="100" w:beforeAutospacing="1" w:after="100" w:afterAutospacing="1"/>
    </w:pPr>
    <w:rPr>
      <w:rFonts w:ascii="Arial" w:hAnsi="Arial" w:cs="Arial"/>
      <w:sz w:val="24"/>
      <w:szCs w:val="24"/>
    </w:rPr>
  </w:style>
  <w:style w:type="paragraph" w:customStyle="1" w:styleId="xl158">
    <w:name w:val="xl158"/>
    <w:basedOn w:val="Normal"/>
    <w:rsid w:val="00D6682B"/>
    <w:pPr>
      <w:pBdr>
        <w:top w:val="single" w:sz="8" w:space="0" w:color="auto"/>
        <w:bottom w:val="single" w:sz="8" w:space="0" w:color="auto"/>
      </w:pBdr>
      <w:shd w:val="clear" w:color="000000" w:fill="A6A6A6"/>
      <w:spacing w:before="100" w:beforeAutospacing="1" w:after="100" w:afterAutospacing="1"/>
    </w:pPr>
    <w:rPr>
      <w:rFonts w:ascii="Arial" w:hAnsi="Arial" w:cs="Arial"/>
      <w:sz w:val="24"/>
      <w:szCs w:val="24"/>
    </w:rPr>
  </w:style>
  <w:style w:type="paragraph" w:customStyle="1" w:styleId="xl159">
    <w:name w:val="xl159"/>
    <w:basedOn w:val="Normal"/>
    <w:rsid w:val="00D6682B"/>
    <w:pPr>
      <w:pBdr>
        <w:top w:val="single" w:sz="8" w:space="0" w:color="auto"/>
        <w:bottom w:val="single" w:sz="8" w:space="0" w:color="auto"/>
      </w:pBdr>
      <w:shd w:val="clear" w:color="000000" w:fill="A6A6A6"/>
      <w:spacing w:before="100" w:beforeAutospacing="1" w:after="100" w:afterAutospacing="1"/>
    </w:pPr>
    <w:rPr>
      <w:rFonts w:ascii="Arial" w:hAnsi="Arial" w:cs="Arial"/>
      <w:b/>
      <w:bCs/>
      <w:sz w:val="24"/>
      <w:szCs w:val="24"/>
    </w:rPr>
  </w:style>
  <w:style w:type="paragraph" w:customStyle="1" w:styleId="xl160">
    <w:name w:val="xl160"/>
    <w:basedOn w:val="Normal"/>
    <w:rsid w:val="00D6682B"/>
    <w:pPr>
      <w:shd w:val="clear" w:color="000000" w:fill="A6A6A6"/>
      <w:spacing w:before="100" w:beforeAutospacing="1" w:after="100" w:afterAutospacing="1"/>
    </w:pPr>
    <w:rPr>
      <w:rFonts w:ascii="Arial" w:hAnsi="Arial" w:cs="Arial"/>
      <w:b/>
      <w:bCs/>
      <w:sz w:val="24"/>
      <w:szCs w:val="24"/>
    </w:rPr>
  </w:style>
  <w:style w:type="paragraph" w:customStyle="1" w:styleId="xl161">
    <w:name w:val="xl161"/>
    <w:basedOn w:val="Normal"/>
    <w:rsid w:val="00D6682B"/>
    <w:pPr>
      <w:shd w:val="clear" w:color="000000" w:fill="A6A6A6"/>
      <w:spacing w:before="100" w:beforeAutospacing="1" w:after="100" w:afterAutospacing="1"/>
    </w:pPr>
    <w:rPr>
      <w:rFonts w:ascii="Arial" w:hAnsi="Arial" w:cs="Arial"/>
      <w:sz w:val="24"/>
      <w:szCs w:val="24"/>
    </w:rPr>
  </w:style>
  <w:style w:type="paragraph" w:customStyle="1" w:styleId="xl162">
    <w:name w:val="xl162"/>
    <w:basedOn w:val="Normal"/>
    <w:rsid w:val="00D6682B"/>
    <w:pPr>
      <w:pBdr>
        <w:bottom w:val="single" w:sz="8" w:space="0" w:color="auto"/>
      </w:pBdr>
      <w:shd w:val="clear" w:color="000000" w:fill="A6A6A6"/>
      <w:spacing w:before="100" w:beforeAutospacing="1" w:after="100" w:afterAutospacing="1"/>
    </w:pPr>
    <w:rPr>
      <w:rFonts w:ascii="Arial" w:hAnsi="Arial" w:cs="Arial"/>
      <w:b/>
      <w:bCs/>
      <w:sz w:val="24"/>
      <w:szCs w:val="24"/>
    </w:rPr>
  </w:style>
  <w:style w:type="paragraph" w:customStyle="1" w:styleId="xl163">
    <w:name w:val="xl163"/>
    <w:basedOn w:val="Normal"/>
    <w:rsid w:val="00D6682B"/>
    <w:pPr>
      <w:pBdr>
        <w:top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64">
    <w:name w:val="xl164"/>
    <w:basedOn w:val="Normal"/>
    <w:rsid w:val="00D6682B"/>
    <w:pPr>
      <w:shd w:val="clear" w:color="000000" w:fill="000000"/>
      <w:spacing w:before="100" w:beforeAutospacing="1" w:after="100" w:afterAutospacing="1"/>
    </w:pPr>
    <w:rPr>
      <w:rFonts w:ascii="Arial" w:hAnsi="Arial" w:cs="Arial"/>
      <w:b/>
      <w:bCs/>
      <w:sz w:val="24"/>
      <w:szCs w:val="24"/>
    </w:rPr>
  </w:style>
  <w:style w:type="paragraph" w:customStyle="1" w:styleId="xl165">
    <w:name w:val="xl165"/>
    <w:basedOn w:val="Normal"/>
    <w:rsid w:val="00D6682B"/>
    <w:pPr>
      <w:spacing w:before="100" w:beforeAutospacing="1" w:after="100" w:afterAutospacing="1"/>
    </w:pPr>
    <w:rPr>
      <w:rFonts w:ascii="Arial" w:hAnsi="Arial" w:cs="Arial"/>
      <w:b/>
      <w:bCs/>
      <w:sz w:val="24"/>
      <w:szCs w:val="24"/>
    </w:rPr>
  </w:style>
  <w:style w:type="paragraph" w:customStyle="1" w:styleId="xl166">
    <w:name w:val="xl166"/>
    <w:basedOn w:val="Normal"/>
    <w:rsid w:val="00D6682B"/>
    <w:pPr>
      <w:pBdr>
        <w:bottom w:val="single" w:sz="8" w:space="0" w:color="auto"/>
      </w:pBdr>
      <w:spacing w:before="100" w:beforeAutospacing="1" w:after="100" w:afterAutospacing="1"/>
    </w:pPr>
    <w:rPr>
      <w:rFonts w:ascii="Arial" w:hAnsi="Arial" w:cs="Arial"/>
      <w:b/>
      <w:bCs/>
      <w:sz w:val="24"/>
      <w:szCs w:val="24"/>
    </w:rPr>
  </w:style>
  <w:style w:type="paragraph" w:customStyle="1" w:styleId="xl167">
    <w:name w:val="xl167"/>
    <w:basedOn w:val="Normal"/>
    <w:rsid w:val="00D6682B"/>
    <w:pPr>
      <w:spacing w:before="100" w:beforeAutospacing="1" w:after="100" w:afterAutospacing="1"/>
      <w:jc w:val="right"/>
    </w:pPr>
    <w:rPr>
      <w:rFonts w:ascii="Arial" w:hAnsi="Arial" w:cs="Arial"/>
      <w:b/>
      <w:bCs/>
      <w:sz w:val="24"/>
      <w:szCs w:val="24"/>
    </w:rPr>
  </w:style>
  <w:style w:type="character" w:customStyle="1" w:styleId="CharChar">
    <w:name w:val="Char Char"/>
    <w:semiHidden/>
    <w:locked/>
    <w:rsid w:val="003C1EC9"/>
    <w:rPr>
      <w:rFonts w:ascii="Calibri" w:eastAsia="Calibri" w:hAnsi="Calibri"/>
      <w:lang w:val="en-US" w:eastAsia="en-US" w:bidi="ar-SA"/>
    </w:rPr>
  </w:style>
  <w:style w:type="character" w:customStyle="1" w:styleId="CharChar2">
    <w:name w:val="Char Char2"/>
    <w:rsid w:val="009945A9"/>
    <w:rPr>
      <w:szCs w:val="24"/>
      <w:lang w:val="en-US" w:eastAsia="en-US" w:bidi="ar-SA"/>
    </w:rPr>
  </w:style>
  <w:style w:type="numbering" w:customStyle="1" w:styleId="NoList1">
    <w:name w:val="No List1"/>
    <w:next w:val="NoList"/>
    <w:uiPriority w:val="99"/>
    <w:semiHidden/>
    <w:unhideWhenUsed/>
    <w:rsid w:val="00B4108E"/>
  </w:style>
  <w:style w:type="paragraph" w:customStyle="1" w:styleId="TableParagraph">
    <w:name w:val="Table Paragraph"/>
    <w:basedOn w:val="Normal"/>
    <w:uiPriority w:val="1"/>
    <w:qFormat/>
    <w:rsid w:val="003A7A87"/>
    <w:pPr>
      <w:widowControl w:val="0"/>
      <w:autoSpaceDE w:val="0"/>
      <w:autoSpaceDN w:val="0"/>
      <w:adjustRightInd w:val="0"/>
    </w:pPr>
    <w:rPr>
      <w:rFonts w:eastAsiaTheme="minorEastAsia"/>
      <w:sz w:val="24"/>
      <w:szCs w:val="24"/>
    </w:rPr>
  </w:style>
  <w:style w:type="table" w:styleId="TableGrid">
    <w:name w:val="Table Grid"/>
    <w:basedOn w:val="TableNormal"/>
    <w:uiPriority w:val="39"/>
    <w:locked/>
    <w:rsid w:val="006D0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06EE5"/>
    <w:rPr>
      <w:rFonts w:ascii="Calibri" w:hAnsi="Calibri"/>
      <w:sz w:val="22"/>
      <w:szCs w:val="22"/>
    </w:rPr>
  </w:style>
  <w:style w:type="table" w:styleId="TableColumns1">
    <w:name w:val="Table Columns 1"/>
    <w:basedOn w:val="TableNormal"/>
    <w:rsid w:val="005823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2D08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38B0"/>
  </w:style>
  <w:style w:type="paragraph" w:customStyle="1" w:styleId="Body">
    <w:name w:val="Body"/>
    <w:basedOn w:val="Normal"/>
    <w:rsid w:val="00871E69"/>
    <w:pPr>
      <w:spacing w:line="240" w:lineRule="atLeast"/>
    </w:pPr>
    <w:rPr>
      <w:sz w:val="24"/>
    </w:rPr>
  </w:style>
  <w:style w:type="numbering" w:customStyle="1" w:styleId="ImportedStyle1">
    <w:name w:val="Imported Style 1"/>
    <w:rsid w:val="00871E69"/>
    <w:pPr>
      <w:numPr>
        <w:numId w:val="2"/>
      </w:numPr>
    </w:pPr>
  </w:style>
  <w:style w:type="table" w:customStyle="1" w:styleId="TableGrid2">
    <w:name w:val="Table Grid2"/>
    <w:basedOn w:val="TableNormal"/>
    <w:next w:val="TableGrid"/>
    <w:uiPriority w:val="59"/>
    <w:rsid w:val="00704700"/>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56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E4D73"/>
    <w:pPr>
      <w:spacing w:before="100" w:beforeAutospacing="1" w:after="100" w:afterAutospacing="1"/>
    </w:pPr>
    <w:rPr>
      <w:sz w:val="24"/>
      <w:szCs w:val="24"/>
    </w:rPr>
  </w:style>
  <w:style w:type="paragraph" w:customStyle="1" w:styleId="LLBody">
    <w:name w:val="LLBody"/>
    <w:qFormat/>
    <w:rsid w:val="00096FA4"/>
    <w:pPr>
      <w:spacing w:after="240"/>
    </w:pPr>
    <w:rPr>
      <w:rFonts w:eastAsia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150"/>
      <w:marRight w:val="0"/>
      <w:marTop w:val="375"/>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150"/>
      <w:marRight w:val="0"/>
      <w:marTop w:val="375"/>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82263285">
      <w:bodyDiv w:val="1"/>
      <w:marLeft w:val="0"/>
      <w:marRight w:val="0"/>
      <w:marTop w:val="0"/>
      <w:marBottom w:val="0"/>
      <w:divBdr>
        <w:top w:val="none" w:sz="0" w:space="0" w:color="auto"/>
        <w:left w:val="none" w:sz="0" w:space="0" w:color="auto"/>
        <w:bottom w:val="none" w:sz="0" w:space="0" w:color="auto"/>
        <w:right w:val="none" w:sz="0" w:space="0" w:color="auto"/>
      </w:divBdr>
    </w:div>
    <w:div w:id="114712316">
      <w:bodyDiv w:val="1"/>
      <w:marLeft w:val="0"/>
      <w:marRight w:val="0"/>
      <w:marTop w:val="0"/>
      <w:marBottom w:val="0"/>
      <w:divBdr>
        <w:top w:val="none" w:sz="0" w:space="0" w:color="auto"/>
        <w:left w:val="none" w:sz="0" w:space="0" w:color="auto"/>
        <w:bottom w:val="none" w:sz="0" w:space="0" w:color="auto"/>
        <w:right w:val="none" w:sz="0" w:space="0" w:color="auto"/>
      </w:divBdr>
    </w:div>
    <w:div w:id="186918465">
      <w:bodyDiv w:val="1"/>
      <w:marLeft w:val="0"/>
      <w:marRight w:val="0"/>
      <w:marTop w:val="0"/>
      <w:marBottom w:val="0"/>
      <w:divBdr>
        <w:top w:val="none" w:sz="0" w:space="0" w:color="auto"/>
        <w:left w:val="none" w:sz="0" w:space="0" w:color="auto"/>
        <w:bottom w:val="none" w:sz="0" w:space="0" w:color="auto"/>
        <w:right w:val="none" w:sz="0" w:space="0" w:color="auto"/>
      </w:divBdr>
    </w:div>
    <w:div w:id="207575270">
      <w:bodyDiv w:val="1"/>
      <w:marLeft w:val="0"/>
      <w:marRight w:val="0"/>
      <w:marTop w:val="0"/>
      <w:marBottom w:val="0"/>
      <w:divBdr>
        <w:top w:val="none" w:sz="0" w:space="0" w:color="auto"/>
        <w:left w:val="none" w:sz="0" w:space="0" w:color="auto"/>
        <w:bottom w:val="none" w:sz="0" w:space="0" w:color="auto"/>
        <w:right w:val="none" w:sz="0" w:space="0" w:color="auto"/>
      </w:divBdr>
    </w:div>
    <w:div w:id="293409490">
      <w:bodyDiv w:val="1"/>
      <w:marLeft w:val="0"/>
      <w:marRight w:val="0"/>
      <w:marTop w:val="0"/>
      <w:marBottom w:val="0"/>
      <w:divBdr>
        <w:top w:val="none" w:sz="0" w:space="0" w:color="auto"/>
        <w:left w:val="none" w:sz="0" w:space="0" w:color="auto"/>
        <w:bottom w:val="none" w:sz="0" w:space="0" w:color="auto"/>
        <w:right w:val="none" w:sz="0" w:space="0" w:color="auto"/>
      </w:divBdr>
    </w:div>
    <w:div w:id="298849936">
      <w:bodyDiv w:val="1"/>
      <w:marLeft w:val="0"/>
      <w:marRight w:val="0"/>
      <w:marTop w:val="0"/>
      <w:marBottom w:val="0"/>
      <w:divBdr>
        <w:top w:val="none" w:sz="0" w:space="0" w:color="auto"/>
        <w:left w:val="none" w:sz="0" w:space="0" w:color="auto"/>
        <w:bottom w:val="none" w:sz="0" w:space="0" w:color="auto"/>
        <w:right w:val="none" w:sz="0" w:space="0" w:color="auto"/>
      </w:divBdr>
    </w:div>
    <w:div w:id="325090759">
      <w:bodyDiv w:val="1"/>
      <w:marLeft w:val="0"/>
      <w:marRight w:val="0"/>
      <w:marTop w:val="0"/>
      <w:marBottom w:val="0"/>
      <w:divBdr>
        <w:top w:val="none" w:sz="0" w:space="0" w:color="auto"/>
        <w:left w:val="none" w:sz="0" w:space="0" w:color="auto"/>
        <w:bottom w:val="none" w:sz="0" w:space="0" w:color="auto"/>
        <w:right w:val="none" w:sz="0" w:space="0" w:color="auto"/>
      </w:divBdr>
    </w:div>
    <w:div w:id="387730788">
      <w:bodyDiv w:val="1"/>
      <w:marLeft w:val="0"/>
      <w:marRight w:val="0"/>
      <w:marTop w:val="0"/>
      <w:marBottom w:val="0"/>
      <w:divBdr>
        <w:top w:val="none" w:sz="0" w:space="0" w:color="auto"/>
        <w:left w:val="none" w:sz="0" w:space="0" w:color="auto"/>
        <w:bottom w:val="none" w:sz="0" w:space="0" w:color="auto"/>
        <w:right w:val="none" w:sz="0" w:space="0" w:color="auto"/>
      </w:divBdr>
    </w:div>
    <w:div w:id="412243073">
      <w:bodyDiv w:val="1"/>
      <w:marLeft w:val="0"/>
      <w:marRight w:val="0"/>
      <w:marTop w:val="0"/>
      <w:marBottom w:val="0"/>
      <w:divBdr>
        <w:top w:val="none" w:sz="0" w:space="0" w:color="auto"/>
        <w:left w:val="none" w:sz="0" w:space="0" w:color="auto"/>
        <w:bottom w:val="none" w:sz="0" w:space="0" w:color="auto"/>
        <w:right w:val="none" w:sz="0" w:space="0" w:color="auto"/>
      </w:divBdr>
    </w:div>
    <w:div w:id="417405458">
      <w:bodyDiv w:val="1"/>
      <w:marLeft w:val="0"/>
      <w:marRight w:val="0"/>
      <w:marTop w:val="0"/>
      <w:marBottom w:val="0"/>
      <w:divBdr>
        <w:top w:val="none" w:sz="0" w:space="0" w:color="auto"/>
        <w:left w:val="none" w:sz="0" w:space="0" w:color="auto"/>
        <w:bottom w:val="none" w:sz="0" w:space="0" w:color="auto"/>
        <w:right w:val="none" w:sz="0" w:space="0" w:color="auto"/>
      </w:divBdr>
    </w:div>
    <w:div w:id="486753426">
      <w:bodyDiv w:val="1"/>
      <w:marLeft w:val="0"/>
      <w:marRight w:val="0"/>
      <w:marTop w:val="0"/>
      <w:marBottom w:val="0"/>
      <w:divBdr>
        <w:top w:val="none" w:sz="0" w:space="0" w:color="auto"/>
        <w:left w:val="none" w:sz="0" w:space="0" w:color="auto"/>
        <w:bottom w:val="none" w:sz="0" w:space="0" w:color="auto"/>
        <w:right w:val="none" w:sz="0" w:space="0" w:color="auto"/>
      </w:divBdr>
    </w:div>
    <w:div w:id="498615578">
      <w:bodyDiv w:val="1"/>
      <w:marLeft w:val="0"/>
      <w:marRight w:val="0"/>
      <w:marTop w:val="0"/>
      <w:marBottom w:val="0"/>
      <w:divBdr>
        <w:top w:val="none" w:sz="0" w:space="0" w:color="auto"/>
        <w:left w:val="none" w:sz="0" w:space="0" w:color="auto"/>
        <w:bottom w:val="none" w:sz="0" w:space="0" w:color="auto"/>
        <w:right w:val="none" w:sz="0" w:space="0" w:color="auto"/>
      </w:divBdr>
    </w:div>
    <w:div w:id="574703409">
      <w:bodyDiv w:val="1"/>
      <w:marLeft w:val="0"/>
      <w:marRight w:val="0"/>
      <w:marTop w:val="0"/>
      <w:marBottom w:val="0"/>
      <w:divBdr>
        <w:top w:val="none" w:sz="0" w:space="0" w:color="auto"/>
        <w:left w:val="none" w:sz="0" w:space="0" w:color="auto"/>
        <w:bottom w:val="none" w:sz="0" w:space="0" w:color="auto"/>
        <w:right w:val="none" w:sz="0" w:space="0" w:color="auto"/>
      </w:divBdr>
    </w:div>
    <w:div w:id="599147193">
      <w:bodyDiv w:val="1"/>
      <w:marLeft w:val="0"/>
      <w:marRight w:val="0"/>
      <w:marTop w:val="0"/>
      <w:marBottom w:val="0"/>
      <w:divBdr>
        <w:top w:val="none" w:sz="0" w:space="0" w:color="auto"/>
        <w:left w:val="none" w:sz="0" w:space="0" w:color="auto"/>
        <w:bottom w:val="none" w:sz="0" w:space="0" w:color="auto"/>
        <w:right w:val="none" w:sz="0" w:space="0" w:color="auto"/>
      </w:divBdr>
    </w:div>
    <w:div w:id="653098528">
      <w:bodyDiv w:val="1"/>
      <w:marLeft w:val="0"/>
      <w:marRight w:val="0"/>
      <w:marTop w:val="0"/>
      <w:marBottom w:val="0"/>
      <w:divBdr>
        <w:top w:val="none" w:sz="0" w:space="0" w:color="auto"/>
        <w:left w:val="none" w:sz="0" w:space="0" w:color="auto"/>
        <w:bottom w:val="none" w:sz="0" w:space="0" w:color="auto"/>
        <w:right w:val="none" w:sz="0" w:space="0" w:color="auto"/>
      </w:divBdr>
      <w:divsChild>
        <w:div w:id="1665278616">
          <w:marLeft w:val="0"/>
          <w:marRight w:val="0"/>
          <w:marTop w:val="0"/>
          <w:marBottom w:val="0"/>
          <w:divBdr>
            <w:top w:val="none" w:sz="0" w:space="0" w:color="auto"/>
            <w:left w:val="none" w:sz="0" w:space="0" w:color="auto"/>
            <w:bottom w:val="none" w:sz="0" w:space="0" w:color="auto"/>
            <w:right w:val="none" w:sz="0" w:space="0" w:color="auto"/>
          </w:divBdr>
          <w:divsChild>
            <w:div w:id="157234829">
              <w:marLeft w:val="0"/>
              <w:marRight w:val="0"/>
              <w:marTop w:val="0"/>
              <w:marBottom w:val="0"/>
              <w:divBdr>
                <w:top w:val="none" w:sz="0" w:space="0" w:color="auto"/>
                <w:left w:val="none" w:sz="0" w:space="0" w:color="auto"/>
                <w:bottom w:val="none" w:sz="0" w:space="0" w:color="auto"/>
                <w:right w:val="none" w:sz="0" w:space="0" w:color="auto"/>
              </w:divBdr>
              <w:divsChild>
                <w:div w:id="1474832470">
                  <w:marLeft w:val="0"/>
                  <w:marRight w:val="0"/>
                  <w:marTop w:val="0"/>
                  <w:marBottom w:val="0"/>
                  <w:divBdr>
                    <w:top w:val="none" w:sz="0" w:space="0" w:color="auto"/>
                    <w:left w:val="single" w:sz="6" w:space="0" w:color="A72323"/>
                    <w:bottom w:val="none" w:sz="0" w:space="0" w:color="auto"/>
                    <w:right w:val="single" w:sz="6" w:space="0" w:color="A72323"/>
                  </w:divBdr>
                  <w:divsChild>
                    <w:div w:id="210650102">
                      <w:marLeft w:val="0"/>
                      <w:marRight w:val="0"/>
                      <w:marTop w:val="0"/>
                      <w:marBottom w:val="0"/>
                      <w:divBdr>
                        <w:top w:val="none" w:sz="0" w:space="0" w:color="auto"/>
                        <w:left w:val="none" w:sz="0" w:space="0" w:color="auto"/>
                        <w:bottom w:val="none" w:sz="0" w:space="0" w:color="auto"/>
                        <w:right w:val="none" w:sz="0" w:space="0" w:color="auto"/>
                      </w:divBdr>
                      <w:divsChild>
                        <w:div w:id="729578438">
                          <w:marLeft w:val="0"/>
                          <w:marRight w:val="-14400"/>
                          <w:marTop w:val="0"/>
                          <w:marBottom w:val="0"/>
                          <w:divBdr>
                            <w:top w:val="none" w:sz="0" w:space="0" w:color="auto"/>
                            <w:left w:val="none" w:sz="0" w:space="0" w:color="auto"/>
                            <w:bottom w:val="none" w:sz="0" w:space="0" w:color="auto"/>
                            <w:right w:val="none" w:sz="0" w:space="0" w:color="auto"/>
                          </w:divBdr>
                          <w:divsChild>
                            <w:div w:id="664865243">
                              <w:marLeft w:val="0"/>
                              <w:marRight w:val="0"/>
                              <w:marTop w:val="0"/>
                              <w:marBottom w:val="0"/>
                              <w:divBdr>
                                <w:top w:val="none" w:sz="0" w:space="0" w:color="auto"/>
                                <w:left w:val="none" w:sz="0" w:space="0" w:color="auto"/>
                                <w:bottom w:val="none" w:sz="0" w:space="0" w:color="auto"/>
                                <w:right w:val="none" w:sz="0" w:space="0" w:color="auto"/>
                              </w:divBdr>
                              <w:divsChild>
                                <w:div w:id="1711492943">
                                  <w:marLeft w:val="0"/>
                                  <w:marRight w:val="0"/>
                                  <w:marTop w:val="0"/>
                                  <w:marBottom w:val="0"/>
                                  <w:divBdr>
                                    <w:top w:val="none" w:sz="0" w:space="0" w:color="auto"/>
                                    <w:left w:val="none" w:sz="0" w:space="0" w:color="auto"/>
                                    <w:bottom w:val="none" w:sz="0" w:space="0" w:color="auto"/>
                                    <w:right w:val="none" w:sz="0" w:space="0" w:color="auto"/>
                                  </w:divBdr>
                                  <w:divsChild>
                                    <w:div w:id="1742367474">
                                      <w:marLeft w:val="0"/>
                                      <w:marRight w:val="0"/>
                                      <w:marTop w:val="0"/>
                                      <w:marBottom w:val="0"/>
                                      <w:divBdr>
                                        <w:top w:val="none" w:sz="0" w:space="0" w:color="auto"/>
                                        <w:left w:val="none" w:sz="0" w:space="0" w:color="auto"/>
                                        <w:bottom w:val="none" w:sz="0" w:space="0" w:color="auto"/>
                                        <w:right w:val="none" w:sz="0" w:space="0" w:color="auto"/>
                                      </w:divBdr>
                                      <w:divsChild>
                                        <w:div w:id="30418462">
                                          <w:marLeft w:val="0"/>
                                          <w:marRight w:val="0"/>
                                          <w:marTop w:val="0"/>
                                          <w:marBottom w:val="0"/>
                                          <w:divBdr>
                                            <w:top w:val="none" w:sz="0" w:space="0" w:color="auto"/>
                                            <w:left w:val="none" w:sz="0" w:space="0" w:color="auto"/>
                                            <w:bottom w:val="none" w:sz="0" w:space="0" w:color="auto"/>
                                            <w:right w:val="none" w:sz="0" w:space="0" w:color="auto"/>
                                          </w:divBdr>
                                          <w:divsChild>
                                            <w:div w:id="1233660621">
                                              <w:marLeft w:val="0"/>
                                              <w:marRight w:val="0"/>
                                              <w:marTop w:val="0"/>
                                              <w:marBottom w:val="0"/>
                                              <w:divBdr>
                                                <w:top w:val="none" w:sz="0" w:space="0" w:color="auto"/>
                                                <w:left w:val="none" w:sz="0" w:space="0" w:color="auto"/>
                                                <w:bottom w:val="none" w:sz="0" w:space="0" w:color="auto"/>
                                                <w:right w:val="none" w:sz="0" w:space="0" w:color="auto"/>
                                              </w:divBdr>
                                              <w:divsChild>
                                                <w:div w:id="972977662">
                                                  <w:marLeft w:val="0"/>
                                                  <w:marRight w:val="0"/>
                                                  <w:marTop w:val="0"/>
                                                  <w:marBottom w:val="0"/>
                                                  <w:divBdr>
                                                    <w:top w:val="none" w:sz="0" w:space="0" w:color="auto"/>
                                                    <w:left w:val="none" w:sz="0" w:space="0" w:color="auto"/>
                                                    <w:bottom w:val="none" w:sz="0" w:space="0" w:color="auto"/>
                                                    <w:right w:val="none" w:sz="0" w:space="0" w:color="auto"/>
                                                  </w:divBdr>
                                                  <w:divsChild>
                                                    <w:div w:id="4277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730887">
      <w:bodyDiv w:val="1"/>
      <w:marLeft w:val="0"/>
      <w:marRight w:val="0"/>
      <w:marTop w:val="0"/>
      <w:marBottom w:val="0"/>
      <w:divBdr>
        <w:top w:val="none" w:sz="0" w:space="0" w:color="auto"/>
        <w:left w:val="none" w:sz="0" w:space="0" w:color="auto"/>
        <w:bottom w:val="none" w:sz="0" w:space="0" w:color="auto"/>
        <w:right w:val="none" w:sz="0" w:space="0" w:color="auto"/>
      </w:divBdr>
    </w:div>
    <w:div w:id="701976125">
      <w:bodyDiv w:val="1"/>
      <w:marLeft w:val="0"/>
      <w:marRight w:val="0"/>
      <w:marTop w:val="0"/>
      <w:marBottom w:val="0"/>
      <w:divBdr>
        <w:top w:val="none" w:sz="0" w:space="0" w:color="auto"/>
        <w:left w:val="none" w:sz="0" w:space="0" w:color="auto"/>
        <w:bottom w:val="none" w:sz="0" w:space="0" w:color="auto"/>
        <w:right w:val="none" w:sz="0" w:space="0" w:color="auto"/>
      </w:divBdr>
      <w:divsChild>
        <w:div w:id="704793056">
          <w:marLeft w:val="0"/>
          <w:marRight w:val="0"/>
          <w:marTop w:val="0"/>
          <w:marBottom w:val="0"/>
          <w:divBdr>
            <w:top w:val="none" w:sz="0" w:space="0" w:color="auto"/>
            <w:left w:val="none" w:sz="0" w:space="0" w:color="auto"/>
            <w:bottom w:val="none" w:sz="0" w:space="0" w:color="auto"/>
            <w:right w:val="none" w:sz="0" w:space="0" w:color="auto"/>
          </w:divBdr>
          <w:divsChild>
            <w:div w:id="423647322">
              <w:marLeft w:val="0"/>
              <w:marRight w:val="0"/>
              <w:marTop w:val="0"/>
              <w:marBottom w:val="0"/>
              <w:divBdr>
                <w:top w:val="none" w:sz="0" w:space="0" w:color="auto"/>
                <w:left w:val="none" w:sz="0" w:space="0" w:color="auto"/>
                <w:bottom w:val="none" w:sz="0" w:space="0" w:color="auto"/>
                <w:right w:val="none" w:sz="0" w:space="0" w:color="auto"/>
              </w:divBdr>
              <w:divsChild>
                <w:div w:id="1597398407">
                  <w:marLeft w:val="0"/>
                  <w:marRight w:val="0"/>
                  <w:marTop w:val="0"/>
                  <w:marBottom w:val="0"/>
                  <w:divBdr>
                    <w:top w:val="none" w:sz="0" w:space="0" w:color="auto"/>
                    <w:left w:val="single" w:sz="6" w:space="0" w:color="A72323"/>
                    <w:bottom w:val="none" w:sz="0" w:space="0" w:color="auto"/>
                    <w:right w:val="single" w:sz="6" w:space="0" w:color="A72323"/>
                  </w:divBdr>
                  <w:divsChild>
                    <w:div w:id="258294998">
                      <w:marLeft w:val="0"/>
                      <w:marRight w:val="0"/>
                      <w:marTop w:val="0"/>
                      <w:marBottom w:val="0"/>
                      <w:divBdr>
                        <w:top w:val="none" w:sz="0" w:space="0" w:color="auto"/>
                        <w:left w:val="none" w:sz="0" w:space="0" w:color="auto"/>
                        <w:bottom w:val="none" w:sz="0" w:space="0" w:color="auto"/>
                        <w:right w:val="none" w:sz="0" w:space="0" w:color="auto"/>
                      </w:divBdr>
                      <w:divsChild>
                        <w:div w:id="799038297">
                          <w:marLeft w:val="0"/>
                          <w:marRight w:val="-14400"/>
                          <w:marTop w:val="0"/>
                          <w:marBottom w:val="0"/>
                          <w:divBdr>
                            <w:top w:val="none" w:sz="0" w:space="0" w:color="auto"/>
                            <w:left w:val="none" w:sz="0" w:space="0" w:color="auto"/>
                            <w:bottom w:val="none" w:sz="0" w:space="0" w:color="auto"/>
                            <w:right w:val="none" w:sz="0" w:space="0" w:color="auto"/>
                          </w:divBdr>
                          <w:divsChild>
                            <w:div w:id="1950039582">
                              <w:marLeft w:val="0"/>
                              <w:marRight w:val="0"/>
                              <w:marTop w:val="0"/>
                              <w:marBottom w:val="0"/>
                              <w:divBdr>
                                <w:top w:val="none" w:sz="0" w:space="0" w:color="auto"/>
                                <w:left w:val="none" w:sz="0" w:space="0" w:color="auto"/>
                                <w:bottom w:val="none" w:sz="0" w:space="0" w:color="auto"/>
                                <w:right w:val="none" w:sz="0" w:space="0" w:color="auto"/>
                              </w:divBdr>
                              <w:divsChild>
                                <w:div w:id="1864636961">
                                  <w:marLeft w:val="0"/>
                                  <w:marRight w:val="0"/>
                                  <w:marTop w:val="0"/>
                                  <w:marBottom w:val="0"/>
                                  <w:divBdr>
                                    <w:top w:val="none" w:sz="0" w:space="0" w:color="auto"/>
                                    <w:left w:val="none" w:sz="0" w:space="0" w:color="auto"/>
                                    <w:bottom w:val="none" w:sz="0" w:space="0" w:color="auto"/>
                                    <w:right w:val="none" w:sz="0" w:space="0" w:color="auto"/>
                                  </w:divBdr>
                                  <w:divsChild>
                                    <w:div w:id="861090926">
                                      <w:marLeft w:val="0"/>
                                      <w:marRight w:val="0"/>
                                      <w:marTop w:val="0"/>
                                      <w:marBottom w:val="0"/>
                                      <w:divBdr>
                                        <w:top w:val="none" w:sz="0" w:space="0" w:color="auto"/>
                                        <w:left w:val="none" w:sz="0" w:space="0" w:color="auto"/>
                                        <w:bottom w:val="none" w:sz="0" w:space="0" w:color="auto"/>
                                        <w:right w:val="none" w:sz="0" w:space="0" w:color="auto"/>
                                      </w:divBdr>
                                      <w:divsChild>
                                        <w:div w:id="1411923830">
                                          <w:marLeft w:val="0"/>
                                          <w:marRight w:val="0"/>
                                          <w:marTop w:val="0"/>
                                          <w:marBottom w:val="0"/>
                                          <w:divBdr>
                                            <w:top w:val="none" w:sz="0" w:space="0" w:color="auto"/>
                                            <w:left w:val="none" w:sz="0" w:space="0" w:color="auto"/>
                                            <w:bottom w:val="none" w:sz="0" w:space="0" w:color="auto"/>
                                            <w:right w:val="none" w:sz="0" w:space="0" w:color="auto"/>
                                          </w:divBdr>
                                          <w:divsChild>
                                            <w:div w:id="350644003">
                                              <w:marLeft w:val="0"/>
                                              <w:marRight w:val="0"/>
                                              <w:marTop w:val="0"/>
                                              <w:marBottom w:val="0"/>
                                              <w:divBdr>
                                                <w:top w:val="none" w:sz="0" w:space="0" w:color="auto"/>
                                                <w:left w:val="none" w:sz="0" w:space="0" w:color="auto"/>
                                                <w:bottom w:val="none" w:sz="0" w:space="0" w:color="auto"/>
                                                <w:right w:val="none" w:sz="0" w:space="0" w:color="auto"/>
                                              </w:divBdr>
                                              <w:divsChild>
                                                <w:div w:id="2015372278">
                                                  <w:marLeft w:val="0"/>
                                                  <w:marRight w:val="0"/>
                                                  <w:marTop w:val="0"/>
                                                  <w:marBottom w:val="0"/>
                                                  <w:divBdr>
                                                    <w:top w:val="none" w:sz="0" w:space="0" w:color="auto"/>
                                                    <w:left w:val="none" w:sz="0" w:space="0" w:color="auto"/>
                                                    <w:bottom w:val="none" w:sz="0" w:space="0" w:color="auto"/>
                                                    <w:right w:val="none" w:sz="0" w:space="0" w:color="auto"/>
                                                  </w:divBdr>
                                                  <w:divsChild>
                                                    <w:div w:id="3574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019497">
      <w:bodyDiv w:val="1"/>
      <w:marLeft w:val="0"/>
      <w:marRight w:val="0"/>
      <w:marTop w:val="0"/>
      <w:marBottom w:val="0"/>
      <w:divBdr>
        <w:top w:val="none" w:sz="0" w:space="0" w:color="auto"/>
        <w:left w:val="none" w:sz="0" w:space="0" w:color="auto"/>
        <w:bottom w:val="none" w:sz="0" w:space="0" w:color="auto"/>
        <w:right w:val="none" w:sz="0" w:space="0" w:color="auto"/>
      </w:divBdr>
    </w:div>
    <w:div w:id="805199790">
      <w:bodyDiv w:val="1"/>
      <w:marLeft w:val="0"/>
      <w:marRight w:val="0"/>
      <w:marTop w:val="0"/>
      <w:marBottom w:val="0"/>
      <w:divBdr>
        <w:top w:val="none" w:sz="0" w:space="0" w:color="auto"/>
        <w:left w:val="none" w:sz="0" w:space="0" w:color="auto"/>
        <w:bottom w:val="none" w:sz="0" w:space="0" w:color="auto"/>
        <w:right w:val="none" w:sz="0" w:space="0" w:color="auto"/>
      </w:divBdr>
    </w:div>
    <w:div w:id="845830889">
      <w:bodyDiv w:val="1"/>
      <w:marLeft w:val="0"/>
      <w:marRight w:val="0"/>
      <w:marTop w:val="0"/>
      <w:marBottom w:val="0"/>
      <w:divBdr>
        <w:top w:val="none" w:sz="0" w:space="0" w:color="auto"/>
        <w:left w:val="none" w:sz="0" w:space="0" w:color="auto"/>
        <w:bottom w:val="none" w:sz="0" w:space="0" w:color="auto"/>
        <w:right w:val="none" w:sz="0" w:space="0" w:color="auto"/>
      </w:divBdr>
    </w:div>
    <w:div w:id="869146348">
      <w:bodyDiv w:val="1"/>
      <w:marLeft w:val="0"/>
      <w:marRight w:val="0"/>
      <w:marTop w:val="0"/>
      <w:marBottom w:val="0"/>
      <w:divBdr>
        <w:top w:val="none" w:sz="0" w:space="0" w:color="auto"/>
        <w:left w:val="none" w:sz="0" w:space="0" w:color="auto"/>
        <w:bottom w:val="none" w:sz="0" w:space="0" w:color="auto"/>
        <w:right w:val="none" w:sz="0" w:space="0" w:color="auto"/>
      </w:divBdr>
    </w:div>
    <w:div w:id="888997629">
      <w:bodyDiv w:val="1"/>
      <w:marLeft w:val="0"/>
      <w:marRight w:val="0"/>
      <w:marTop w:val="0"/>
      <w:marBottom w:val="0"/>
      <w:divBdr>
        <w:top w:val="none" w:sz="0" w:space="0" w:color="auto"/>
        <w:left w:val="none" w:sz="0" w:space="0" w:color="auto"/>
        <w:bottom w:val="none" w:sz="0" w:space="0" w:color="auto"/>
        <w:right w:val="none" w:sz="0" w:space="0" w:color="auto"/>
      </w:divBdr>
    </w:div>
    <w:div w:id="911545379">
      <w:bodyDiv w:val="1"/>
      <w:marLeft w:val="0"/>
      <w:marRight w:val="0"/>
      <w:marTop w:val="0"/>
      <w:marBottom w:val="0"/>
      <w:divBdr>
        <w:top w:val="none" w:sz="0" w:space="0" w:color="auto"/>
        <w:left w:val="none" w:sz="0" w:space="0" w:color="auto"/>
        <w:bottom w:val="none" w:sz="0" w:space="0" w:color="auto"/>
        <w:right w:val="none" w:sz="0" w:space="0" w:color="auto"/>
      </w:divBdr>
    </w:div>
    <w:div w:id="916094034">
      <w:bodyDiv w:val="1"/>
      <w:marLeft w:val="0"/>
      <w:marRight w:val="0"/>
      <w:marTop w:val="0"/>
      <w:marBottom w:val="0"/>
      <w:divBdr>
        <w:top w:val="none" w:sz="0" w:space="0" w:color="auto"/>
        <w:left w:val="none" w:sz="0" w:space="0" w:color="auto"/>
        <w:bottom w:val="none" w:sz="0" w:space="0" w:color="auto"/>
        <w:right w:val="none" w:sz="0" w:space="0" w:color="auto"/>
      </w:divBdr>
    </w:div>
    <w:div w:id="923993633">
      <w:bodyDiv w:val="1"/>
      <w:marLeft w:val="0"/>
      <w:marRight w:val="0"/>
      <w:marTop w:val="0"/>
      <w:marBottom w:val="0"/>
      <w:divBdr>
        <w:top w:val="none" w:sz="0" w:space="0" w:color="auto"/>
        <w:left w:val="none" w:sz="0" w:space="0" w:color="auto"/>
        <w:bottom w:val="none" w:sz="0" w:space="0" w:color="auto"/>
        <w:right w:val="none" w:sz="0" w:space="0" w:color="auto"/>
      </w:divBdr>
    </w:div>
    <w:div w:id="937254445">
      <w:bodyDiv w:val="1"/>
      <w:marLeft w:val="0"/>
      <w:marRight w:val="0"/>
      <w:marTop w:val="0"/>
      <w:marBottom w:val="0"/>
      <w:divBdr>
        <w:top w:val="none" w:sz="0" w:space="0" w:color="auto"/>
        <w:left w:val="none" w:sz="0" w:space="0" w:color="auto"/>
        <w:bottom w:val="none" w:sz="0" w:space="0" w:color="auto"/>
        <w:right w:val="none" w:sz="0" w:space="0" w:color="auto"/>
      </w:divBdr>
    </w:div>
    <w:div w:id="939919229">
      <w:bodyDiv w:val="1"/>
      <w:marLeft w:val="0"/>
      <w:marRight w:val="0"/>
      <w:marTop w:val="0"/>
      <w:marBottom w:val="0"/>
      <w:divBdr>
        <w:top w:val="none" w:sz="0" w:space="0" w:color="auto"/>
        <w:left w:val="none" w:sz="0" w:space="0" w:color="auto"/>
        <w:bottom w:val="none" w:sz="0" w:space="0" w:color="auto"/>
        <w:right w:val="none" w:sz="0" w:space="0" w:color="auto"/>
      </w:divBdr>
    </w:div>
    <w:div w:id="958414257">
      <w:bodyDiv w:val="1"/>
      <w:marLeft w:val="0"/>
      <w:marRight w:val="0"/>
      <w:marTop w:val="0"/>
      <w:marBottom w:val="0"/>
      <w:divBdr>
        <w:top w:val="none" w:sz="0" w:space="0" w:color="auto"/>
        <w:left w:val="none" w:sz="0" w:space="0" w:color="auto"/>
        <w:bottom w:val="none" w:sz="0" w:space="0" w:color="auto"/>
        <w:right w:val="none" w:sz="0" w:space="0" w:color="auto"/>
      </w:divBdr>
    </w:div>
    <w:div w:id="972834778">
      <w:bodyDiv w:val="1"/>
      <w:marLeft w:val="0"/>
      <w:marRight w:val="0"/>
      <w:marTop w:val="0"/>
      <w:marBottom w:val="0"/>
      <w:divBdr>
        <w:top w:val="none" w:sz="0" w:space="0" w:color="auto"/>
        <w:left w:val="none" w:sz="0" w:space="0" w:color="auto"/>
        <w:bottom w:val="none" w:sz="0" w:space="0" w:color="auto"/>
        <w:right w:val="none" w:sz="0" w:space="0" w:color="auto"/>
      </w:divBdr>
    </w:div>
    <w:div w:id="987444119">
      <w:bodyDiv w:val="1"/>
      <w:marLeft w:val="0"/>
      <w:marRight w:val="0"/>
      <w:marTop w:val="0"/>
      <w:marBottom w:val="0"/>
      <w:divBdr>
        <w:top w:val="none" w:sz="0" w:space="0" w:color="auto"/>
        <w:left w:val="none" w:sz="0" w:space="0" w:color="auto"/>
        <w:bottom w:val="none" w:sz="0" w:space="0" w:color="auto"/>
        <w:right w:val="none" w:sz="0" w:space="0" w:color="auto"/>
      </w:divBdr>
    </w:div>
    <w:div w:id="987782892">
      <w:bodyDiv w:val="1"/>
      <w:marLeft w:val="0"/>
      <w:marRight w:val="0"/>
      <w:marTop w:val="0"/>
      <w:marBottom w:val="0"/>
      <w:divBdr>
        <w:top w:val="none" w:sz="0" w:space="0" w:color="auto"/>
        <w:left w:val="none" w:sz="0" w:space="0" w:color="auto"/>
        <w:bottom w:val="none" w:sz="0" w:space="0" w:color="auto"/>
        <w:right w:val="none" w:sz="0" w:space="0" w:color="auto"/>
      </w:divBdr>
    </w:div>
    <w:div w:id="1019624748">
      <w:bodyDiv w:val="1"/>
      <w:marLeft w:val="0"/>
      <w:marRight w:val="0"/>
      <w:marTop w:val="0"/>
      <w:marBottom w:val="0"/>
      <w:divBdr>
        <w:top w:val="none" w:sz="0" w:space="0" w:color="auto"/>
        <w:left w:val="none" w:sz="0" w:space="0" w:color="auto"/>
        <w:bottom w:val="none" w:sz="0" w:space="0" w:color="auto"/>
        <w:right w:val="none" w:sz="0" w:space="0" w:color="auto"/>
      </w:divBdr>
    </w:div>
    <w:div w:id="1027372125">
      <w:bodyDiv w:val="1"/>
      <w:marLeft w:val="0"/>
      <w:marRight w:val="0"/>
      <w:marTop w:val="0"/>
      <w:marBottom w:val="0"/>
      <w:divBdr>
        <w:top w:val="none" w:sz="0" w:space="0" w:color="auto"/>
        <w:left w:val="none" w:sz="0" w:space="0" w:color="auto"/>
        <w:bottom w:val="none" w:sz="0" w:space="0" w:color="auto"/>
        <w:right w:val="none" w:sz="0" w:space="0" w:color="auto"/>
      </w:divBdr>
    </w:div>
    <w:div w:id="1050031698">
      <w:bodyDiv w:val="1"/>
      <w:marLeft w:val="0"/>
      <w:marRight w:val="0"/>
      <w:marTop w:val="0"/>
      <w:marBottom w:val="0"/>
      <w:divBdr>
        <w:top w:val="none" w:sz="0" w:space="0" w:color="auto"/>
        <w:left w:val="none" w:sz="0" w:space="0" w:color="auto"/>
        <w:bottom w:val="none" w:sz="0" w:space="0" w:color="auto"/>
        <w:right w:val="none" w:sz="0" w:space="0" w:color="auto"/>
      </w:divBdr>
    </w:div>
    <w:div w:id="1097678831">
      <w:bodyDiv w:val="1"/>
      <w:marLeft w:val="0"/>
      <w:marRight w:val="0"/>
      <w:marTop w:val="0"/>
      <w:marBottom w:val="0"/>
      <w:divBdr>
        <w:top w:val="none" w:sz="0" w:space="0" w:color="auto"/>
        <w:left w:val="none" w:sz="0" w:space="0" w:color="auto"/>
        <w:bottom w:val="none" w:sz="0" w:space="0" w:color="auto"/>
        <w:right w:val="none" w:sz="0" w:space="0" w:color="auto"/>
      </w:divBdr>
    </w:div>
    <w:div w:id="1103766470">
      <w:bodyDiv w:val="1"/>
      <w:marLeft w:val="0"/>
      <w:marRight w:val="0"/>
      <w:marTop w:val="0"/>
      <w:marBottom w:val="0"/>
      <w:divBdr>
        <w:top w:val="none" w:sz="0" w:space="0" w:color="auto"/>
        <w:left w:val="none" w:sz="0" w:space="0" w:color="auto"/>
        <w:bottom w:val="none" w:sz="0" w:space="0" w:color="auto"/>
        <w:right w:val="none" w:sz="0" w:space="0" w:color="auto"/>
      </w:divBdr>
    </w:div>
    <w:div w:id="1164974485">
      <w:bodyDiv w:val="1"/>
      <w:marLeft w:val="0"/>
      <w:marRight w:val="0"/>
      <w:marTop w:val="0"/>
      <w:marBottom w:val="0"/>
      <w:divBdr>
        <w:top w:val="none" w:sz="0" w:space="0" w:color="auto"/>
        <w:left w:val="none" w:sz="0" w:space="0" w:color="auto"/>
        <w:bottom w:val="none" w:sz="0" w:space="0" w:color="auto"/>
        <w:right w:val="none" w:sz="0" w:space="0" w:color="auto"/>
      </w:divBdr>
    </w:div>
    <w:div w:id="1201089630">
      <w:bodyDiv w:val="1"/>
      <w:marLeft w:val="0"/>
      <w:marRight w:val="0"/>
      <w:marTop w:val="0"/>
      <w:marBottom w:val="0"/>
      <w:divBdr>
        <w:top w:val="none" w:sz="0" w:space="0" w:color="auto"/>
        <w:left w:val="none" w:sz="0" w:space="0" w:color="auto"/>
        <w:bottom w:val="none" w:sz="0" w:space="0" w:color="auto"/>
        <w:right w:val="none" w:sz="0" w:space="0" w:color="auto"/>
      </w:divBdr>
    </w:div>
    <w:div w:id="1241792158">
      <w:bodyDiv w:val="1"/>
      <w:marLeft w:val="0"/>
      <w:marRight w:val="0"/>
      <w:marTop w:val="0"/>
      <w:marBottom w:val="0"/>
      <w:divBdr>
        <w:top w:val="none" w:sz="0" w:space="0" w:color="auto"/>
        <w:left w:val="none" w:sz="0" w:space="0" w:color="auto"/>
        <w:bottom w:val="none" w:sz="0" w:space="0" w:color="auto"/>
        <w:right w:val="none" w:sz="0" w:space="0" w:color="auto"/>
      </w:divBdr>
    </w:div>
    <w:div w:id="1278951831">
      <w:bodyDiv w:val="1"/>
      <w:marLeft w:val="0"/>
      <w:marRight w:val="0"/>
      <w:marTop w:val="0"/>
      <w:marBottom w:val="0"/>
      <w:divBdr>
        <w:top w:val="none" w:sz="0" w:space="0" w:color="auto"/>
        <w:left w:val="none" w:sz="0" w:space="0" w:color="auto"/>
        <w:bottom w:val="none" w:sz="0" w:space="0" w:color="auto"/>
        <w:right w:val="none" w:sz="0" w:space="0" w:color="auto"/>
      </w:divBdr>
    </w:div>
    <w:div w:id="1315910440">
      <w:bodyDiv w:val="1"/>
      <w:marLeft w:val="0"/>
      <w:marRight w:val="0"/>
      <w:marTop w:val="0"/>
      <w:marBottom w:val="0"/>
      <w:divBdr>
        <w:top w:val="none" w:sz="0" w:space="0" w:color="auto"/>
        <w:left w:val="none" w:sz="0" w:space="0" w:color="auto"/>
        <w:bottom w:val="none" w:sz="0" w:space="0" w:color="auto"/>
        <w:right w:val="none" w:sz="0" w:space="0" w:color="auto"/>
      </w:divBdr>
    </w:div>
    <w:div w:id="1326132969">
      <w:bodyDiv w:val="1"/>
      <w:marLeft w:val="0"/>
      <w:marRight w:val="0"/>
      <w:marTop w:val="0"/>
      <w:marBottom w:val="0"/>
      <w:divBdr>
        <w:top w:val="none" w:sz="0" w:space="0" w:color="auto"/>
        <w:left w:val="none" w:sz="0" w:space="0" w:color="auto"/>
        <w:bottom w:val="none" w:sz="0" w:space="0" w:color="auto"/>
        <w:right w:val="none" w:sz="0" w:space="0" w:color="auto"/>
      </w:divBdr>
    </w:div>
    <w:div w:id="1327054829">
      <w:bodyDiv w:val="1"/>
      <w:marLeft w:val="0"/>
      <w:marRight w:val="0"/>
      <w:marTop w:val="0"/>
      <w:marBottom w:val="0"/>
      <w:divBdr>
        <w:top w:val="none" w:sz="0" w:space="0" w:color="auto"/>
        <w:left w:val="none" w:sz="0" w:space="0" w:color="auto"/>
        <w:bottom w:val="none" w:sz="0" w:space="0" w:color="auto"/>
        <w:right w:val="none" w:sz="0" w:space="0" w:color="auto"/>
      </w:divBdr>
    </w:div>
    <w:div w:id="1327129210">
      <w:bodyDiv w:val="1"/>
      <w:marLeft w:val="0"/>
      <w:marRight w:val="0"/>
      <w:marTop w:val="0"/>
      <w:marBottom w:val="0"/>
      <w:divBdr>
        <w:top w:val="none" w:sz="0" w:space="0" w:color="auto"/>
        <w:left w:val="none" w:sz="0" w:space="0" w:color="auto"/>
        <w:bottom w:val="none" w:sz="0" w:space="0" w:color="auto"/>
        <w:right w:val="none" w:sz="0" w:space="0" w:color="auto"/>
      </w:divBdr>
    </w:div>
    <w:div w:id="1360886033">
      <w:bodyDiv w:val="1"/>
      <w:marLeft w:val="0"/>
      <w:marRight w:val="0"/>
      <w:marTop w:val="0"/>
      <w:marBottom w:val="0"/>
      <w:divBdr>
        <w:top w:val="none" w:sz="0" w:space="0" w:color="auto"/>
        <w:left w:val="none" w:sz="0" w:space="0" w:color="auto"/>
        <w:bottom w:val="none" w:sz="0" w:space="0" w:color="auto"/>
        <w:right w:val="none" w:sz="0" w:space="0" w:color="auto"/>
      </w:divBdr>
    </w:div>
    <w:div w:id="1370842015">
      <w:bodyDiv w:val="1"/>
      <w:marLeft w:val="0"/>
      <w:marRight w:val="0"/>
      <w:marTop w:val="0"/>
      <w:marBottom w:val="0"/>
      <w:divBdr>
        <w:top w:val="none" w:sz="0" w:space="0" w:color="auto"/>
        <w:left w:val="none" w:sz="0" w:space="0" w:color="auto"/>
        <w:bottom w:val="none" w:sz="0" w:space="0" w:color="auto"/>
        <w:right w:val="none" w:sz="0" w:space="0" w:color="auto"/>
      </w:divBdr>
    </w:div>
    <w:div w:id="1375471147">
      <w:bodyDiv w:val="1"/>
      <w:marLeft w:val="0"/>
      <w:marRight w:val="0"/>
      <w:marTop w:val="0"/>
      <w:marBottom w:val="0"/>
      <w:divBdr>
        <w:top w:val="none" w:sz="0" w:space="0" w:color="auto"/>
        <w:left w:val="none" w:sz="0" w:space="0" w:color="auto"/>
        <w:bottom w:val="none" w:sz="0" w:space="0" w:color="auto"/>
        <w:right w:val="none" w:sz="0" w:space="0" w:color="auto"/>
      </w:divBdr>
    </w:div>
    <w:div w:id="1409037338">
      <w:bodyDiv w:val="1"/>
      <w:marLeft w:val="0"/>
      <w:marRight w:val="0"/>
      <w:marTop w:val="0"/>
      <w:marBottom w:val="0"/>
      <w:divBdr>
        <w:top w:val="none" w:sz="0" w:space="0" w:color="auto"/>
        <w:left w:val="none" w:sz="0" w:space="0" w:color="auto"/>
        <w:bottom w:val="none" w:sz="0" w:space="0" w:color="auto"/>
        <w:right w:val="none" w:sz="0" w:space="0" w:color="auto"/>
      </w:divBdr>
    </w:div>
    <w:div w:id="1497067575">
      <w:bodyDiv w:val="1"/>
      <w:marLeft w:val="0"/>
      <w:marRight w:val="0"/>
      <w:marTop w:val="0"/>
      <w:marBottom w:val="0"/>
      <w:divBdr>
        <w:top w:val="none" w:sz="0" w:space="0" w:color="auto"/>
        <w:left w:val="none" w:sz="0" w:space="0" w:color="auto"/>
        <w:bottom w:val="none" w:sz="0" w:space="0" w:color="auto"/>
        <w:right w:val="none" w:sz="0" w:space="0" w:color="auto"/>
      </w:divBdr>
    </w:div>
    <w:div w:id="1502742116">
      <w:bodyDiv w:val="1"/>
      <w:marLeft w:val="0"/>
      <w:marRight w:val="0"/>
      <w:marTop w:val="0"/>
      <w:marBottom w:val="0"/>
      <w:divBdr>
        <w:top w:val="none" w:sz="0" w:space="0" w:color="auto"/>
        <w:left w:val="none" w:sz="0" w:space="0" w:color="auto"/>
        <w:bottom w:val="none" w:sz="0" w:space="0" w:color="auto"/>
        <w:right w:val="none" w:sz="0" w:space="0" w:color="auto"/>
      </w:divBdr>
    </w:div>
    <w:div w:id="1509367384">
      <w:bodyDiv w:val="1"/>
      <w:marLeft w:val="0"/>
      <w:marRight w:val="0"/>
      <w:marTop w:val="0"/>
      <w:marBottom w:val="0"/>
      <w:divBdr>
        <w:top w:val="none" w:sz="0" w:space="0" w:color="auto"/>
        <w:left w:val="none" w:sz="0" w:space="0" w:color="auto"/>
        <w:bottom w:val="none" w:sz="0" w:space="0" w:color="auto"/>
        <w:right w:val="none" w:sz="0" w:space="0" w:color="auto"/>
      </w:divBdr>
    </w:div>
    <w:div w:id="1527131346">
      <w:bodyDiv w:val="1"/>
      <w:marLeft w:val="0"/>
      <w:marRight w:val="0"/>
      <w:marTop w:val="0"/>
      <w:marBottom w:val="0"/>
      <w:divBdr>
        <w:top w:val="none" w:sz="0" w:space="0" w:color="auto"/>
        <w:left w:val="none" w:sz="0" w:space="0" w:color="auto"/>
        <w:bottom w:val="none" w:sz="0" w:space="0" w:color="auto"/>
        <w:right w:val="none" w:sz="0" w:space="0" w:color="auto"/>
      </w:divBdr>
    </w:div>
    <w:div w:id="1561820020">
      <w:bodyDiv w:val="1"/>
      <w:marLeft w:val="0"/>
      <w:marRight w:val="0"/>
      <w:marTop w:val="0"/>
      <w:marBottom w:val="0"/>
      <w:divBdr>
        <w:top w:val="none" w:sz="0" w:space="0" w:color="auto"/>
        <w:left w:val="none" w:sz="0" w:space="0" w:color="auto"/>
        <w:bottom w:val="none" w:sz="0" w:space="0" w:color="auto"/>
        <w:right w:val="none" w:sz="0" w:space="0" w:color="auto"/>
      </w:divBdr>
    </w:div>
    <w:div w:id="1575773546">
      <w:bodyDiv w:val="1"/>
      <w:marLeft w:val="0"/>
      <w:marRight w:val="0"/>
      <w:marTop w:val="0"/>
      <w:marBottom w:val="0"/>
      <w:divBdr>
        <w:top w:val="none" w:sz="0" w:space="0" w:color="auto"/>
        <w:left w:val="none" w:sz="0" w:space="0" w:color="auto"/>
        <w:bottom w:val="none" w:sz="0" w:space="0" w:color="auto"/>
        <w:right w:val="none" w:sz="0" w:space="0" w:color="auto"/>
      </w:divBdr>
    </w:div>
    <w:div w:id="1593783905">
      <w:bodyDiv w:val="1"/>
      <w:marLeft w:val="0"/>
      <w:marRight w:val="0"/>
      <w:marTop w:val="0"/>
      <w:marBottom w:val="0"/>
      <w:divBdr>
        <w:top w:val="none" w:sz="0" w:space="0" w:color="auto"/>
        <w:left w:val="none" w:sz="0" w:space="0" w:color="auto"/>
        <w:bottom w:val="none" w:sz="0" w:space="0" w:color="auto"/>
        <w:right w:val="none" w:sz="0" w:space="0" w:color="auto"/>
      </w:divBdr>
    </w:div>
    <w:div w:id="1629555083">
      <w:bodyDiv w:val="1"/>
      <w:marLeft w:val="0"/>
      <w:marRight w:val="0"/>
      <w:marTop w:val="0"/>
      <w:marBottom w:val="0"/>
      <w:divBdr>
        <w:top w:val="none" w:sz="0" w:space="0" w:color="auto"/>
        <w:left w:val="none" w:sz="0" w:space="0" w:color="auto"/>
        <w:bottom w:val="none" w:sz="0" w:space="0" w:color="auto"/>
        <w:right w:val="none" w:sz="0" w:space="0" w:color="auto"/>
      </w:divBdr>
    </w:div>
    <w:div w:id="1637181918">
      <w:bodyDiv w:val="1"/>
      <w:marLeft w:val="0"/>
      <w:marRight w:val="0"/>
      <w:marTop w:val="0"/>
      <w:marBottom w:val="0"/>
      <w:divBdr>
        <w:top w:val="none" w:sz="0" w:space="0" w:color="auto"/>
        <w:left w:val="none" w:sz="0" w:space="0" w:color="auto"/>
        <w:bottom w:val="none" w:sz="0" w:space="0" w:color="auto"/>
        <w:right w:val="none" w:sz="0" w:space="0" w:color="auto"/>
      </w:divBdr>
    </w:div>
    <w:div w:id="1650284260">
      <w:bodyDiv w:val="1"/>
      <w:marLeft w:val="0"/>
      <w:marRight w:val="0"/>
      <w:marTop w:val="0"/>
      <w:marBottom w:val="0"/>
      <w:divBdr>
        <w:top w:val="none" w:sz="0" w:space="0" w:color="auto"/>
        <w:left w:val="none" w:sz="0" w:space="0" w:color="auto"/>
        <w:bottom w:val="none" w:sz="0" w:space="0" w:color="auto"/>
        <w:right w:val="none" w:sz="0" w:space="0" w:color="auto"/>
      </w:divBdr>
    </w:div>
    <w:div w:id="1661812332">
      <w:bodyDiv w:val="1"/>
      <w:marLeft w:val="0"/>
      <w:marRight w:val="0"/>
      <w:marTop w:val="0"/>
      <w:marBottom w:val="0"/>
      <w:divBdr>
        <w:top w:val="none" w:sz="0" w:space="0" w:color="auto"/>
        <w:left w:val="none" w:sz="0" w:space="0" w:color="auto"/>
        <w:bottom w:val="none" w:sz="0" w:space="0" w:color="auto"/>
        <w:right w:val="none" w:sz="0" w:space="0" w:color="auto"/>
      </w:divBdr>
    </w:div>
    <w:div w:id="1713653676">
      <w:bodyDiv w:val="1"/>
      <w:marLeft w:val="0"/>
      <w:marRight w:val="0"/>
      <w:marTop w:val="0"/>
      <w:marBottom w:val="0"/>
      <w:divBdr>
        <w:top w:val="none" w:sz="0" w:space="0" w:color="auto"/>
        <w:left w:val="none" w:sz="0" w:space="0" w:color="auto"/>
        <w:bottom w:val="none" w:sz="0" w:space="0" w:color="auto"/>
        <w:right w:val="none" w:sz="0" w:space="0" w:color="auto"/>
      </w:divBdr>
    </w:div>
    <w:div w:id="1775250460">
      <w:bodyDiv w:val="1"/>
      <w:marLeft w:val="0"/>
      <w:marRight w:val="0"/>
      <w:marTop w:val="0"/>
      <w:marBottom w:val="0"/>
      <w:divBdr>
        <w:top w:val="none" w:sz="0" w:space="0" w:color="auto"/>
        <w:left w:val="none" w:sz="0" w:space="0" w:color="auto"/>
        <w:bottom w:val="none" w:sz="0" w:space="0" w:color="auto"/>
        <w:right w:val="none" w:sz="0" w:space="0" w:color="auto"/>
      </w:divBdr>
    </w:div>
    <w:div w:id="1777091462">
      <w:bodyDiv w:val="1"/>
      <w:marLeft w:val="0"/>
      <w:marRight w:val="0"/>
      <w:marTop w:val="0"/>
      <w:marBottom w:val="0"/>
      <w:divBdr>
        <w:top w:val="none" w:sz="0" w:space="0" w:color="auto"/>
        <w:left w:val="none" w:sz="0" w:space="0" w:color="auto"/>
        <w:bottom w:val="none" w:sz="0" w:space="0" w:color="auto"/>
        <w:right w:val="none" w:sz="0" w:space="0" w:color="auto"/>
      </w:divBdr>
    </w:div>
    <w:div w:id="1784491356">
      <w:bodyDiv w:val="1"/>
      <w:marLeft w:val="0"/>
      <w:marRight w:val="0"/>
      <w:marTop w:val="0"/>
      <w:marBottom w:val="0"/>
      <w:divBdr>
        <w:top w:val="none" w:sz="0" w:space="0" w:color="auto"/>
        <w:left w:val="none" w:sz="0" w:space="0" w:color="auto"/>
        <w:bottom w:val="none" w:sz="0" w:space="0" w:color="auto"/>
        <w:right w:val="none" w:sz="0" w:space="0" w:color="auto"/>
      </w:divBdr>
      <w:divsChild>
        <w:div w:id="1646860829">
          <w:marLeft w:val="0"/>
          <w:marRight w:val="0"/>
          <w:marTop w:val="0"/>
          <w:marBottom w:val="0"/>
          <w:divBdr>
            <w:top w:val="single" w:sz="6" w:space="0" w:color="969696"/>
            <w:left w:val="single" w:sz="6" w:space="0" w:color="969696"/>
            <w:bottom w:val="single" w:sz="6" w:space="0" w:color="969696"/>
            <w:right w:val="single" w:sz="6" w:space="0" w:color="969696"/>
          </w:divBdr>
          <w:divsChild>
            <w:div w:id="1813794544">
              <w:marLeft w:val="0"/>
              <w:marRight w:val="0"/>
              <w:marTop w:val="0"/>
              <w:marBottom w:val="0"/>
              <w:divBdr>
                <w:top w:val="none" w:sz="0" w:space="0" w:color="auto"/>
                <w:left w:val="none" w:sz="0" w:space="0" w:color="auto"/>
                <w:bottom w:val="none" w:sz="0" w:space="0" w:color="auto"/>
                <w:right w:val="none" w:sz="0" w:space="0" w:color="auto"/>
              </w:divBdr>
              <w:divsChild>
                <w:div w:id="1182278888">
                  <w:marLeft w:val="225"/>
                  <w:marRight w:val="0"/>
                  <w:marTop w:val="0"/>
                  <w:marBottom w:val="0"/>
                  <w:divBdr>
                    <w:top w:val="none" w:sz="0" w:space="0" w:color="auto"/>
                    <w:left w:val="none" w:sz="0" w:space="0" w:color="auto"/>
                    <w:bottom w:val="none" w:sz="0" w:space="0" w:color="auto"/>
                    <w:right w:val="none" w:sz="0" w:space="0" w:color="auto"/>
                  </w:divBdr>
                  <w:divsChild>
                    <w:div w:id="1284770862">
                      <w:marLeft w:val="0"/>
                      <w:marRight w:val="0"/>
                      <w:marTop w:val="225"/>
                      <w:marBottom w:val="0"/>
                      <w:divBdr>
                        <w:top w:val="single" w:sz="48" w:space="8" w:color="E1E1E1"/>
                        <w:left w:val="none" w:sz="0" w:space="0" w:color="auto"/>
                        <w:bottom w:val="none" w:sz="0" w:space="0" w:color="auto"/>
                        <w:right w:val="none" w:sz="0" w:space="0" w:color="auto"/>
                      </w:divBdr>
                    </w:div>
                  </w:divsChild>
                </w:div>
              </w:divsChild>
            </w:div>
          </w:divsChild>
        </w:div>
      </w:divsChild>
    </w:div>
    <w:div w:id="1807431332">
      <w:bodyDiv w:val="1"/>
      <w:marLeft w:val="0"/>
      <w:marRight w:val="0"/>
      <w:marTop w:val="0"/>
      <w:marBottom w:val="0"/>
      <w:divBdr>
        <w:top w:val="none" w:sz="0" w:space="0" w:color="auto"/>
        <w:left w:val="none" w:sz="0" w:space="0" w:color="auto"/>
        <w:bottom w:val="none" w:sz="0" w:space="0" w:color="auto"/>
        <w:right w:val="none" w:sz="0" w:space="0" w:color="auto"/>
      </w:divBdr>
    </w:div>
    <w:div w:id="1825660044">
      <w:bodyDiv w:val="1"/>
      <w:marLeft w:val="0"/>
      <w:marRight w:val="0"/>
      <w:marTop w:val="0"/>
      <w:marBottom w:val="0"/>
      <w:divBdr>
        <w:top w:val="none" w:sz="0" w:space="0" w:color="auto"/>
        <w:left w:val="none" w:sz="0" w:space="0" w:color="auto"/>
        <w:bottom w:val="none" w:sz="0" w:space="0" w:color="auto"/>
        <w:right w:val="none" w:sz="0" w:space="0" w:color="auto"/>
      </w:divBdr>
    </w:div>
    <w:div w:id="1854688032">
      <w:bodyDiv w:val="1"/>
      <w:marLeft w:val="0"/>
      <w:marRight w:val="0"/>
      <w:marTop w:val="0"/>
      <w:marBottom w:val="0"/>
      <w:divBdr>
        <w:top w:val="none" w:sz="0" w:space="0" w:color="auto"/>
        <w:left w:val="none" w:sz="0" w:space="0" w:color="auto"/>
        <w:bottom w:val="none" w:sz="0" w:space="0" w:color="auto"/>
        <w:right w:val="none" w:sz="0" w:space="0" w:color="auto"/>
      </w:divBdr>
    </w:div>
    <w:div w:id="1861509691">
      <w:bodyDiv w:val="1"/>
      <w:marLeft w:val="0"/>
      <w:marRight w:val="0"/>
      <w:marTop w:val="0"/>
      <w:marBottom w:val="0"/>
      <w:divBdr>
        <w:top w:val="none" w:sz="0" w:space="0" w:color="auto"/>
        <w:left w:val="none" w:sz="0" w:space="0" w:color="auto"/>
        <w:bottom w:val="none" w:sz="0" w:space="0" w:color="auto"/>
        <w:right w:val="none" w:sz="0" w:space="0" w:color="auto"/>
      </w:divBdr>
    </w:div>
    <w:div w:id="1867017605">
      <w:bodyDiv w:val="1"/>
      <w:marLeft w:val="0"/>
      <w:marRight w:val="0"/>
      <w:marTop w:val="0"/>
      <w:marBottom w:val="0"/>
      <w:divBdr>
        <w:top w:val="none" w:sz="0" w:space="0" w:color="auto"/>
        <w:left w:val="none" w:sz="0" w:space="0" w:color="auto"/>
        <w:bottom w:val="none" w:sz="0" w:space="0" w:color="auto"/>
        <w:right w:val="none" w:sz="0" w:space="0" w:color="auto"/>
      </w:divBdr>
    </w:div>
    <w:div w:id="1931886041">
      <w:bodyDiv w:val="1"/>
      <w:marLeft w:val="0"/>
      <w:marRight w:val="0"/>
      <w:marTop w:val="0"/>
      <w:marBottom w:val="0"/>
      <w:divBdr>
        <w:top w:val="none" w:sz="0" w:space="0" w:color="auto"/>
        <w:left w:val="none" w:sz="0" w:space="0" w:color="auto"/>
        <w:bottom w:val="none" w:sz="0" w:space="0" w:color="auto"/>
        <w:right w:val="none" w:sz="0" w:space="0" w:color="auto"/>
      </w:divBdr>
    </w:div>
    <w:div w:id="1945072228">
      <w:bodyDiv w:val="1"/>
      <w:marLeft w:val="0"/>
      <w:marRight w:val="0"/>
      <w:marTop w:val="0"/>
      <w:marBottom w:val="0"/>
      <w:divBdr>
        <w:top w:val="none" w:sz="0" w:space="0" w:color="auto"/>
        <w:left w:val="none" w:sz="0" w:space="0" w:color="auto"/>
        <w:bottom w:val="none" w:sz="0" w:space="0" w:color="auto"/>
        <w:right w:val="none" w:sz="0" w:space="0" w:color="auto"/>
      </w:divBdr>
    </w:div>
    <w:div w:id="1962760116">
      <w:bodyDiv w:val="1"/>
      <w:marLeft w:val="0"/>
      <w:marRight w:val="0"/>
      <w:marTop w:val="0"/>
      <w:marBottom w:val="0"/>
      <w:divBdr>
        <w:top w:val="none" w:sz="0" w:space="0" w:color="auto"/>
        <w:left w:val="none" w:sz="0" w:space="0" w:color="auto"/>
        <w:bottom w:val="none" w:sz="0" w:space="0" w:color="auto"/>
        <w:right w:val="none" w:sz="0" w:space="0" w:color="auto"/>
      </w:divBdr>
    </w:div>
    <w:div w:id="2026130511">
      <w:bodyDiv w:val="1"/>
      <w:marLeft w:val="0"/>
      <w:marRight w:val="0"/>
      <w:marTop w:val="0"/>
      <w:marBottom w:val="0"/>
      <w:divBdr>
        <w:top w:val="none" w:sz="0" w:space="0" w:color="auto"/>
        <w:left w:val="none" w:sz="0" w:space="0" w:color="auto"/>
        <w:bottom w:val="none" w:sz="0" w:space="0" w:color="auto"/>
        <w:right w:val="none" w:sz="0" w:space="0" w:color="auto"/>
      </w:divBdr>
      <w:divsChild>
        <w:div w:id="1716004977">
          <w:marLeft w:val="0"/>
          <w:marRight w:val="0"/>
          <w:marTop w:val="0"/>
          <w:marBottom w:val="0"/>
          <w:divBdr>
            <w:top w:val="single" w:sz="6" w:space="0" w:color="969696"/>
            <w:left w:val="single" w:sz="6" w:space="0" w:color="969696"/>
            <w:bottom w:val="single" w:sz="6" w:space="0" w:color="969696"/>
            <w:right w:val="single" w:sz="6" w:space="0" w:color="969696"/>
          </w:divBdr>
          <w:divsChild>
            <w:div w:id="1701470344">
              <w:marLeft w:val="0"/>
              <w:marRight w:val="0"/>
              <w:marTop w:val="0"/>
              <w:marBottom w:val="0"/>
              <w:divBdr>
                <w:top w:val="none" w:sz="0" w:space="0" w:color="auto"/>
                <w:left w:val="none" w:sz="0" w:space="0" w:color="auto"/>
                <w:bottom w:val="none" w:sz="0" w:space="0" w:color="auto"/>
                <w:right w:val="none" w:sz="0" w:space="0" w:color="auto"/>
              </w:divBdr>
              <w:divsChild>
                <w:div w:id="1094132067">
                  <w:marLeft w:val="225"/>
                  <w:marRight w:val="0"/>
                  <w:marTop w:val="0"/>
                  <w:marBottom w:val="0"/>
                  <w:divBdr>
                    <w:top w:val="none" w:sz="0" w:space="0" w:color="auto"/>
                    <w:left w:val="none" w:sz="0" w:space="0" w:color="auto"/>
                    <w:bottom w:val="none" w:sz="0" w:space="0" w:color="auto"/>
                    <w:right w:val="none" w:sz="0" w:space="0" w:color="auto"/>
                  </w:divBdr>
                  <w:divsChild>
                    <w:div w:id="1989089620">
                      <w:marLeft w:val="0"/>
                      <w:marRight w:val="0"/>
                      <w:marTop w:val="225"/>
                      <w:marBottom w:val="0"/>
                      <w:divBdr>
                        <w:top w:val="single" w:sz="48" w:space="8" w:color="E1E1E1"/>
                        <w:left w:val="none" w:sz="0" w:space="0" w:color="auto"/>
                        <w:bottom w:val="none" w:sz="0" w:space="0" w:color="auto"/>
                        <w:right w:val="none" w:sz="0" w:space="0" w:color="auto"/>
                      </w:divBdr>
                    </w:div>
                  </w:divsChild>
                </w:div>
              </w:divsChild>
            </w:div>
          </w:divsChild>
        </w:div>
      </w:divsChild>
    </w:div>
    <w:div w:id="2086804856">
      <w:bodyDiv w:val="1"/>
      <w:marLeft w:val="0"/>
      <w:marRight w:val="0"/>
      <w:marTop w:val="0"/>
      <w:marBottom w:val="0"/>
      <w:divBdr>
        <w:top w:val="none" w:sz="0" w:space="0" w:color="auto"/>
        <w:left w:val="none" w:sz="0" w:space="0" w:color="auto"/>
        <w:bottom w:val="none" w:sz="0" w:space="0" w:color="auto"/>
        <w:right w:val="none" w:sz="0" w:space="0" w:color="auto"/>
      </w:divBdr>
    </w:div>
    <w:div w:id="2103330382">
      <w:bodyDiv w:val="1"/>
      <w:marLeft w:val="0"/>
      <w:marRight w:val="0"/>
      <w:marTop w:val="0"/>
      <w:marBottom w:val="0"/>
      <w:divBdr>
        <w:top w:val="none" w:sz="0" w:space="0" w:color="auto"/>
        <w:left w:val="none" w:sz="0" w:space="0" w:color="auto"/>
        <w:bottom w:val="none" w:sz="0" w:space="0" w:color="auto"/>
        <w:right w:val="none" w:sz="0" w:space="0" w:color="auto"/>
      </w:divBdr>
    </w:div>
    <w:div w:id="21126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CBB9-EB9F-4A30-83A7-1983ACD8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7406</Words>
  <Characters>42218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2024-05-21T15:40:00Z</dcterms:created>
  <dcterms:modified xsi:type="dcterms:W3CDTF">2024-05-21T17:28:00Z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